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BFE49" w14:textId="77777777" w:rsidR="007B3C74" w:rsidRDefault="007B3C74" w:rsidP="007B3C74">
      <w:pPr>
        <w:spacing w:after="0" w:line="240" w:lineRule="atLeast"/>
        <w:jc w:val="both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  <w:r w:rsidRPr="007B3C74"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 xml:space="preserve">DECLARACIÓN RESPONSABLE DE CUMPLIMIENTO DEL PRINCIPIO DE NO CAUSAR UN PERJUICIO SIGNIFICATIVO </w:t>
      </w:r>
      <w:r w:rsidR="00B37AF4"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>SOBRE EL</w:t>
      </w: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 xml:space="preserve"> MEDIO AMBIENTE </w:t>
      </w:r>
      <w:r w:rsidRPr="007B3C74"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 xml:space="preserve">(DNSH) </w:t>
      </w:r>
    </w:p>
    <w:p w14:paraId="6D439C4D" w14:textId="77777777" w:rsidR="002C6B83" w:rsidRDefault="002C6B83" w:rsidP="007B3C74">
      <w:pPr>
        <w:spacing w:after="0" w:line="240" w:lineRule="atLeast"/>
        <w:jc w:val="both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</w:p>
    <w:p w14:paraId="3BC6FF20" w14:textId="77777777" w:rsidR="007B3C74" w:rsidRDefault="00442F45" w:rsidP="007B3C74">
      <w:pPr>
        <w:spacing w:after="0" w:line="240" w:lineRule="atLeast"/>
        <w:jc w:val="both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>[</w:t>
      </w:r>
      <w:r w:rsidR="007B3C74" w:rsidRPr="007B3C74">
        <w:rPr>
          <w:rFonts w:ascii="Verdana" w:eastAsiaTheme="minorHAnsi" w:hAnsi="Verdana" w:cs="Verdana"/>
          <w:b/>
          <w:bCs/>
          <w:sz w:val="20"/>
          <w:szCs w:val="20"/>
          <w:lang w:eastAsia="en-US"/>
        </w:rPr>
        <w:t>ARTÍCULO 9 DEL REGLAMENTO (UE) 2020/852, EN RELACIÓN CON EL ARTÍCULO 9.4 DEL REGLAMENTO (UE) 2021/1060</w:t>
      </w:r>
      <w:r w:rsidRPr="002C6B83"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>]</w:t>
      </w:r>
    </w:p>
    <w:p w14:paraId="5C3648D6" w14:textId="77777777" w:rsidR="007B3C74" w:rsidRDefault="007B3C74" w:rsidP="007B3C74">
      <w:pPr>
        <w:spacing w:after="0" w:line="240" w:lineRule="atLeast"/>
        <w:jc w:val="both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</w:p>
    <w:p w14:paraId="29952E42" w14:textId="227FCC25" w:rsidR="007B3C74" w:rsidRDefault="007B3C74" w:rsidP="007B3C74">
      <w:pPr>
        <w:spacing w:after="0" w:line="240" w:lineRule="atLeast"/>
        <w:jc w:val="center"/>
        <w:rPr>
          <w:rFonts w:asciiTheme="minorHAnsi" w:eastAsiaTheme="minorHAnsi" w:hAnsiTheme="minorHAnsi" w:cstheme="minorHAnsi"/>
          <w:b/>
          <w:color w:val="auto"/>
          <w:lang w:eastAsia="en-US"/>
        </w:rPr>
      </w:pPr>
      <w:r w:rsidRPr="007B3C74">
        <w:rPr>
          <w:rFonts w:ascii="Verdana" w:eastAsiaTheme="minorHAnsi" w:hAnsi="Verdana" w:cs="Verdana"/>
          <w:lang w:eastAsia="en-US"/>
        </w:rPr>
        <w:t xml:space="preserve">Convocatoria pública de subvenciones a </w:t>
      </w:r>
      <w:r w:rsidR="002C6B83">
        <w:rPr>
          <w:rFonts w:ascii="Verdana" w:eastAsiaTheme="minorHAnsi" w:hAnsi="Verdana" w:cs="Verdana"/>
          <w:lang w:eastAsia="en-US"/>
        </w:rPr>
        <w:t>inversiones dirigidas a dar impulso a Grandes empresas (proyectos tractores) para la diversificación económica de los territorios</w:t>
      </w:r>
      <w:r w:rsidRPr="007B3C74">
        <w:rPr>
          <w:rFonts w:ascii="Verdana" w:eastAsiaTheme="minorHAnsi" w:hAnsi="Verdana" w:cs="Verdana"/>
          <w:lang w:eastAsia="en-US"/>
        </w:rPr>
        <w:t xml:space="preserve"> en el ámbito del Principado de Asturias, ejercicio 2026.</w:t>
      </w:r>
    </w:p>
    <w:p w14:paraId="5B1C5EC2" w14:textId="77777777" w:rsidR="007B3C74" w:rsidRDefault="007B3C74" w:rsidP="001E4A71">
      <w:pPr>
        <w:spacing w:after="0" w:line="240" w:lineRule="atLeast"/>
        <w:jc w:val="both"/>
        <w:rPr>
          <w:rFonts w:asciiTheme="minorHAnsi" w:eastAsiaTheme="minorHAnsi" w:hAnsiTheme="minorHAnsi" w:cstheme="minorHAnsi"/>
          <w:b/>
          <w:color w:val="auto"/>
          <w:lang w:eastAsia="en-US"/>
        </w:rPr>
      </w:pPr>
    </w:p>
    <w:p w14:paraId="6A6C2EF0" w14:textId="77777777" w:rsidR="00C81039" w:rsidRDefault="00C81039" w:rsidP="00C81039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18"/>
          <w:szCs w:val="18"/>
          <w:lang w:eastAsia="en-US"/>
        </w:rPr>
      </w:pPr>
    </w:p>
    <w:p w14:paraId="7AB5BDB4" w14:textId="2E233A41" w:rsidR="007B3C74" w:rsidRDefault="00C81039" w:rsidP="002C6B8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auto"/>
          <w:lang w:eastAsia="en-US"/>
        </w:rPr>
      </w:pPr>
      <w:r w:rsidRPr="00C81039">
        <w:rPr>
          <w:rFonts w:ascii="Verdana" w:eastAsiaTheme="minorHAnsi" w:hAnsi="Verdana" w:cs="Verdana"/>
          <w:sz w:val="18"/>
          <w:szCs w:val="18"/>
          <w:lang w:eastAsia="en-US"/>
        </w:rPr>
        <w:t xml:space="preserve">Don/Doña </w:t>
      </w:r>
      <w:r w:rsidR="002C6B83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C6B83">
        <w:rPr>
          <w:sz w:val="16"/>
          <w:szCs w:val="16"/>
        </w:rPr>
        <w:instrText xml:space="preserve"> FORMTEXT </w:instrText>
      </w:r>
      <w:r w:rsidR="002C6B83">
        <w:rPr>
          <w:sz w:val="16"/>
          <w:szCs w:val="16"/>
        </w:rPr>
      </w:r>
      <w:r w:rsidR="002C6B83">
        <w:rPr>
          <w:sz w:val="16"/>
          <w:szCs w:val="16"/>
        </w:rPr>
        <w:fldChar w:fldCharType="separate"/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sz w:val="16"/>
          <w:szCs w:val="16"/>
        </w:rPr>
        <w:fldChar w:fldCharType="end"/>
      </w:r>
      <w:r w:rsidRPr="00C81039">
        <w:rPr>
          <w:rFonts w:ascii="Verdana" w:eastAsiaTheme="minorHAnsi" w:hAnsi="Verdana" w:cs="Verdana"/>
          <w:sz w:val="18"/>
          <w:szCs w:val="18"/>
          <w:lang w:eastAsia="en-US"/>
        </w:rPr>
        <w:t xml:space="preserve">DNI </w:t>
      </w:r>
      <w:r w:rsidR="002C6B83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C6B83">
        <w:rPr>
          <w:sz w:val="16"/>
          <w:szCs w:val="16"/>
        </w:rPr>
        <w:instrText xml:space="preserve"> FORMTEXT </w:instrText>
      </w:r>
      <w:r w:rsidR="002C6B83">
        <w:rPr>
          <w:sz w:val="16"/>
          <w:szCs w:val="16"/>
        </w:rPr>
      </w:r>
      <w:r w:rsidR="002C6B83">
        <w:rPr>
          <w:sz w:val="16"/>
          <w:szCs w:val="16"/>
        </w:rPr>
        <w:fldChar w:fldCharType="separate"/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sz w:val="16"/>
          <w:szCs w:val="16"/>
        </w:rPr>
        <w:fldChar w:fldCharType="end"/>
      </w:r>
      <w:r w:rsidR="002C6B83">
        <w:rPr>
          <w:sz w:val="16"/>
          <w:szCs w:val="16"/>
        </w:rPr>
        <w:t xml:space="preserve"> </w:t>
      </w:r>
      <w:r w:rsidRPr="00C81039">
        <w:rPr>
          <w:rFonts w:ascii="Verdana" w:eastAsiaTheme="minorHAnsi" w:hAnsi="Verdana" w:cs="Verdana"/>
          <w:sz w:val="18"/>
          <w:szCs w:val="18"/>
          <w:lang w:eastAsia="en-US"/>
        </w:rPr>
        <w:t xml:space="preserve">en nombre y representación de </w:t>
      </w:r>
      <w:r w:rsidR="002C6B83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C6B83">
        <w:rPr>
          <w:sz w:val="16"/>
          <w:szCs w:val="16"/>
        </w:rPr>
        <w:instrText xml:space="preserve"> FORMTEXT </w:instrText>
      </w:r>
      <w:r w:rsidR="002C6B83">
        <w:rPr>
          <w:sz w:val="16"/>
          <w:szCs w:val="16"/>
        </w:rPr>
      </w:r>
      <w:r w:rsidR="002C6B83">
        <w:rPr>
          <w:sz w:val="16"/>
          <w:szCs w:val="16"/>
        </w:rPr>
        <w:fldChar w:fldCharType="separate"/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sz w:val="16"/>
          <w:szCs w:val="16"/>
        </w:rPr>
        <w:fldChar w:fldCharType="end"/>
      </w:r>
      <w:r w:rsidR="002C6B83">
        <w:rPr>
          <w:sz w:val="16"/>
          <w:szCs w:val="16"/>
        </w:rPr>
        <w:t xml:space="preserve"> </w:t>
      </w:r>
      <w:r w:rsidR="002C6B83" w:rsidRPr="002C6B83">
        <w:rPr>
          <w:rFonts w:ascii="Verdana" w:eastAsiaTheme="minorHAnsi" w:hAnsi="Verdana" w:cs="Verdana"/>
          <w:sz w:val="18"/>
          <w:szCs w:val="18"/>
          <w:lang w:eastAsia="en-US"/>
        </w:rPr>
        <w:t>con</w:t>
      </w:r>
      <w:r w:rsidR="002C6B83">
        <w:rPr>
          <w:rFonts w:ascii="Verdana" w:eastAsiaTheme="minorHAnsi" w:hAnsi="Verdana" w:cs="Verdana"/>
          <w:sz w:val="18"/>
          <w:szCs w:val="18"/>
          <w:lang w:eastAsia="en-US"/>
        </w:rPr>
        <w:t xml:space="preserve"> NIF </w:t>
      </w:r>
      <w:r w:rsidR="002C6B83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C6B83">
        <w:rPr>
          <w:sz w:val="16"/>
          <w:szCs w:val="16"/>
        </w:rPr>
        <w:instrText xml:space="preserve"> FORMTEXT </w:instrText>
      </w:r>
      <w:r w:rsidR="002C6B83">
        <w:rPr>
          <w:sz w:val="16"/>
          <w:szCs w:val="16"/>
        </w:rPr>
      </w:r>
      <w:r w:rsidR="002C6B83">
        <w:rPr>
          <w:sz w:val="16"/>
          <w:szCs w:val="16"/>
        </w:rPr>
        <w:fldChar w:fldCharType="separate"/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noProof/>
          <w:sz w:val="16"/>
          <w:szCs w:val="16"/>
        </w:rPr>
        <w:t> </w:t>
      </w:r>
      <w:r w:rsidR="002C6B83">
        <w:rPr>
          <w:sz w:val="16"/>
          <w:szCs w:val="16"/>
        </w:rPr>
        <w:fldChar w:fldCharType="end"/>
      </w:r>
    </w:p>
    <w:p w14:paraId="293B8CA4" w14:textId="77777777" w:rsidR="00C81039" w:rsidRPr="002151E7" w:rsidRDefault="00C81039" w:rsidP="00C81039">
      <w:pPr>
        <w:spacing w:after="0" w:line="240" w:lineRule="atLeast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6C8F38EE" w14:textId="77777777" w:rsidR="00407A7E" w:rsidRDefault="00012B33" w:rsidP="001E4A71">
      <w:pPr>
        <w:spacing w:line="240" w:lineRule="auto"/>
        <w:ind w:firstLine="708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En cumplimiento de lo establecido en el </w:t>
      </w:r>
      <w:r w:rsidR="00CC7468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artículo 9.4 del </w:t>
      </w: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Reglamento (UE) 2021/1060 del Parlamento Europeo y del Consejo de 24 de junio de 2021</w:t>
      </w:r>
      <w:r w:rsidR="00A72C6D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, de </w:t>
      </w: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di</w:t>
      </w:r>
      <w:r w:rsidR="00A72C6D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sposiciones comunes relativas a los Fondos Europeos,</w:t>
      </w: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 así como </w:t>
      </w:r>
      <w:r w:rsidR="00CC7468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en el Reglamento (UE) 2020/852 del Parlamento Europeo y del Consejo de 18 de junio de 2020 relativo al establecimiento de un marco para facilitar las inversiones sostenibles y por el que se modifica el Reglamento (UE) 2019/2088</w:t>
      </w:r>
      <w:r w:rsidR="00057028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, </w:t>
      </w:r>
      <w:r w:rsidR="00F10262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y el Reglamento Delegado (UE) 2023/2486 de la Comisión de 27 de junio de 2023 por el que se complementa el Reglamento (UE) 2020/852,</w:t>
      </w:r>
    </w:p>
    <w:p w14:paraId="70E9628D" w14:textId="77777777" w:rsidR="002C6B83" w:rsidRPr="007804C1" w:rsidRDefault="002C6B83" w:rsidP="001E4A71">
      <w:pPr>
        <w:spacing w:line="240" w:lineRule="auto"/>
        <w:ind w:firstLine="708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14:paraId="4D87FBFE" w14:textId="77777777" w:rsidR="001E4A71" w:rsidRDefault="00A72C6D" w:rsidP="00A72C6D">
      <w:pPr>
        <w:spacing w:after="0" w:line="240" w:lineRule="atLeast"/>
        <w:jc w:val="center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  <w:r>
        <w:rPr>
          <w:b/>
          <w:bCs/>
          <w:sz w:val="23"/>
          <w:szCs w:val="23"/>
        </w:rPr>
        <w:t>declara bajo su responsabilidad</w:t>
      </w:r>
      <w:r w:rsidR="00012B33" w:rsidRPr="002151E7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:</w:t>
      </w:r>
    </w:p>
    <w:p w14:paraId="74DB3116" w14:textId="77777777" w:rsidR="00A72C6D" w:rsidRPr="002151E7" w:rsidRDefault="00A72C6D" w:rsidP="00A72C6D">
      <w:pPr>
        <w:spacing w:after="0" w:line="240" w:lineRule="atLeast"/>
        <w:jc w:val="center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</w:p>
    <w:p w14:paraId="17F715D3" w14:textId="77777777" w:rsidR="00B37AF4" w:rsidRPr="007804C1" w:rsidRDefault="00012B33" w:rsidP="00BC62EC">
      <w:pPr>
        <w:pStyle w:val="Prrafodelista"/>
        <w:numPr>
          <w:ilvl w:val="0"/>
          <w:numId w:val="4"/>
        </w:numPr>
        <w:spacing w:line="240" w:lineRule="auto"/>
        <w:jc w:val="both"/>
        <w:rPr>
          <w:rFonts w:cstheme="minorHAnsi"/>
          <w:bCs/>
          <w:sz w:val="20"/>
          <w:szCs w:val="20"/>
        </w:rPr>
      </w:pPr>
      <w:r w:rsidRPr="007804C1">
        <w:rPr>
          <w:rFonts w:cstheme="minorHAnsi"/>
          <w:bCs/>
          <w:sz w:val="20"/>
          <w:szCs w:val="20"/>
        </w:rPr>
        <w:t xml:space="preserve">Que </w:t>
      </w:r>
      <w:r w:rsidR="00565203" w:rsidRPr="007804C1">
        <w:rPr>
          <w:rFonts w:cstheme="minorHAnsi"/>
          <w:bCs/>
          <w:sz w:val="20"/>
          <w:szCs w:val="20"/>
        </w:rPr>
        <w:t xml:space="preserve">la operación </w:t>
      </w:r>
      <w:r w:rsidR="00A72C6D" w:rsidRPr="007804C1">
        <w:rPr>
          <w:rFonts w:cstheme="minorHAnsi"/>
          <w:bCs/>
          <w:sz w:val="20"/>
          <w:szCs w:val="20"/>
        </w:rPr>
        <w:t>por la que solicita subvención respetará</w:t>
      </w:r>
      <w:r w:rsidR="00565203" w:rsidRPr="007804C1">
        <w:rPr>
          <w:rFonts w:cstheme="minorHAnsi"/>
          <w:bCs/>
          <w:sz w:val="20"/>
          <w:szCs w:val="20"/>
        </w:rPr>
        <w:t xml:space="preserve"> plenamente el principio de “</w:t>
      </w:r>
      <w:r w:rsidR="00565203" w:rsidRPr="001C35C3">
        <w:rPr>
          <w:rFonts w:cstheme="minorHAnsi"/>
          <w:bCs/>
          <w:i/>
          <w:sz w:val="20"/>
          <w:szCs w:val="20"/>
        </w:rPr>
        <w:t>no causar un perjuicio significativo</w:t>
      </w:r>
      <w:r w:rsidR="00A72C6D" w:rsidRPr="001C35C3">
        <w:rPr>
          <w:rFonts w:cstheme="minorHAnsi"/>
          <w:bCs/>
          <w:i/>
          <w:sz w:val="20"/>
          <w:szCs w:val="20"/>
        </w:rPr>
        <w:t xml:space="preserve"> </w:t>
      </w:r>
      <w:r w:rsidR="00B37AF4" w:rsidRPr="001C35C3">
        <w:rPr>
          <w:rFonts w:cstheme="minorHAnsi"/>
          <w:bCs/>
          <w:i/>
          <w:sz w:val="20"/>
          <w:szCs w:val="20"/>
        </w:rPr>
        <w:t>sobre el</w:t>
      </w:r>
      <w:r w:rsidR="00A72C6D" w:rsidRPr="001C35C3">
        <w:rPr>
          <w:rFonts w:cstheme="minorHAnsi"/>
          <w:bCs/>
          <w:i/>
          <w:sz w:val="20"/>
          <w:szCs w:val="20"/>
        </w:rPr>
        <w:t xml:space="preserve"> medio ambiente</w:t>
      </w:r>
      <w:r w:rsidR="00565203" w:rsidRPr="007804C1">
        <w:rPr>
          <w:rFonts w:cstheme="minorHAnsi"/>
          <w:bCs/>
          <w:sz w:val="20"/>
          <w:szCs w:val="20"/>
        </w:rPr>
        <w:t>” (</w:t>
      </w:r>
      <w:r w:rsidR="00565203" w:rsidRPr="007804C1">
        <w:rPr>
          <w:rFonts w:cstheme="minorHAnsi"/>
          <w:b/>
          <w:bCs/>
          <w:sz w:val="20"/>
          <w:szCs w:val="20"/>
        </w:rPr>
        <w:t>DNSH</w:t>
      </w:r>
      <w:r w:rsidR="00565203" w:rsidRPr="007804C1">
        <w:rPr>
          <w:rFonts w:cstheme="minorHAnsi"/>
          <w:bCs/>
          <w:sz w:val="20"/>
          <w:szCs w:val="20"/>
        </w:rPr>
        <w:t xml:space="preserve">), en los términos </w:t>
      </w:r>
      <w:r w:rsidR="00407A7E" w:rsidRPr="007804C1">
        <w:rPr>
          <w:rFonts w:cstheme="minorHAnsi"/>
          <w:bCs/>
          <w:sz w:val="20"/>
          <w:szCs w:val="20"/>
        </w:rPr>
        <w:t xml:space="preserve">previstos en </w:t>
      </w:r>
      <w:r w:rsidR="00565203" w:rsidRPr="007804C1">
        <w:rPr>
          <w:rFonts w:cstheme="minorHAnsi"/>
          <w:bCs/>
          <w:sz w:val="20"/>
          <w:szCs w:val="20"/>
        </w:rPr>
        <w:t>l</w:t>
      </w:r>
      <w:r w:rsidR="00407A7E" w:rsidRPr="007804C1">
        <w:rPr>
          <w:rFonts w:cstheme="minorHAnsi"/>
          <w:bCs/>
          <w:sz w:val="20"/>
          <w:szCs w:val="20"/>
        </w:rPr>
        <w:t xml:space="preserve">a Declaración Ambiental Estratégica del Programa </w:t>
      </w:r>
      <w:r w:rsidR="00A72C6D" w:rsidRPr="007804C1">
        <w:rPr>
          <w:rFonts w:cstheme="minorHAnsi"/>
          <w:bCs/>
          <w:sz w:val="20"/>
          <w:szCs w:val="20"/>
        </w:rPr>
        <w:t xml:space="preserve">Asturias </w:t>
      </w:r>
      <w:r w:rsidR="00407A7E" w:rsidRPr="007804C1">
        <w:rPr>
          <w:rFonts w:cstheme="minorHAnsi"/>
          <w:bCs/>
          <w:sz w:val="20"/>
          <w:szCs w:val="20"/>
        </w:rPr>
        <w:t>FEDER 2021-2027</w:t>
      </w:r>
      <w:r w:rsidR="00A72C6D" w:rsidRPr="007804C1">
        <w:rPr>
          <w:rFonts w:cstheme="minorHAnsi"/>
          <w:bCs/>
          <w:sz w:val="20"/>
          <w:szCs w:val="20"/>
        </w:rPr>
        <w:t>, en cuanto al cumplimiento del mencionado principio</w:t>
      </w:r>
      <w:r w:rsidR="00324C3E">
        <w:rPr>
          <w:rFonts w:cstheme="minorHAnsi"/>
          <w:bCs/>
          <w:sz w:val="20"/>
          <w:szCs w:val="20"/>
        </w:rPr>
        <w:t>,</w:t>
      </w:r>
      <w:r w:rsidR="00A72C6D" w:rsidRPr="007804C1">
        <w:rPr>
          <w:rFonts w:cstheme="minorHAnsi"/>
          <w:bCs/>
          <w:sz w:val="20"/>
          <w:szCs w:val="20"/>
        </w:rPr>
        <w:t xml:space="preserve"> </w:t>
      </w:r>
      <w:r w:rsidR="00324C3E">
        <w:rPr>
          <w:rFonts w:cstheme="minorHAnsi"/>
          <w:bCs/>
          <w:sz w:val="20"/>
          <w:szCs w:val="20"/>
        </w:rPr>
        <w:t xml:space="preserve">y </w:t>
      </w:r>
      <w:r w:rsidR="00A72C6D" w:rsidRPr="007804C1">
        <w:rPr>
          <w:rFonts w:cstheme="minorHAnsi"/>
          <w:bCs/>
          <w:sz w:val="20"/>
          <w:szCs w:val="20"/>
        </w:rPr>
        <w:t xml:space="preserve">en concreto </w:t>
      </w:r>
      <w:r w:rsidR="00407A7E" w:rsidRPr="007804C1">
        <w:rPr>
          <w:rFonts w:cstheme="minorHAnsi"/>
          <w:bCs/>
          <w:sz w:val="20"/>
          <w:szCs w:val="20"/>
        </w:rPr>
        <w:t xml:space="preserve">en el </w:t>
      </w:r>
      <w:r w:rsidR="00565203" w:rsidRPr="007804C1">
        <w:rPr>
          <w:rFonts w:cstheme="minorHAnsi"/>
          <w:bCs/>
          <w:sz w:val="20"/>
          <w:szCs w:val="20"/>
        </w:rPr>
        <w:t xml:space="preserve"> documento “Cumplimiento del principio DNSH</w:t>
      </w:r>
      <w:r w:rsidR="00FD6E11" w:rsidRPr="007804C1">
        <w:rPr>
          <w:rFonts w:cstheme="minorHAnsi"/>
          <w:bCs/>
          <w:sz w:val="20"/>
          <w:szCs w:val="20"/>
        </w:rPr>
        <w:t>”</w:t>
      </w:r>
      <w:r w:rsidR="00565203" w:rsidRPr="007804C1">
        <w:rPr>
          <w:rFonts w:cstheme="minorHAnsi"/>
          <w:bCs/>
          <w:sz w:val="20"/>
          <w:szCs w:val="20"/>
        </w:rPr>
        <w:t xml:space="preserve"> </w:t>
      </w:r>
      <w:r w:rsidR="00A72C6D" w:rsidRPr="007804C1">
        <w:rPr>
          <w:rFonts w:cstheme="minorHAnsi"/>
          <w:bCs/>
          <w:sz w:val="20"/>
          <w:szCs w:val="20"/>
        </w:rPr>
        <w:t>de dicho Programa</w:t>
      </w:r>
      <w:r w:rsidR="00EA09A2">
        <w:rPr>
          <w:rFonts w:cstheme="minorHAnsi"/>
          <w:bCs/>
          <w:sz w:val="20"/>
          <w:szCs w:val="20"/>
        </w:rPr>
        <w:t>,</w:t>
      </w:r>
      <w:r w:rsidR="00EA09A2" w:rsidRPr="007804C1">
        <w:rPr>
          <w:rFonts w:cstheme="minorHAnsi"/>
          <w:bCs/>
          <w:sz w:val="20"/>
          <w:szCs w:val="20"/>
        </w:rPr>
        <w:t xml:space="preserve"> </w:t>
      </w:r>
      <w:r w:rsidR="00877128" w:rsidRPr="007804C1">
        <w:rPr>
          <w:rFonts w:cstheme="minorHAnsi"/>
          <w:bCs/>
          <w:sz w:val="20"/>
          <w:szCs w:val="20"/>
        </w:rPr>
        <w:t>justificándose</w:t>
      </w:r>
      <w:r w:rsidR="00E90489" w:rsidRPr="007804C1">
        <w:rPr>
          <w:rFonts w:cstheme="minorHAnsi"/>
          <w:bCs/>
          <w:sz w:val="20"/>
          <w:szCs w:val="20"/>
        </w:rPr>
        <w:t>, en su caso, y</w:t>
      </w:r>
      <w:r w:rsidR="00877128" w:rsidRPr="007804C1">
        <w:rPr>
          <w:rFonts w:cstheme="minorHAnsi"/>
          <w:bCs/>
          <w:sz w:val="20"/>
          <w:szCs w:val="20"/>
        </w:rPr>
        <w:t xml:space="preserve"> en función del objetivo específico en el que se encuadre la operación</w:t>
      </w:r>
      <w:r w:rsidR="0044207B" w:rsidRPr="007804C1">
        <w:rPr>
          <w:rFonts w:cstheme="minorHAnsi"/>
          <w:bCs/>
          <w:sz w:val="20"/>
          <w:szCs w:val="20"/>
        </w:rPr>
        <w:t>, las medidas a implementar para su adecuado cumplimiento</w:t>
      </w:r>
      <w:r w:rsidR="00435CB8" w:rsidRPr="007804C1">
        <w:rPr>
          <w:rFonts w:cstheme="minorHAnsi"/>
          <w:bCs/>
          <w:sz w:val="20"/>
          <w:szCs w:val="20"/>
        </w:rPr>
        <w:t xml:space="preserve"> conforme a las </w:t>
      </w:r>
      <w:r w:rsidR="0021070E">
        <w:rPr>
          <w:sz w:val="20"/>
          <w:szCs w:val="20"/>
        </w:rPr>
        <w:t>“</w:t>
      </w:r>
      <w:r w:rsidR="0021070E" w:rsidRPr="00247C5A">
        <w:rPr>
          <w:rFonts w:cstheme="minorHAnsi"/>
          <w:bCs/>
          <w:sz w:val="20"/>
          <w:szCs w:val="20"/>
        </w:rPr>
        <w:t>Orientaciones para el cumplimiento del principio de no causar un perjuicio significativo sobre el medio ambiente</w:t>
      </w:r>
      <w:r w:rsidR="0021070E">
        <w:rPr>
          <w:rFonts w:cstheme="minorHAnsi"/>
          <w:bCs/>
          <w:sz w:val="20"/>
          <w:szCs w:val="20"/>
        </w:rPr>
        <w:t>”</w:t>
      </w:r>
      <w:r w:rsidR="0021070E" w:rsidRPr="007804C1">
        <w:rPr>
          <w:sz w:val="20"/>
          <w:szCs w:val="20"/>
        </w:rPr>
        <w:t xml:space="preserve"> del Grupo de Trabajo de la Red de Autoridades Ambientales</w:t>
      </w:r>
      <w:r w:rsidR="0021070E">
        <w:rPr>
          <w:sz w:val="20"/>
          <w:szCs w:val="20"/>
        </w:rPr>
        <w:t>,</w:t>
      </w:r>
      <w:r w:rsidR="0001511A" w:rsidRPr="007804C1">
        <w:rPr>
          <w:rFonts w:cstheme="minorHAnsi"/>
          <w:bCs/>
          <w:sz w:val="20"/>
          <w:szCs w:val="20"/>
        </w:rPr>
        <w:t xml:space="preserve"> de las que </w:t>
      </w:r>
      <w:r w:rsidR="00BC62EC" w:rsidRPr="007804C1">
        <w:rPr>
          <w:rFonts w:cstheme="minorHAnsi"/>
          <w:bCs/>
          <w:sz w:val="20"/>
          <w:szCs w:val="20"/>
        </w:rPr>
        <w:t xml:space="preserve">se incorpora como Anexo </w:t>
      </w:r>
      <w:r w:rsidR="0001511A" w:rsidRPr="007804C1">
        <w:rPr>
          <w:rFonts w:cstheme="minorHAnsi"/>
          <w:bCs/>
          <w:sz w:val="20"/>
          <w:szCs w:val="20"/>
        </w:rPr>
        <w:t>un resumen en relación con los condicionantes de aplicación</w:t>
      </w:r>
      <w:r w:rsidR="001C35C3">
        <w:rPr>
          <w:rFonts w:cstheme="minorHAnsi"/>
          <w:bCs/>
          <w:sz w:val="20"/>
          <w:szCs w:val="20"/>
        </w:rPr>
        <w:t xml:space="preserve"> </w:t>
      </w:r>
      <w:r w:rsidR="00A634BC">
        <w:rPr>
          <w:rFonts w:cstheme="minorHAnsi"/>
          <w:bCs/>
          <w:sz w:val="20"/>
          <w:szCs w:val="20"/>
        </w:rPr>
        <w:t>(</w:t>
      </w:r>
      <w:r w:rsidR="001C35C3">
        <w:rPr>
          <w:rFonts w:cstheme="minorHAnsi"/>
          <w:bCs/>
          <w:sz w:val="20"/>
          <w:szCs w:val="20"/>
        </w:rPr>
        <w:t>no limitándose a las tipologías de proyecto descritas</w:t>
      </w:r>
      <w:r w:rsidR="00A634BC">
        <w:rPr>
          <w:rFonts w:cstheme="minorHAnsi"/>
          <w:bCs/>
          <w:sz w:val="20"/>
          <w:szCs w:val="20"/>
        </w:rPr>
        <w:t>)</w:t>
      </w:r>
      <w:r w:rsidR="00BC62EC" w:rsidRPr="007804C1">
        <w:rPr>
          <w:rFonts w:cstheme="minorHAnsi"/>
          <w:bCs/>
          <w:sz w:val="20"/>
          <w:szCs w:val="20"/>
        </w:rPr>
        <w:t>.</w:t>
      </w:r>
    </w:p>
    <w:p w14:paraId="7D0D0ACD" w14:textId="77777777" w:rsidR="00BC62EC" w:rsidRPr="007804C1" w:rsidRDefault="00BC62EC" w:rsidP="00BC62EC">
      <w:pPr>
        <w:pStyle w:val="Prrafodelista"/>
        <w:spacing w:line="240" w:lineRule="auto"/>
        <w:ind w:left="360"/>
        <w:jc w:val="both"/>
        <w:rPr>
          <w:rFonts w:cstheme="minorHAnsi"/>
          <w:bCs/>
          <w:sz w:val="20"/>
          <w:szCs w:val="20"/>
        </w:rPr>
      </w:pPr>
    </w:p>
    <w:p w14:paraId="786461CA" w14:textId="39103E93" w:rsidR="00BC62EC" w:rsidRPr="007804C1" w:rsidRDefault="00BC62EC" w:rsidP="00BC62EC">
      <w:pPr>
        <w:pStyle w:val="Prrafodelista"/>
        <w:numPr>
          <w:ilvl w:val="0"/>
          <w:numId w:val="4"/>
        </w:numPr>
        <w:spacing w:line="240" w:lineRule="auto"/>
        <w:jc w:val="both"/>
        <w:rPr>
          <w:rFonts w:cstheme="minorHAnsi"/>
          <w:bCs/>
          <w:sz w:val="20"/>
          <w:szCs w:val="20"/>
        </w:rPr>
      </w:pPr>
      <w:r w:rsidRPr="007804C1">
        <w:rPr>
          <w:rFonts w:cstheme="minorHAnsi"/>
          <w:bCs/>
          <w:sz w:val="20"/>
          <w:szCs w:val="20"/>
        </w:rPr>
        <w:t xml:space="preserve">Que se </w:t>
      </w:r>
      <w:r w:rsidRPr="002C6B83">
        <w:rPr>
          <w:rFonts w:cstheme="minorHAnsi"/>
          <w:b/>
          <w:sz w:val="20"/>
          <w:szCs w:val="20"/>
        </w:rPr>
        <w:t xml:space="preserve">compromete a aportar, junto con la </w:t>
      </w:r>
      <w:r w:rsidR="002C6B83" w:rsidRPr="002C6B83">
        <w:rPr>
          <w:rFonts w:cstheme="minorHAnsi"/>
          <w:b/>
          <w:sz w:val="20"/>
          <w:szCs w:val="20"/>
        </w:rPr>
        <w:t>solicitud</w:t>
      </w:r>
      <w:r w:rsidRPr="002C6B83">
        <w:rPr>
          <w:rFonts w:cstheme="minorHAnsi"/>
          <w:b/>
          <w:sz w:val="20"/>
          <w:szCs w:val="20"/>
        </w:rPr>
        <w:t xml:space="preserve"> de la subvención, un informe relativo al cumplimiento del referido principio de </w:t>
      </w:r>
      <w:r w:rsidR="001C35C3" w:rsidRPr="002C6B83">
        <w:rPr>
          <w:rFonts w:cstheme="minorHAnsi"/>
          <w:b/>
          <w:sz w:val="20"/>
          <w:szCs w:val="20"/>
        </w:rPr>
        <w:t>“</w:t>
      </w:r>
      <w:r w:rsidRPr="002C6B83">
        <w:rPr>
          <w:b/>
          <w:i/>
          <w:sz w:val="20"/>
          <w:szCs w:val="20"/>
        </w:rPr>
        <w:t>no causar un perjuicio significativo sobre el medio ambiente</w:t>
      </w:r>
      <w:r w:rsidR="001C35C3" w:rsidRPr="002C6B83">
        <w:rPr>
          <w:b/>
          <w:i/>
          <w:sz w:val="20"/>
          <w:szCs w:val="20"/>
        </w:rPr>
        <w:t>”</w:t>
      </w:r>
      <w:r w:rsidRPr="002C6B83">
        <w:rPr>
          <w:b/>
          <w:sz w:val="20"/>
          <w:szCs w:val="20"/>
        </w:rPr>
        <w:t>,</w:t>
      </w:r>
      <w:r w:rsidRPr="007804C1">
        <w:rPr>
          <w:sz w:val="20"/>
          <w:szCs w:val="20"/>
        </w:rPr>
        <w:t xml:space="preserve"> así como a aportar toda la información y documentación necesaria para acreditar dicho cumplimiento</w:t>
      </w:r>
      <w:r w:rsidR="007804C1" w:rsidRPr="007804C1">
        <w:rPr>
          <w:sz w:val="20"/>
          <w:szCs w:val="20"/>
        </w:rPr>
        <w:t xml:space="preserve"> respecto de los condicionantes que resulten de aplicación al proyecto</w:t>
      </w:r>
      <w:r w:rsidRPr="007804C1">
        <w:rPr>
          <w:sz w:val="20"/>
          <w:szCs w:val="20"/>
        </w:rPr>
        <w:t xml:space="preserve">, </w:t>
      </w:r>
      <w:r w:rsidR="002C6B83">
        <w:rPr>
          <w:sz w:val="20"/>
          <w:szCs w:val="20"/>
        </w:rPr>
        <w:t>en la justificación final de la ayuda.</w:t>
      </w:r>
    </w:p>
    <w:p w14:paraId="3E088462" w14:textId="77777777" w:rsidR="00407A7E" w:rsidRPr="007804C1" w:rsidRDefault="00012B33" w:rsidP="001E4A71">
      <w:pPr>
        <w:spacing w:line="240" w:lineRule="auto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Y para que así conste, a los efectos legales de poder obtener la condición de beneficiario de la ayuda, firma la presente declaración.</w:t>
      </w:r>
    </w:p>
    <w:p w14:paraId="67CB8322" w14:textId="77777777" w:rsidR="007804C1" w:rsidRDefault="007804C1" w:rsidP="007B3C74">
      <w:pPr>
        <w:pStyle w:val="Prrafodelista"/>
        <w:ind w:left="0"/>
        <w:jc w:val="center"/>
        <w:rPr>
          <w:sz w:val="20"/>
          <w:szCs w:val="20"/>
        </w:rPr>
      </w:pPr>
    </w:p>
    <w:p w14:paraId="05729FE6" w14:textId="77777777" w:rsidR="007B3C74" w:rsidRPr="00A72C6D" w:rsidRDefault="007B3C74" w:rsidP="007B3C74">
      <w:pPr>
        <w:pStyle w:val="Prrafodelista"/>
        <w:ind w:left="0"/>
        <w:jc w:val="center"/>
        <w:rPr>
          <w:vertAlign w:val="superscript"/>
        </w:rPr>
      </w:pPr>
      <w:r w:rsidRPr="007804C1">
        <w:rPr>
          <w:sz w:val="20"/>
          <w:szCs w:val="20"/>
        </w:rPr>
        <w:t>Firma electrónica de</w:t>
      </w:r>
      <w:r w:rsidR="00A65F33" w:rsidRPr="007804C1">
        <w:rPr>
          <w:sz w:val="20"/>
          <w:szCs w:val="20"/>
        </w:rPr>
        <w:t xml:space="preserve"> </w:t>
      </w:r>
      <w:r w:rsidRPr="007804C1">
        <w:rPr>
          <w:sz w:val="20"/>
          <w:szCs w:val="20"/>
        </w:rPr>
        <w:t>l</w:t>
      </w:r>
      <w:r w:rsidR="00A65F33" w:rsidRPr="007804C1">
        <w:rPr>
          <w:sz w:val="20"/>
          <w:szCs w:val="20"/>
        </w:rPr>
        <w:t>a persona</w:t>
      </w:r>
      <w:r w:rsidRPr="007804C1">
        <w:rPr>
          <w:sz w:val="20"/>
          <w:szCs w:val="20"/>
        </w:rPr>
        <w:t xml:space="preserve"> representante legal</w:t>
      </w:r>
      <w:r w:rsidRPr="00A72C6D">
        <w:t xml:space="preserve"> </w:t>
      </w:r>
      <w:r w:rsidRPr="00A72C6D">
        <w:rPr>
          <w:vertAlign w:val="superscript"/>
        </w:rPr>
        <w:t>(1)</w:t>
      </w:r>
    </w:p>
    <w:p w14:paraId="196CE74A" w14:textId="77777777" w:rsidR="007B3C74" w:rsidRDefault="007B3C74" w:rsidP="007B3C74">
      <w:pPr>
        <w:rPr>
          <w:lang w:eastAsia="en-US"/>
        </w:rPr>
      </w:pPr>
    </w:p>
    <w:p w14:paraId="5707EF82" w14:textId="77777777" w:rsidR="00BD00A9" w:rsidRDefault="00BD00A9" w:rsidP="007B3C74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p w14:paraId="667C3B05" w14:textId="77777777" w:rsidR="007B3C74" w:rsidRPr="007B3C74" w:rsidRDefault="007B3C74" w:rsidP="007B3C74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__________________________________</w:t>
      </w:r>
    </w:p>
    <w:p w14:paraId="558FAE62" w14:textId="78B97D9F" w:rsidR="0001511A" w:rsidRPr="007B3C74" w:rsidRDefault="007B3C74" w:rsidP="002C6B83">
      <w:pPr>
        <w:rPr>
          <w:lang w:eastAsia="en-US"/>
        </w:rPr>
      </w:pPr>
      <w:r w:rsidRPr="007B3C74">
        <w:rPr>
          <w:rFonts w:eastAsiaTheme="minorHAnsi"/>
          <w:sz w:val="14"/>
          <w:szCs w:val="14"/>
          <w:lang w:eastAsia="en-US"/>
        </w:rPr>
        <w:t xml:space="preserve">(1) </w:t>
      </w:r>
      <w:r w:rsidRPr="007B3C74">
        <w:rPr>
          <w:rFonts w:eastAsiaTheme="minorHAnsi"/>
          <w:i/>
          <w:iCs/>
          <w:sz w:val="14"/>
          <w:szCs w:val="14"/>
          <w:lang w:eastAsia="en-US"/>
        </w:rPr>
        <w:t>En el caso de representación mancomunada el formulario deberá venir firmado electrónicamente, mediante firma electrónica reconocida, por todos los representantes legales correspondientes.</w:t>
      </w:r>
    </w:p>
    <w:sectPr w:rsidR="0001511A" w:rsidRPr="007B3C74" w:rsidSect="007804C1">
      <w:headerReference w:type="default" r:id="rId10"/>
      <w:footerReference w:type="default" r:id="rId11"/>
      <w:pgSz w:w="11906" w:h="16838"/>
      <w:pgMar w:top="1017" w:right="991" w:bottom="1276" w:left="1701" w:header="1068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28DB5" w14:textId="77777777" w:rsidR="000C4313" w:rsidRDefault="000C4313" w:rsidP="0033118A">
      <w:pPr>
        <w:spacing w:after="0" w:line="240" w:lineRule="auto"/>
      </w:pPr>
      <w:r>
        <w:separator/>
      </w:r>
    </w:p>
  </w:endnote>
  <w:endnote w:type="continuationSeparator" w:id="0">
    <w:p w14:paraId="0FFDBA8D" w14:textId="77777777" w:rsidR="000C4313" w:rsidRDefault="000C4313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6D85F" w14:textId="34AEC21F" w:rsidR="007B3C74" w:rsidRDefault="00894EE5">
    <w:pPr>
      <w:pStyle w:val="Piedepgina"/>
    </w:pPr>
    <w:r>
      <w:rPr>
        <w:noProof/>
      </w:rPr>
      <w:drawing>
        <wp:inline distT="0" distB="0" distL="0" distR="0" wp14:anchorId="3855B095" wp14:editId="17B277E8">
          <wp:extent cx="5846445" cy="640080"/>
          <wp:effectExtent l="0" t="0" r="0" b="0"/>
          <wp:docPr id="3241799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44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689C7" w14:textId="77777777" w:rsidR="000C4313" w:rsidRDefault="000C4313" w:rsidP="0033118A">
      <w:pPr>
        <w:spacing w:after="0" w:line="240" w:lineRule="auto"/>
      </w:pPr>
      <w:r>
        <w:separator/>
      </w:r>
    </w:p>
  </w:footnote>
  <w:footnote w:type="continuationSeparator" w:id="0">
    <w:p w14:paraId="23920EFE" w14:textId="77777777" w:rsidR="000C4313" w:rsidRDefault="000C4313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B75A" w14:textId="77777777" w:rsidR="007B3C74" w:rsidRDefault="007B3C74"/>
  <w:tbl>
    <w:tblPr>
      <w:tblStyle w:val="Tablaconcuadrcula"/>
      <w:tblpPr w:vertAnchor="page" w:horzAnchor="page" w:tblpY="1"/>
      <w:tblW w:w="1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134"/>
    </w:tblGrid>
    <w:tr w:rsidR="004C4D38" w14:paraId="3F365430" w14:textId="77777777" w:rsidTr="004C4D38">
      <w:trPr>
        <w:cantSplit/>
        <w:trHeight w:hRule="exact" w:val="1776"/>
      </w:trPr>
      <w:tc>
        <w:tcPr>
          <w:tcW w:w="11134" w:type="dxa"/>
          <w:noWrap/>
        </w:tcPr>
        <w:p w14:paraId="2ECBB091" w14:textId="77777777" w:rsidR="007B3C74" w:rsidRDefault="007B3C74" w:rsidP="004C4D38">
          <w:pPr>
            <w:pStyle w:val="Encabezado"/>
          </w:pPr>
        </w:p>
        <w:p w14:paraId="57417F58" w14:textId="77777777" w:rsidR="007B3C74" w:rsidRPr="007B3C74" w:rsidRDefault="007B3C74" w:rsidP="007B3C74">
          <w:pPr>
            <w:rPr>
              <w:lang w:eastAsia="en-US"/>
            </w:rPr>
          </w:pPr>
        </w:p>
        <w:p w14:paraId="06BF368D" w14:textId="77777777" w:rsidR="007B3C74" w:rsidRDefault="007B3C74" w:rsidP="007B3C74">
          <w:pPr>
            <w:ind w:left="1418"/>
            <w:rPr>
              <w:lang w:eastAsia="en-US"/>
            </w:rPr>
          </w:pPr>
          <w:r w:rsidRPr="007B3C74">
            <w:rPr>
              <w:noProof/>
            </w:rPr>
            <w:drawing>
              <wp:inline distT="0" distB="0" distL="0" distR="0" wp14:anchorId="45AE89B4" wp14:editId="53E58B6B">
                <wp:extent cx="2000992" cy="75196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3938" cy="77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9C820E" w14:textId="77777777" w:rsidR="004C4D38" w:rsidRPr="007B3C74" w:rsidRDefault="007B3C74" w:rsidP="007B3C74">
          <w:pPr>
            <w:tabs>
              <w:tab w:val="left" w:pos="4995"/>
            </w:tabs>
            <w:rPr>
              <w:lang w:eastAsia="en-US"/>
            </w:rPr>
          </w:pPr>
          <w:r>
            <w:rPr>
              <w:lang w:eastAsia="en-US"/>
            </w:rPr>
            <w:tab/>
          </w:r>
        </w:p>
      </w:tc>
    </w:tr>
  </w:tbl>
  <w:p w14:paraId="22488E14" w14:textId="77777777"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13F5C"/>
    <w:multiLevelType w:val="hybridMultilevel"/>
    <w:tmpl w:val="B5DC6E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77878"/>
    <w:multiLevelType w:val="hybridMultilevel"/>
    <w:tmpl w:val="4AF04F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726E4C"/>
    <w:multiLevelType w:val="hybridMultilevel"/>
    <w:tmpl w:val="9776258E"/>
    <w:lvl w:ilvl="0" w:tplc="4C70E5A8">
      <w:start w:val="1"/>
      <w:numFmt w:val="bullet"/>
      <w:lvlText w:val="-"/>
      <w:lvlJc w:val="left"/>
      <w:pPr>
        <w:ind w:left="906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3" w15:restartNumberingAfterBreak="0">
    <w:nsid w:val="742907F9"/>
    <w:multiLevelType w:val="hybridMultilevel"/>
    <w:tmpl w:val="32486994"/>
    <w:lvl w:ilvl="0" w:tplc="4C70E5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715950">
    <w:abstractNumId w:val="0"/>
  </w:num>
  <w:num w:numId="2" w16cid:durableId="959338403">
    <w:abstractNumId w:val="2"/>
  </w:num>
  <w:num w:numId="3" w16cid:durableId="1048992696">
    <w:abstractNumId w:val="3"/>
  </w:num>
  <w:num w:numId="4" w16cid:durableId="1329166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documentProtection w:edit="forms" w:enforcement="1" w:cryptProviderType="rsaAES" w:cryptAlgorithmClass="hash" w:cryptAlgorithmType="typeAny" w:cryptAlgorithmSid="14" w:cryptSpinCount="100000" w:hash="j5LcAZJh+V7NftYnSAxyzUHRjVXMLBW4WrPsmrkkYLUwOTmWlwttUtOQlNVcnzwvpCjhtRnDZ9gxfsJJVrZJoQ==" w:salt="n2XbUzrE8Qc6wO/nMiWSL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3A"/>
    <w:rsid w:val="000052F4"/>
    <w:rsid w:val="00012B33"/>
    <w:rsid w:val="0001511A"/>
    <w:rsid w:val="00015D22"/>
    <w:rsid w:val="000261FE"/>
    <w:rsid w:val="00030C59"/>
    <w:rsid w:val="000419F0"/>
    <w:rsid w:val="00047D79"/>
    <w:rsid w:val="00057028"/>
    <w:rsid w:val="00066ABA"/>
    <w:rsid w:val="000A6CBE"/>
    <w:rsid w:val="000B4103"/>
    <w:rsid w:val="000C4313"/>
    <w:rsid w:val="0013104E"/>
    <w:rsid w:val="001353E8"/>
    <w:rsid w:val="00150743"/>
    <w:rsid w:val="0019746C"/>
    <w:rsid w:val="001C35C3"/>
    <w:rsid w:val="001C4B81"/>
    <w:rsid w:val="001E4A71"/>
    <w:rsid w:val="001F6198"/>
    <w:rsid w:val="0020548E"/>
    <w:rsid w:val="0021070E"/>
    <w:rsid w:val="002151E7"/>
    <w:rsid w:val="00235B81"/>
    <w:rsid w:val="00244494"/>
    <w:rsid w:val="0024623E"/>
    <w:rsid w:val="00246DFC"/>
    <w:rsid w:val="00247C5A"/>
    <w:rsid w:val="00273B00"/>
    <w:rsid w:val="002C6A49"/>
    <w:rsid w:val="002C6B83"/>
    <w:rsid w:val="002C71E3"/>
    <w:rsid w:val="00310DC1"/>
    <w:rsid w:val="00312C4E"/>
    <w:rsid w:val="00324C3E"/>
    <w:rsid w:val="0033118A"/>
    <w:rsid w:val="00347E6E"/>
    <w:rsid w:val="00395E40"/>
    <w:rsid w:val="003B4514"/>
    <w:rsid w:val="003B478B"/>
    <w:rsid w:val="003C26F0"/>
    <w:rsid w:val="003C443A"/>
    <w:rsid w:val="004023C4"/>
    <w:rsid w:val="004065F3"/>
    <w:rsid w:val="00407A7E"/>
    <w:rsid w:val="00435CB8"/>
    <w:rsid w:val="0044207B"/>
    <w:rsid w:val="00442F45"/>
    <w:rsid w:val="0046168D"/>
    <w:rsid w:val="004B4740"/>
    <w:rsid w:val="004C1FC0"/>
    <w:rsid w:val="004C4D38"/>
    <w:rsid w:val="004D0258"/>
    <w:rsid w:val="004E41A1"/>
    <w:rsid w:val="004E7DEE"/>
    <w:rsid w:val="004F55B7"/>
    <w:rsid w:val="00503515"/>
    <w:rsid w:val="00524178"/>
    <w:rsid w:val="005271AF"/>
    <w:rsid w:val="00546111"/>
    <w:rsid w:val="00546BB5"/>
    <w:rsid w:val="00557824"/>
    <w:rsid w:val="0056366A"/>
    <w:rsid w:val="00565203"/>
    <w:rsid w:val="0056560A"/>
    <w:rsid w:val="005C0EDE"/>
    <w:rsid w:val="005C3D6E"/>
    <w:rsid w:val="00623F2E"/>
    <w:rsid w:val="0062665D"/>
    <w:rsid w:val="00633FA8"/>
    <w:rsid w:val="00662F8B"/>
    <w:rsid w:val="00665CAF"/>
    <w:rsid w:val="00666035"/>
    <w:rsid w:val="00681F44"/>
    <w:rsid w:val="00682FCC"/>
    <w:rsid w:val="006A1B50"/>
    <w:rsid w:val="006B4C74"/>
    <w:rsid w:val="006E3224"/>
    <w:rsid w:val="006F3E4C"/>
    <w:rsid w:val="00726FF8"/>
    <w:rsid w:val="00730CA1"/>
    <w:rsid w:val="007510E6"/>
    <w:rsid w:val="00752411"/>
    <w:rsid w:val="0075656D"/>
    <w:rsid w:val="007804C1"/>
    <w:rsid w:val="007B3C74"/>
    <w:rsid w:val="007C66B8"/>
    <w:rsid w:val="00805E6D"/>
    <w:rsid w:val="00830331"/>
    <w:rsid w:val="00833087"/>
    <w:rsid w:val="00841F79"/>
    <w:rsid w:val="00877128"/>
    <w:rsid w:val="0088005D"/>
    <w:rsid w:val="008829BC"/>
    <w:rsid w:val="0088663E"/>
    <w:rsid w:val="00886D7B"/>
    <w:rsid w:val="00887DA5"/>
    <w:rsid w:val="00894EE5"/>
    <w:rsid w:val="008B2258"/>
    <w:rsid w:val="008B55BB"/>
    <w:rsid w:val="008E3810"/>
    <w:rsid w:val="00935838"/>
    <w:rsid w:val="009B3C77"/>
    <w:rsid w:val="009C1B85"/>
    <w:rsid w:val="009C3E47"/>
    <w:rsid w:val="00A01ACF"/>
    <w:rsid w:val="00A0591B"/>
    <w:rsid w:val="00A1312E"/>
    <w:rsid w:val="00A441B7"/>
    <w:rsid w:val="00A634BC"/>
    <w:rsid w:val="00A65F33"/>
    <w:rsid w:val="00A71244"/>
    <w:rsid w:val="00A72C6D"/>
    <w:rsid w:val="00A73EB3"/>
    <w:rsid w:val="00A8681C"/>
    <w:rsid w:val="00A911FB"/>
    <w:rsid w:val="00AA373C"/>
    <w:rsid w:val="00B15280"/>
    <w:rsid w:val="00B30804"/>
    <w:rsid w:val="00B37AF4"/>
    <w:rsid w:val="00B42162"/>
    <w:rsid w:val="00B729DD"/>
    <w:rsid w:val="00BA1E0D"/>
    <w:rsid w:val="00BA1E70"/>
    <w:rsid w:val="00BA7A57"/>
    <w:rsid w:val="00BC62EC"/>
    <w:rsid w:val="00BD00A9"/>
    <w:rsid w:val="00C04DC2"/>
    <w:rsid w:val="00C3602F"/>
    <w:rsid w:val="00C36950"/>
    <w:rsid w:val="00C44004"/>
    <w:rsid w:val="00C63A94"/>
    <w:rsid w:val="00C663F9"/>
    <w:rsid w:val="00C66F14"/>
    <w:rsid w:val="00C708E7"/>
    <w:rsid w:val="00C757E8"/>
    <w:rsid w:val="00C81039"/>
    <w:rsid w:val="00CA3611"/>
    <w:rsid w:val="00CC27AD"/>
    <w:rsid w:val="00CC7468"/>
    <w:rsid w:val="00CD5C63"/>
    <w:rsid w:val="00D0196C"/>
    <w:rsid w:val="00D11D83"/>
    <w:rsid w:val="00D32EA9"/>
    <w:rsid w:val="00D41D63"/>
    <w:rsid w:val="00DD532B"/>
    <w:rsid w:val="00E12E32"/>
    <w:rsid w:val="00E1415D"/>
    <w:rsid w:val="00E315CB"/>
    <w:rsid w:val="00E72372"/>
    <w:rsid w:val="00E90489"/>
    <w:rsid w:val="00EA09A2"/>
    <w:rsid w:val="00EC2EC3"/>
    <w:rsid w:val="00EC3FE9"/>
    <w:rsid w:val="00ED4217"/>
    <w:rsid w:val="00F10262"/>
    <w:rsid w:val="00F217D2"/>
    <w:rsid w:val="00F57B54"/>
    <w:rsid w:val="00F64701"/>
    <w:rsid w:val="00FA55E7"/>
    <w:rsid w:val="00FB1F7C"/>
    <w:rsid w:val="00FC4B20"/>
    <w:rsid w:val="00FD50AC"/>
    <w:rsid w:val="00FD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6B50"/>
  <w15:chartTrackingRefBased/>
  <w15:docId w15:val="{6AA30C6D-141E-4B27-BC23-F31A3F4D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7E8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757E8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866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C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rrafodelista">
    <w:name w:val="List Paragraph"/>
    <w:basedOn w:val="Normal"/>
    <w:uiPriority w:val="1"/>
    <w:qFormat/>
    <w:rsid w:val="002151E7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ipervnculo">
    <w:name w:val="Hyperlink"/>
    <w:basedOn w:val="Fuentedeprrafopredeter"/>
    <w:uiPriority w:val="99"/>
    <w:unhideWhenUsed/>
    <w:rsid w:val="00B37AF4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1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C6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6B8"/>
    <w:rPr>
      <w:rFonts w:ascii="Segoe UI" w:eastAsia="Calibri" w:hAnsi="Segoe UI" w:cs="Segoe UI"/>
      <w:color w:val="000000"/>
      <w:sz w:val="18"/>
      <w:szCs w:val="18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1C35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m80s\AppData\Local\Temp\7zOCC415985\CEHFEAD%20-%20SAH%20-%20DGPF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para la diversificación - Grandes empresas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C6E49E71-5A47-4FB4-B757-A50B05BB3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CEHFEAD - SAH - DGPFE</Template>
  <TotalTime>1</TotalTime>
  <Pages>1</Pages>
  <Words>449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Maricel Medellin Blanco</dc:creator>
  <cp:keywords/>
  <dc:description/>
  <cp:lastModifiedBy>Rocío Maricel Medellin Blanco</cp:lastModifiedBy>
  <cp:revision>2</cp:revision>
  <dcterms:created xsi:type="dcterms:W3CDTF">2026-08-06T13:54:00Z</dcterms:created>
  <dcterms:modified xsi:type="dcterms:W3CDTF">2026-08-06T13:54:00Z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