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5715" w14:textId="6829A87A" w:rsidR="00D712FD" w:rsidRPr="0034374E" w:rsidRDefault="00D712FD" w:rsidP="0034374E">
      <w:pPr>
        <w:pStyle w:val="Ttulo1"/>
      </w:pPr>
      <w:r w:rsidRPr="0034374E">
        <w:t>Memoria de la actividad</w:t>
      </w:r>
      <w:r w:rsidR="00632858">
        <w:t xml:space="preserve"> – Modalidad </w:t>
      </w:r>
      <w:r w:rsidR="00BE0124">
        <w:t>C</w:t>
      </w:r>
      <w:r w:rsidR="00632858">
        <w:t xml:space="preserve"> (participación en </w:t>
      </w:r>
      <w:r w:rsidR="000067B3">
        <w:t>proyectos internacionales de I+D+i)</w:t>
      </w:r>
    </w:p>
    <w:p w14:paraId="0448C4CE" w14:textId="77777777" w:rsidR="00452429" w:rsidRDefault="00452429" w:rsidP="00452429">
      <w:pPr>
        <w:shd w:val="clear" w:color="auto" w:fill="C6D9F1"/>
        <w:jc w:val="both"/>
        <w:rPr>
          <w:rFonts w:asciiTheme="minorHAnsi" w:hAnsiTheme="minorHAnsi" w:cstheme="minorHAnsi"/>
          <w:color w:val="404040" w:themeColor="text1" w:themeTint="BF"/>
        </w:rPr>
      </w:pPr>
      <w:r w:rsidRPr="00CD150E">
        <w:rPr>
          <w:rFonts w:asciiTheme="minorHAnsi" w:hAnsiTheme="minorHAnsi" w:cstheme="minorHAnsi"/>
          <w:b/>
          <w:color w:val="404040" w:themeColor="text1" w:themeTint="BF"/>
        </w:rPr>
        <w:t>IMPORTANTE: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La evaluación de</w:t>
      </w:r>
      <w:r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CD150E">
        <w:rPr>
          <w:rFonts w:asciiTheme="minorHAnsi" w:hAnsiTheme="minorHAnsi" w:cstheme="minorHAnsi"/>
          <w:color w:val="404040" w:themeColor="text1" w:themeTint="BF"/>
        </w:rPr>
        <w:t>l</w:t>
      </w:r>
      <w:r>
        <w:rPr>
          <w:rFonts w:asciiTheme="minorHAnsi" w:hAnsiTheme="minorHAnsi" w:cstheme="minorHAnsi"/>
          <w:color w:val="404040" w:themeColor="text1" w:themeTint="BF"/>
        </w:rPr>
        <w:t>a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</w:rPr>
        <w:t>solicitud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se basará en la información contenida en esta memoria</w:t>
      </w:r>
      <w:r w:rsidRPr="002E756E">
        <w:rPr>
          <w:rFonts w:asciiTheme="minorHAnsi" w:hAnsiTheme="minorHAnsi" w:cstheme="minorHAnsi"/>
          <w:color w:val="404040" w:themeColor="text1" w:themeTint="BF"/>
        </w:rPr>
        <w:t>, junto con el resto de los datos presentados.</w:t>
      </w:r>
    </w:p>
    <w:p w14:paraId="6062AA49" w14:textId="77777777" w:rsidR="00452429" w:rsidRDefault="00452429" w:rsidP="00452429">
      <w:pPr>
        <w:shd w:val="clear" w:color="auto" w:fill="C6D9F1"/>
        <w:jc w:val="both"/>
        <w:rPr>
          <w:rFonts w:asciiTheme="minorHAnsi" w:hAnsiTheme="minorHAnsi" w:cstheme="minorHAnsi"/>
          <w:color w:val="404040" w:themeColor="text1" w:themeTint="BF"/>
        </w:rPr>
      </w:pPr>
      <w:r w:rsidRPr="00C75EDD">
        <w:rPr>
          <w:rFonts w:asciiTheme="minorHAnsi" w:hAnsiTheme="minorHAnsi" w:cstheme="minorHAnsi"/>
          <w:color w:val="404040" w:themeColor="text1" w:themeTint="BF"/>
        </w:rPr>
        <w:t>ESTE DOCUMENTO NO SERÁ SUBSANABLE a partir de la finalización del plazo de presentación de solicitudes</w:t>
      </w:r>
      <w:r>
        <w:rPr>
          <w:rFonts w:asciiTheme="minorHAnsi" w:hAnsiTheme="minorHAnsi" w:cstheme="minorHAnsi"/>
          <w:color w:val="404040" w:themeColor="text1" w:themeTint="BF"/>
        </w:rPr>
        <w:t>.</w:t>
      </w:r>
    </w:p>
    <w:p w14:paraId="4357BDC5" w14:textId="0097F36F" w:rsidR="00452429" w:rsidRPr="00452429" w:rsidRDefault="00452429" w:rsidP="00452429">
      <w:pPr>
        <w:shd w:val="clear" w:color="auto" w:fill="C6D9F1"/>
        <w:jc w:val="both"/>
        <w:rPr>
          <w:rFonts w:asciiTheme="minorHAnsi" w:hAnsiTheme="minorHAnsi" w:cstheme="minorHAnsi"/>
          <w:color w:val="404040" w:themeColor="text1" w:themeTint="BF"/>
        </w:rPr>
      </w:pPr>
      <w:r w:rsidRPr="00C75EDD">
        <w:rPr>
          <w:rFonts w:asciiTheme="minorHAnsi" w:hAnsiTheme="minorHAnsi" w:cstheme="minorHAnsi"/>
          <w:color w:val="404040" w:themeColor="text1" w:themeTint="BF"/>
        </w:rPr>
        <w:t xml:space="preserve">Se desarrollará según el índice que se propone a continuación y con </w:t>
      </w:r>
      <w:r>
        <w:rPr>
          <w:rFonts w:asciiTheme="minorHAnsi" w:hAnsiTheme="minorHAnsi" w:cstheme="minorHAnsi"/>
          <w:color w:val="404040" w:themeColor="text1" w:themeTint="BF"/>
        </w:rPr>
        <w:t>la extensión indicada en cada apartado.</w:t>
      </w:r>
    </w:p>
    <w:p w14:paraId="099285EC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0B494C67" w14:textId="77777777" w:rsidTr="00036395">
        <w:tc>
          <w:tcPr>
            <w:tcW w:w="8720" w:type="dxa"/>
            <w:shd w:val="clear" w:color="auto" w:fill="C6D9F1"/>
          </w:tcPr>
          <w:p w14:paraId="55286F79" w14:textId="48B06CD5" w:rsidR="00137032" w:rsidRPr="00812C53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b/>
                <w:color w:val="00B0F0"/>
                <w:sz w:val="28"/>
                <w:szCs w:val="28"/>
              </w:rPr>
            </w:pP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Datos de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</w:t>
            </w: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l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a</w:t>
            </w: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pro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puesta</w:t>
            </w:r>
            <w:r w:rsidR="00E37632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internacional</w:t>
            </w:r>
          </w:p>
        </w:tc>
      </w:tr>
    </w:tbl>
    <w:p w14:paraId="1604BDEC" w14:textId="77777777" w:rsidR="00137032" w:rsidRDefault="00137032" w:rsidP="00137032">
      <w:pPr>
        <w:jc w:val="both"/>
        <w:rPr>
          <w:sz w:val="10"/>
          <w:szCs w:val="10"/>
        </w:rPr>
      </w:pPr>
    </w:p>
    <w:tbl>
      <w:tblPr>
        <w:tblW w:w="8764" w:type="dxa"/>
        <w:tblLayout w:type="fixed"/>
        <w:tblLook w:val="0400" w:firstRow="0" w:lastRow="0" w:firstColumn="0" w:lastColumn="0" w:noHBand="0" w:noVBand="1"/>
      </w:tblPr>
      <w:tblGrid>
        <w:gridCol w:w="2921"/>
        <w:gridCol w:w="334"/>
        <w:gridCol w:w="2587"/>
        <w:gridCol w:w="668"/>
        <w:gridCol w:w="2254"/>
      </w:tblGrid>
      <w:tr w:rsidR="00E37632" w14:paraId="0FE123AE" w14:textId="77777777" w:rsidTr="00036395">
        <w:tc>
          <w:tcPr>
            <w:tcW w:w="8764" w:type="dxa"/>
            <w:gridSpan w:val="5"/>
            <w:shd w:val="clear" w:color="auto" w:fill="auto"/>
          </w:tcPr>
          <w:p w14:paraId="4FF5483D" w14:textId="577AC578" w:rsidR="00E37632" w:rsidRPr="00DC27E9" w:rsidRDefault="00A6445B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(Repetir tantas veces como propuestas para las que se solicite la ayuda)</w:t>
            </w:r>
          </w:p>
        </w:tc>
      </w:tr>
      <w:tr w:rsidR="00137032" w14:paraId="6CC51F18" w14:textId="77777777" w:rsidTr="00036395">
        <w:tc>
          <w:tcPr>
            <w:tcW w:w="8764" w:type="dxa"/>
            <w:gridSpan w:val="5"/>
            <w:shd w:val="clear" w:color="auto" w:fill="auto"/>
          </w:tcPr>
          <w:p w14:paraId="4EF6CA8B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27E9">
              <w:rPr>
                <w:color w:val="000000"/>
              </w:rPr>
              <w:t>Título del proyecto</w:t>
            </w:r>
            <w:r>
              <w:rPr>
                <w:color w:val="000000"/>
              </w:rPr>
              <w:t>:</w:t>
            </w:r>
          </w:p>
        </w:tc>
      </w:tr>
      <w:tr w:rsidR="00137032" w14:paraId="73F75AEE" w14:textId="77777777" w:rsidTr="00036395">
        <w:tc>
          <w:tcPr>
            <w:tcW w:w="8764" w:type="dxa"/>
            <w:gridSpan w:val="5"/>
            <w:shd w:val="clear" w:color="auto" w:fill="DBE5F1"/>
          </w:tcPr>
          <w:p w14:paraId="6146CB6F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  </w:t>
            </w:r>
          </w:p>
        </w:tc>
      </w:tr>
      <w:tr w:rsidR="00137032" w14:paraId="049564A5" w14:textId="77777777" w:rsidTr="00036395">
        <w:tc>
          <w:tcPr>
            <w:tcW w:w="8764" w:type="dxa"/>
            <w:gridSpan w:val="5"/>
            <w:shd w:val="clear" w:color="auto" w:fill="auto"/>
          </w:tcPr>
          <w:p w14:paraId="73685518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C27E9">
              <w:t>Fecha presentación propuesta</w:t>
            </w:r>
            <w:r>
              <w:t>:</w:t>
            </w:r>
          </w:p>
        </w:tc>
      </w:tr>
      <w:tr w:rsidR="00137032" w14:paraId="072DEA19" w14:textId="77777777" w:rsidTr="00036395">
        <w:tc>
          <w:tcPr>
            <w:tcW w:w="8764" w:type="dxa"/>
            <w:gridSpan w:val="5"/>
            <w:shd w:val="clear" w:color="auto" w:fill="D9E2F3" w:themeFill="accent1" w:themeFillTint="33"/>
          </w:tcPr>
          <w:p w14:paraId="7242C935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3D1167D0" w14:textId="77777777" w:rsidTr="00036395">
        <w:tc>
          <w:tcPr>
            <w:tcW w:w="3255" w:type="dxa"/>
            <w:gridSpan w:val="2"/>
            <w:shd w:val="clear" w:color="auto" w:fill="auto"/>
          </w:tcPr>
          <w:p w14:paraId="077A6DAB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Datos de la Convocatoria: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7ECDEF84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4" w:type="dxa"/>
            <w:shd w:val="clear" w:color="auto" w:fill="auto"/>
          </w:tcPr>
          <w:p w14:paraId="3D6A9636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37032" w14:paraId="7C729094" w14:textId="77777777" w:rsidTr="00036395">
        <w:tc>
          <w:tcPr>
            <w:tcW w:w="3255" w:type="dxa"/>
            <w:gridSpan w:val="2"/>
            <w:shd w:val="clear" w:color="auto" w:fill="DBE5F1"/>
          </w:tcPr>
          <w:p w14:paraId="5FC87A5E" w14:textId="77777777" w:rsidR="00137032" w:rsidRDefault="00137032" w:rsidP="00036395">
            <w:r>
              <w:t>R</w:t>
            </w:r>
            <w:r w:rsidRPr="00DC27E9">
              <w:t>eferencia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290B3FE4" w14:textId="77777777" w:rsidR="00137032" w:rsidRDefault="00137032" w:rsidP="00036395">
            <w:r>
              <w:t>F</w:t>
            </w:r>
            <w:r w:rsidRPr="00DC27E9">
              <w:t>echa de publicación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2254" w:type="dxa"/>
            <w:shd w:val="clear" w:color="auto" w:fill="DBE5F1"/>
          </w:tcPr>
          <w:p w14:paraId="2F9EDC34" w14:textId="77777777" w:rsidR="00137032" w:rsidRDefault="00137032" w:rsidP="00036395">
            <w:r>
              <w:t xml:space="preserve">Fecha de cierre: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</w:tr>
      <w:tr w:rsidR="00137032" w14:paraId="669A6AEA" w14:textId="77777777" w:rsidTr="00036395">
        <w:tc>
          <w:tcPr>
            <w:tcW w:w="8764" w:type="dxa"/>
            <w:gridSpan w:val="5"/>
            <w:shd w:val="clear" w:color="auto" w:fill="auto"/>
          </w:tcPr>
          <w:p w14:paraId="522167DD" w14:textId="77777777" w:rsidR="00137032" w:rsidRDefault="00137032" w:rsidP="00036395">
            <w:r w:rsidRPr="0097717E">
              <w:t>Programa / Esquema de financiación</w:t>
            </w:r>
            <w:r>
              <w:t>:</w:t>
            </w:r>
          </w:p>
        </w:tc>
      </w:tr>
      <w:tr w:rsidR="00137032" w14:paraId="41B605A1" w14:textId="77777777" w:rsidTr="00036395">
        <w:tc>
          <w:tcPr>
            <w:tcW w:w="8764" w:type="dxa"/>
            <w:gridSpan w:val="5"/>
            <w:shd w:val="clear" w:color="auto" w:fill="DBE5F1"/>
          </w:tcPr>
          <w:p w14:paraId="4D0486D9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</w:tr>
      <w:tr w:rsidR="00137032" w14:paraId="2181A64F" w14:textId="77777777" w:rsidTr="00036395">
        <w:tc>
          <w:tcPr>
            <w:tcW w:w="3255" w:type="dxa"/>
            <w:gridSpan w:val="2"/>
            <w:shd w:val="clear" w:color="auto" w:fill="auto"/>
          </w:tcPr>
          <w:p w14:paraId="7F02C04F" w14:textId="77777777" w:rsidR="00137032" w:rsidRDefault="00137032" w:rsidP="00036395">
            <w:r w:rsidRPr="0097717E">
              <w:t>Resultados evaluación</w:t>
            </w:r>
            <w:r>
              <w:t>: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7989A33" w14:textId="77777777" w:rsidR="00137032" w:rsidRDefault="00137032" w:rsidP="00036395"/>
        </w:tc>
        <w:tc>
          <w:tcPr>
            <w:tcW w:w="2254" w:type="dxa"/>
            <w:shd w:val="clear" w:color="auto" w:fill="auto"/>
          </w:tcPr>
          <w:p w14:paraId="246067FA" w14:textId="77777777" w:rsidR="00137032" w:rsidRDefault="00137032" w:rsidP="00036395"/>
        </w:tc>
      </w:tr>
      <w:tr w:rsidR="00137032" w14:paraId="6E4FBE94" w14:textId="77777777" w:rsidTr="00036395">
        <w:tc>
          <w:tcPr>
            <w:tcW w:w="3255" w:type="dxa"/>
            <w:gridSpan w:val="2"/>
            <w:shd w:val="clear" w:color="auto" w:fill="DBE5F1"/>
          </w:tcPr>
          <w:p w14:paraId="05D5D8EE" w14:textId="77777777" w:rsidR="00137032" w:rsidRDefault="00137032" w:rsidP="00036395">
            <w:r w:rsidRPr="0097717E">
              <w:t>Concedido</w:t>
            </w:r>
            <w:r>
              <w:t xml:space="preserve">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77EFC6B9" w14:textId="77777777" w:rsidR="00137032" w:rsidRDefault="00137032" w:rsidP="00036395">
            <w:r w:rsidRPr="0097717E">
              <w:t>Denegado</w:t>
            </w:r>
            <w:r>
              <w:t xml:space="preserve">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4" w:type="dxa"/>
            <w:shd w:val="clear" w:color="auto" w:fill="DBE5F1"/>
          </w:tcPr>
          <w:p w14:paraId="44A7A41D" w14:textId="77777777" w:rsidR="00137032" w:rsidRDefault="00137032" w:rsidP="00036395">
            <w:r>
              <w:t xml:space="preserve">No evaluado aún: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br/>
              <w:t>P</w:t>
            </w:r>
            <w:r w:rsidRPr="0097717E">
              <w:t xml:space="preserve">revisión fecha </w:t>
            </w:r>
            <w:r>
              <w:t xml:space="preserve">de </w:t>
            </w:r>
            <w:r w:rsidRPr="0097717E">
              <w:t>resultados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6CF129C4" w14:textId="77777777" w:rsidTr="00036395">
        <w:tc>
          <w:tcPr>
            <w:tcW w:w="8764" w:type="dxa"/>
            <w:gridSpan w:val="5"/>
            <w:shd w:val="clear" w:color="auto" w:fill="auto"/>
          </w:tcPr>
          <w:p w14:paraId="044F3000" w14:textId="77777777" w:rsidR="00137032" w:rsidRDefault="00137032" w:rsidP="00036395">
            <w:r w:rsidRPr="009A15B4">
              <w:t>Papel desempeñado por la entidad solicitante/asesorada en el consorcio (coordinador, integrante del grupo promotor, socio, usuario)</w:t>
            </w:r>
            <w:r>
              <w:t>:</w:t>
            </w:r>
          </w:p>
        </w:tc>
      </w:tr>
      <w:tr w:rsidR="00137032" w14:paraId="3C0EBA06" w14:textId="77777777" w:rsidTr="00036395">
        <w:tc>
          <w:tcPr>
            <w:tcW w:w="3255" w:type="dxa"/>
            <w:gridSpan w:val="2"/>
            <w:shd w:val="clear" w:color="auto" w:fill="DBE5F1"/>
          </w:tcPr>
          <w:p w14:paraId="7ADC4620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6F7B38A0" w14:textId="77777777" w:rsidR="00137032" w:rsidRDefault="00137032" w:rsidP="00036395"/>
        </w:tc>
        <w:tc>
          <w:tcPr>
            <w:tcW w:w="2254" w:type="dxa"/>
            <w:shd w:val="clear" w:color="auto" w:fill="DBE5F1"/>
          </w:tcPr>
          <w:p w14:paraId="65384DD4" w14:textId="77777777" w:rsidR="00137032" w:rsidRDefault="00137032" w:rsidP="00036395"/>
        </w:tc>
      </w:tr>
      <w:tr w:rsidR="00137032" w14:paraId="443814F7" w14:textId="77777777" w:rsidTr="00036395">
        <w:tc>
          <w:tcPr>
            <w:tcW w:w="8764" w:type="dxa"/>
            <w:gridSpan w:val="5"/>
            <w:shd w:val="clear" w:color="auto" w:fill="auto"/>
          </w:tcPr>
          <w:p w14:paraId="1C034343" w14:textId="77777777" w:rsidR="00137032" w:rsidRDefault="00137032" w:rsidP="00036395">
            <w:r w:rsidRPr="009A15B4">
              <w:t>Coordinador del proyecto</w:t>
            </w:r>
            <w:r>
              <w:t>:</w:t>
            </w:r>
          </w:p>
        </w:tc>
      </w:tr>
      <w:tr w:rsidR="00137032" w14:paraId="46B705C1" w14:textId="77777777" w:rsidTr="00036395">
        <w:tc>
          <w:tcPr>
            <w:tcW w:w="8764" w:type="dxa"/>
            <w:gridSpan w:val="5"/>
            <w:shd w:val="clear" w:color="auto" w:fill="DBE5F1"/>
          </w:tcPr>
          <w:p w14:paraId="36892757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38F840D6" w14:textId="77777777" w:rsidTr="00036395">
        <w:trPr>
          <w:trHeight w:val="270"/>
        </w:trPr>
        <w:tc>
          <w:tcPr>
            <w:tcW w:w="2921" w:type="dxa"/>
            <w:shd w:val="clear" w:color="auto" w:fill="auto"/>
          </w:tcPr>
          <w:p w14:paraId="76648C16" w14:textId="77777777" w:rsidR="00137032" w:rsidRDefault="00137032" w:rsidP="00036395">
            <w:r w:rsidRPr="009A15B4">
              <w:lastRenderedPageBreak/>
              <w:t>Presupuesto total del proyecto</w:t>
            </w:r>
            <w:r>
              <w:t>:</w:t>
            </w:r>
          </w:p>
        </w:tc>
        <w:tc>
          <w:tcPr>
            <w:tcW w:w="2921" w:type="dxa"/>
            <w:gridSpan w:val="2"/>
            <w:shd w:val="clear" w:color="auto" w:fill="auto"/>
          </w:tcPr>
          <w:p w14:paraId="0A5F1311" w14:textId="77777777" w:rsidR="00137032" w:rsidRDefault="00137032" w:rsidP="00036395">
            <w:r w:rsidRPr="009A15B4">
              <w:t>Presupuesto de la entidad solicitante / asesorada</w:t>
            </w:r>
            <w:r>
              <w:t>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7C6B3C61" w14:textId="77777777" w:rsidR="00137032" w:rsidRDefault="00137032" w:rsidP="00036395">
            <w:r w:rsidRPr="009A15B4">
              <w:t>Duración del proyecto (meses)</w:t>
            </w:r>
            <w:r>
              <w:t>:</w:t>
            </w:r>
          </w:p>
        </w:tc>
      </w:tr>
      <w:tr w:rsidR="00137032" w14:paraId="6D4B2C7A" w14:textId="77777777" w:rsidTr="00036395">
        <w:tc>
          <w:tcPr>
            <w:tcW w:w="2921" w:type="dxa"/>
            <w:shd w:val="clear" w:color="auto" w:fill="DBE5F1"/>
          </w:tcPr>
          <w:p w14:paraId="26DC254A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1" w:type="dxa"/>
            <w:gridSpan w:val="2"/>
            <w:shd w:val="clear" w:color="auto" w:fill="DBE5F1"/>
          </w:tcPr>
          <w:p w14:paraId="668F4FA9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gridSpan w:val="2"/>
            <w:shd w:val="clear" w:color="auto" w:fill="DBE5F1"/>
          </w:tcPr>
          <w:p w14:paraId="22F0070C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701747D9" w14:textId="77777777" w:rsidTr="00036395">
        <w:trPr>
          <w:trHeight w:val="270"/>
        </w:trPr>
        <w:tc>
          <w:tcPr>
            <w:tcW w:w="2921" w:type="dxa"/>
            <w:shd w:val="clear" w:color="auto" w:fill="auto"/>
          </w:tcPr>
          <w:p w14:paraId="77F62B58" w14:textId="77777777" w:rsidR="00137032" w:rsidRDefault="00137032" w:rsidP="00036395">
            <w:r w:rsidRPr="009A15B4">
              <w:t>Contribución total solicitada a la Comisión Europea</w:t>
            </w:r>
            <w:r>
              <w:t>:</w:t>
            </w:r>
          </w:p>
        </w:tc>
        <w:tc>
          <w:tcPr>
            <w:tcW w:w="2921" w:type="dxa"/>
            <w:gridSpan w:val="2"/>
            <w:shd w:val="clear" w:color="auto" w:fill="auto"/>
          </w:tcPr>
          <w:p w14:paraId="39E9C5E1" w14:textId="77777777" w:rsidR="00137032" w:rsidRDefault="00137032" w:rsidP="00036395">
            <w:r w:rsidRPr="009A15B4">
              <w:t>Contribución de la empresa solicitante / asesorada a la Comisión</w:t>
            </w:r>
            <w:r>
              <w:t>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58592CC4" w14:textId="77777777" w:rsidR="00137032" w:rsidRDefault="00137032" w:rsidP="00036395"/>
        </w:tc>
      </w:tr>
      <w:tr w:rsidR="00137032" w14:paraId="16779D31" w14:textId="77777777" w:rsidTr="00036395">
        <w:tc>
          <w:tcPr>
            <w:tcW w:w="2921" w:type="dxa"/>
            <w:shd w:val="clear" w:color="auto" w:fill="DBE5F1"/>
          </w:tcPr>
          <w:p w14:paraId="482C3835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1" w:type="dxa"/>
            <w:gridSpan w:val="2"/>
            <w:shd w:val="clear" w:color="auto" w:fill="DBE5F1"/>
          </w:tcPr>
          <w:p w14:paraId="63752424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gridSpan w:val="2"/>
            <w:shd w:val="clear" w:color="auto" w:fill="DBE5F1"/>
          </w:tcPr>
          <w:p w14:paraId="1FF85F95" w14:textId="77777777" w:rsidR="00137032" w:rsidRDefault="00137032" w:rsidP="00036395"/>
        </w:tc>
      </w:tr>
    </w:tbl>
    <w:p w14:paraId="05D60DE9" w14:textId="77777777" w:rsidR="00137032" w:rsidRDefault="00137032" w:rsidP="00137032">
      <w:pPr>
        <w:jc w:val="both"/>
        <w:rPr>
          <w:sz w:val="10"/>
          <w:szCs w:val="10"/>
        </w:rPr>
      </w:pPr>
    </w:p>
    <w:p w14:paraId="7FE06474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273BEB4D" w14:textId="77777777" w:rsidTr="00036395">
        <w:tc>
          <w:tcPr>
            <w:tcW w:w="8720" w:type="dxa"/>
            <w:shd w:val="clear" w:color="auto" w:fill="C6D9F1"/>
          </w:tcPr>
          <w:p w14:paraId="5E7ABAE9" w14:textId="77777777" w:rsidR="00137032" w:rsidRPr="00AC286B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Resumen general del proyecto</w:t>
            </w:r>
          </w:p>
          <w:p w14:paraId="256177C1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color w:val="404040"/>
                <w:sz w:val="20"/>
                <w:szCs w:val="20"/>
              </w:rPr>
            </w:pP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Se trata de realizar una descripción sucinta, que refleje todo el contenido del proyecto, que permita formarse idea del objetivo y alcance del proyecto.</w:t>
            </w:r>
          </w:p>
        </w:tc>
      </w:tr>
    </w:tbl>
    <w:p w14:paraId="40BEA7B0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6D33E60C" w14:textId="2FAC2235" w:rsidR="00137032" w:rsidRDefault="00773A71" w:rsidP="00137032">
      <w:pPr>
        <w:jc w:val="both"/>
        <w:rPr>
          <w:sz w:val="10"/>
          <w:szCs w:val="10"/>
        </w:rPr>
      </w:pPr>
      <w:r>
        <w:rPr>
          <w:rFonts w:ascii="Verdana" w:hAnsi="Verdana" w:cs="Arial"/>
          <w:sz w:val="18"/>
          <w:szCs w:val="18"/>
        </w:rPr>
        <w:t>(Repetir tantas veces como propuestas para las que se solicite la ayuda)</w:t>
      </w:r>
    </w:p>
    <w:p w14:paraId="7B0D55C3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9A02056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F055EE2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C15BD33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90810BD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576F9E1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05CF0B2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88AD333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26F691C8" w14:textId="77777777" w:rsidTr="00036395">
        <w:tc>
          <w:tcPr>
            <w:tcW w:w="8720" w:type="dxa"/>
            <w:shd w:val="clear" w:color="auto" w:fill="C6D9F1"/>
          </w:tcPr>
          <w:p w14:paraId="7E128148" w14:textId="6355DDB7" w:rsidR="00137032" w:rsidRPr="00177E07" w:rsidRDefault="00137032" w:rsidP="0003639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Tareas genéricas previstas a desarrollar por la entidad solicitante</w:t>
            </w:r>
          </w:p>
        </w:tc>
      </w:tr>
    </w:tbl>
    <w:p w14:paraId="5C436B6A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217C9F78" w14:textId="77777777" w:rsidR="00137032" w:rsidRDefault="00137032" w:rsidP="00137032">
      <w:pPr>
        <w:jc w:val="both"/>
        <w:rPr>
          <w:sz w:val="10"/>
          <w:szCs w:val="10"/>
        </w:rPr>
      </w:pPr>
    </w:p>
    <w:p w14:paraId="44FE8FE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4E2FABC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2BA077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5BE36BA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D466220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302F3679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E49996C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088F996E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15A7BD67" w14:textId="77777777" w:rsidTr="00036395">
        <w:tc>
          <w:tcPr>
            <w:tcW w:w="8720" w:type="dxa"/>
            <w:shd w:val="clear" w:color="auto" w:fill="C6D9F1"/>
          </w:tcPr>
          <w:p w14:paraId="07FDD899" w14:textId="77777777" w:rsidR="00137032" w:rsidRPr="00273F17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bookmarkStart w:id="0" w:name="_Hlk63756271"/>
            <w:r w:rsidRPr="00273F17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Plan de actuación en caso de que la propuesta internacional no sea concedida</w:t>
            </w:r>
          </w:p>
          <w:p w14:paraId="306B0B92" w14:textId="4323D27B" w:rsidR="00137032" w:rsidRPr="00AC286B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b/>
                <w:color w:val="00B0F0"/>
                <w:sz w:val="28"/>
                <w:szCs w:val="28"/>
              </w:rPr>
            </w:pPr>
            <w:r w:rsidRPr="00273F17">
              <w:rPr>
                <w:rFonts w:asciiTheme="minorHAnsi" w:hAnsiTheme="minorHAnsi" w:cstheme="minorHAnsi"/>
                <w:color w:val="404040" w:themeColor="text1" w:themeTint="BF"/>
              </w:rPr>
              <w:t>Indicar plan de actuación a llevar a cabo en caso de que la propuesta internacional no sea concedida</w:t>
            </w:r>
            <w:r w:rsidR="00982499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Pr="00273F17">
              <w:rPr>
                <w:rFonts w:asciiTheme="minorHAnsi" w:hAnsiTheme="minorHAnsi" w:cstheme="minorHAnsi"/>
                <w:color w:val="404040" w:themeColor="text1" w:themeTint="BF"/>
              </w:rPr>
              <w:t xml:space="preserve"> incluyendo posibles alternativas de financiación</w:t>
            </w:r>
            <w:r w:rsidR="00D961A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  <w:bookmarkEnd w:id="0"/>
    </w:tbl>
    <w:p w14:paraId="5F19D855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7D8D0C64" w14:textId="77777777" w:rsidR="00137032" w:rsidRDefault="00137032" w:rsidP="00137032">
      <w:pPr>
        <w:jc w:val="both"/>
        <w:rPr>
          <w:sz w:val="10"/>
          <w:szCs w:val="10"/>
        </w:rPr>
      </w:pPr>
    </w:p>
    <w:p w14:paraId="27215E87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63420CF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8DB6EC7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535B05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7BBEB7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F448ACB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338D7CCA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F932B7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4399EFFD" w14:textId="77777777" w:rsidTr="00036395">
        <w:tc>
          <w:tcPr>
            <w:tcW w:w="8720" w:type="dxa"/>
            <w:shd w:val="clear" w:color="auto" w:fill="C6D9F1"/>
          </w:tcPr>
          <w:p w14:paraId="541B6E72" w14:textId="73B80154" w:rsidR="00137032" w:rsidRPr="00AC286B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D</w:t>
            </w:r>
            <w:r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inamización del nodo </w:t>
            </w:r>
            <w:r w:rsidR="00097BB9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EEN-</w:t>
            </w:r>
            <w:r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GalacteaPlus de la Enterprise Europe Network </w:t>
            </w:r>
          </w:p>
          <w:p w14:paraId="3B68EEB2" w14:textId="1C77076B" w:rsidR="00137032" w:rsidRPr="00AC286B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b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Especificar si alguno de los socios del consorcio ha sido localizado a través de la EEN</w:t>
            </w:r>
            <w:r w:rsidR="00D0654C">
              <w:rPr>
                <w:rFonts w:asciiTheme="minorHAnsi" w:hAnsiTheme="minorHAnsi" w:cstheme="minorHAnsi"/>
                <w:color w:val="404040" w:themeColor="text1" w:themeTint="BF"/>
              </w:rPr>
              <w:t xml:space="preserve"> o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si se ha recibido asesoramiento especializado por parte de </w:t>
            </w:r>
            <w:r w:rsidR="00232B3A">
              <w:rPr>
                <w:rFonts w:asciiTheme="minorHAnsi" w:hAnsiTheme="minorHAnsi" w:cstheme="minorHAnsi"/>
                <w:color w:val="404040" w:themeColor="text1" w:themeTint="BF"/>
              </w:rPr>
              <w:t>la red</w:t>
            </w: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</w:tbl>
    <w:p w14:paraId="0398A823" w14:textId="77777777" w:rsidR="00137032" w:rsidRPr="00FE2241" w:rsidRDefault="00137032" w:rsidP="00137032">
      <w:pPr>
        <w:jc w:val="both"/>
        <w:rPr>
          <w:color w:val="000000"/>
          <w:sz w:val="10"/>
          <w:szCs w:val="10"/>
        </w:rPr>
      </w:pPr>
    </w:p>
    <w:p w14:paraId="1276F76C" w14:textId="77777777" w:rsidR="00137032" w:rsidRDefault="00137032" w:rsidP="00137032">
      <w:pPr>
        <w:jc w:val="both"/>
        <w:rPr>
          <w:sz w:val="10"/>
          <w:szCs w:val="10"/>
        </w:rPr>
      </w:pPr>
    </w:p>
    <w:p w14:paraId="78FEA041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B56DC6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E51CF0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381270D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CC3E4D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22E8150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D23D446" w14:textId="77777777" w:rsidR="00137032" w:rsidRDefault="00137032" w:rsidP="00137032">
      <w:pPr>
        <w:jc w:val="both"/>
        <w:rPr>
          <w:color w:val="000000"/>
        </w:rPr>
      </w:pPr>
    </w:p>
    <w:p w14:paraId="52933EB8" w14:textId="77777777" w:rsidR="00137032" w:rsidRDefault="00137032" w:rsidP="00137032">
      <w:pPr>
        <w:jc w:val="both"/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1FA78EB2" w14:textId="77777777" w:rsidTr="00036395">
        <w:tc>
          <w:tcPr>
            <w:tcW w:w="8720" w:type="dxa"/>
            <w:shd w:val="clear" w:color="auto" w:fill="C6D9F1"/>
          </w:tcPr>
          <w:p w14:paraId="48988EB5" w14:textId="58DED10A" w:rsidR="00137032" w:rsidRPr="00614A65" w:rsidRDefault="00137032" w:rsidP="0003639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B5A38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Área de actividad de la actuación</w:t>
            </w:r>
          </w:p>
        </w:tc>
      </w:tr>
    </w:tbl>
    <w:p w14:paraId="6DC966C9" w14:textId="77777777" w:rsidR="00614A65" w:rsidRPr="00713558" w:rsidRDefault="00614A65" w:rsidP="00614A65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742"/>
        <w:gridCol w:w="4678"/>
      </w:tblGrid>
      <w:tr w:rsidR="00614A65" w:rsidRPr="00713558" w14:paraId="5D755947" w14:textId="77777777" w:rsidTr="006372C5">
        <w:trPr>
          <w:trHeight w:val="371"/>
        </w:trPr>
        <w:tc>
          <w:tcPr>
            <w:tcW w:w="8846" w:type="dxa"/>
            <w:gridSpan w:val="3"/>
            <w:shd w:val="clear" w:color="auto" w:fill="F2F2F2" w:themeFill="background1" w:themeFillShade="F2"/>
            <w:vAlign w:val="center"/>
          </w:tcPr>
          <w:p w14:paraId="62792B0C" w14:textId="77777777" w:rsidR="00614A65" w:rsidRPr="00713558" w:rsidRDefault="00614A65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Área </w:t>
            </w:r>
            <w:r w:rsidRPr="00713558">
              <w:rPr>
                <w:rFonts w:asciiTheme="minorHAnsi" w:hAnsiTheme="minorHAnsi" w:cstheme="minorHAnsi"/>
              </w:rPr>
              <w:t xml:space="preserve">(Indique el área de adscripción </w:t>
            </w:r>
            <w:r w:rsidRPr="00713558">
              <w:rPr>
                <w:rFonts w:asciiTheme="minorHAnsi" w:hAnsiTheme="minorHAnsi" w:cstheme="minorHAnsi"/>
                <w:bCs/>
              </w:rPr>
              <w:t>(</w:t>
            </w:r>
            <w:r w:rsidRPr="00713558">
              <w:rPr>
                <w:rFonts w:asciiTheme="minorHAnsi" w:hAnsiTheme="minorHAnsi" w:cstheme="minorHAnsi"/>
                <w:b/>
                <w:u w:val="single"/>
              </w:rPr>
              <w:t>sólo una</w:t>
            </w:r>
            <w:r w:rsidRPr="00713558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614A65" w:rsidRPr="00713558" w14:paraId="142DA919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9EEE489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CC2639D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Arte y Humanidades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8746404" w14:textId="77777777" w:rsidR="00614A65" w:rsidRPr="007E4D45" w:rsidRDefault="00000000" w:rsidP="006372C5">
            <w:pPr>
              <w:ind w:right="38"/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</w:pPr>
            <w:sdt>
              <w:sdtPr>
                <w:rPr>
                  <w:rStyle w:val="Textodelmarcadordeposicin"/>
                  <w:rFonts w:asciiTheme="minorHAnsi" w:eastAsia="Calibri" w:hAnsiTheme="minorHAnsi" w:cstheme="minorHAnsi"/>
                  <w:highlight w:val="lightGray"/>
                  <w:shd w:val="clear" w:color="auto" w:fill="F2F2F2" w:themeFill="background1" w:themeFillShade="F2"/>
                </w:rPr>
                <w:alias w:val="Área AEI"/>
                <w:tag w:val="Área AEI"/>
                <w:id w:val="-322206480"/>
                <w:placeholder>
                  <w:docPart w:val="7B6BAC13B0D64629BDC23D96205E8994"/>
                </w:placeholder>
                <w:showingPlcHdr/>
                <w:dropDownList>
                  <w:listItem w:value="Elija un elemento."/>
                  <w:listItem w:displayText="(FLA) Cultura: Filología, Literatura y Arte" w:value="(FLA) Cultura: Filología, Literatura y Arte"/>
                  <w:listItem w:displayText="(PHA) Estudios del pasado: Historia y Arqueología" w:value="(PHA) Estudios del pasado: Historia y Arqueología"/>
                  <w:listItem w:displayText="(MLP) Mente, Lenguaje y Pensamiento" w:value="(MLP) Mente, Lenguaje y Pensamiento"/>
                </w:dropDownList>
              </w:sdtPr>
              <w:sdtContent>
                <w:r w:rsidR="00614A65"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</w:tr>
      <w:tr w:rsidR="00614A65" w:rsidRPr="00713558" w14:paraId="2C902639" w14:textId="77777777" w:rsidTr="006372C5">
        <w:trPr>
          <w:trHeight w:val="4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36BCEE0A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904B3D4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 xml:space="preserve">Ciencias  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919753964"/>
              <w:placeholder>
                <w:docPart w:val="C6AC39063A7B4A1D8A655C3D6422137B"/>
              </w:placeholder>
              <w:showingPlcHdr/>
              <w:dropDownList>
                <w:listItem w:value="Elija un elemento."/>
                <w:listItem w:displayText="(MTM) Ciencias Matemáticas" w:value="(MTM) Ciencias Matemáticas"/>
                <w:listItem w:displayText="(FIS) Ciencias Físicas" w:value="(FIS) Ciencias Físicas"/>
                <w:listItem w:displayText="(EYT) Energía y Transporte" w:value="(EYT) Energía y Transporte"/>
                <w:listItem w:displayText="(CTQ) Ciencias y Tecnologías Químicas" w:value="(CTQ) Ciencias y Tecnologías Químicas"/>
                <w:listItem w:displayText="(MAT) Ciencias y Tecnologías de Materiales" w:value="(MAT) Ciencias y Tecnologías de Materiales"/>
                <w:listItem w:displayText="(MTM) Ciencias y Tecnologías Medioambientales" w:value="(MTM) Ciencias y Tecnologías Medioambientales"/>
                <w:listItem w:displayText="(CAA) Ciencias Agrarias y Agroalimentarias" w:value="(CAA) Ciencias Agrarias y Agroalimentarias"/>
                <w:listItem w:displayText="(BIO) Biociencias y Biotecnología" w:value="(BIO) Biociencias y Biotecnología"/>
              </w:dropDownList>
            </w:sdtPr>
            <w:sdtContent>
              <w:p w14:paraId="1473765A" w14:textId="77777777" w:rsidR="00614A65" w:rsidRPr="007E4D45" w:rsidRDefault="00614A65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614A65" w:rsidRPr="00713558" w14:paraId="42D1A211" w14:textId="77777777" w:rsidTr="006372C5">
        <w:trPr>
          <w:trHeight w:val="395"/>
        </w:trPr>
        <w:tc>
          <w:tcPr>
            <w:tcW w:w="426" w:type="dxa"/>
            <w:shd w:val="clear" w:color="auto" w:fill="FFFFFF" w:themeFill="background1"/>
            <w:vAlign w:val="center"/>
          </w:tcPr>
          <w:p w14:paraId="31173625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284F052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de la Salud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1143625772"/>
              <w:placeholder>
                <w:docPart w:val="E85E9BA193034BD7B3F82C30F2D2F909"/>
              </w:placeholder>
              <w:showingPlcHdr/>
              <w:dropDownList>
                <w:listItem w:value="Elija un elemento."/>
                <w:listItem w:displayText="(BME) Biomedicina" w:value="(BME) Biomedicina"/>
                <w:listItem w:displayText="(PSI) Psicología" w:value="(PSI) Psicología"/>
              </w:dropDownList>
            </w:sdtPr>
            <w:sdtContent>
              <w:p w14:paraId="2104738D" w14:textId="77777777" w:rsidR="00614A65" w:rsidRPr="007E4D45" w:rsidRDefault="00614A65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614A65" w:rsidRPr="00713558" w14:paraId="4E66B2F1" w14:textId="77777777" w:rsidTr="006372C5">
        <w:trPr>
          <w:trHeight w:val="3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F4348B4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3491C1F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Sociales y Jurídicas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608280105"/>
              <w:placeholder>
                <w:docPart w:val="CCCDCA4D203F4F6687803EBAF0F8025D"/>
              </w:placeholder>
              <w:showingPlcHdr/>
              <w:dropDownList>
                <w:listItem w:value="Elija un elemento."/>
                <w:listItem w:displayText="(CSO) Ciencias Sociales" w:value="(CSO) Ciencias Sociales"/>
                <w:listItem w:displayText="(DER) Derecho" w:value="(DER) Derecho"/>
                <w:listItem w:displayText="(ECO) Economía" w:value="(ECO) Economía"/>
                <w:listItem w:displayText="(EDU) Ciencias de la Educación" w:value="(EDU) Ciencias de la Educación"/>
              </w:dropDownList>
            </w:sdtPr>
            <w:sdtContent>
              <w:p w14:paraId="36C8BF7B" w14:textId="77777777" w:rsidR="00614A65" w:rsidRPr="007E4D45" w:rsidRDefault="00614A65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614A65" w:rsidRPr="00713558" w14:paraId="451C8AB4" w14:textId="77777777" w:rsidTr="006372C5">
        <w:trPr>
          <w:trHeight w:val="40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4EB988C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D481A42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Ingeniería y Arquitectura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971593386"/>
              <w:placeholder>
                <w:docPart w:val="738082426AC74BC0B82EB8256ECC1334"/>
              </w:placeholder>
              <w:showingPlcHdr/>
              <w:dropDownList>
                <w:listItem w:value="Elija un elemento."/>
                <w:listItem w:displayText="(PIN) Producción Industrial, Ingeniería Civil e Ingenierías para la Sociedad" w:value="(PIN) Producción Industrial, Ingeniería Civil e Ingenierías para la Sociedad"/>
                <w:listItem w:displayText="(TIC) Tecnologías de la Información y las Comunicaciones" w:value="(TIC) Tecnologías de la Información y las Comunicaciones"/>
              </w:dropDownList>
            </w:sdtPr>
            <w:sdtContent>
              <w:p w14:paraId="0224494C" w14:textId="77777777" w:rsidR="00614A65" w:rsidRPr="007E4D45" w:rsidRDefault="00614A65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7301E7AB" w14:textId="77777777" w:rsidR="00614A65" w:rsidRPr="00713558" w:rsidRDefault="00614A65" w:rsidP="00614A65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20"/>
      </w:tblGrid>
      <w:tr w:rsidR="00614A65" w:rsidRPr="00713558" w14:paraId="3E194149" w14:textId="77777777" w:rsidTr="006372C5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2B217885" w14:textId="77777777" w:rsidR="00614A65" w:rsidRPr="00713558" w:rsidRDefault="00614A65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Ámbito S3 </w:t>
            </w:r>
          </w:p>
        </w:tc>
      </w:tr>
      <w:tr w:rsidR="00614A65" w:rsidRPr="00713558" w14:paraId="60442953" w14:textId="77777777" w:rsidTr="006372C5">
        <w:trPr>
          <w:trHeight w:val="59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69EA657C" w14:textId="77777777" w:rsidR="00614A65" w:rsidRPr="00713558" w:rsidRDefault="00614A65" w:rsidP="006372C5">
            <w:pPr>
              <w:pStyle w:val="Textoindependiente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procede, i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ndique el ámbito de entre los definidos en la S3 de Asturias en el que se enmarca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actuación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máximo</w:t>
            </w:r>
            <w:r w:rsidRPr="007135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uno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14A65" w:rsidRPr="00713558" w14:paraId="7C13AC94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1F248D8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36E14B54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Agroalimentación</w:t>
            </w:r>
          </w:p>
        </w:tc>
      </w:tr>
      <w:tr w:rsidR="00614A65" w:rsidRPr="00713558" w14:paraId="758B08BE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19D0AC85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75771C71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Envejecimiento activo y saludable</w:t>
            </w:r>
          </w:p>
        </w:tc>
      </w:tr>
      <w:tr w:rsidR="00614A65" w:rsidRPr="00713558" w14:paraId="232409BC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1DB5E3A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  <w:b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07BAC4FE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Patrimonio y biodiversidad</w:t>
            </w:r>
          </w:p>
        </w:tc>
      </w:tr>
      <w:tr w:rsidR="00614A65" w:rsidRPr="00713558" w14:paraId="6A3A4303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8963362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753E1861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Energía</w:t>
            </w:r>
            <w:r>
              <w:rPr>
                <w:rFonts w:asciiTheme="minorHAnsi" w:hAnsiTheme="minorHAnsi" w:cstheme="minorHAnsi"/>
              </w:rPr>
              <w:t xml:space="preserve"> y circularidad</w:t>
            </w:r>
          </w:p>
        </w:tc>
      </w:tr>
      <w:tr w:rsidR="00614A65" w:rsidRPr="00713558" w14:paraId="6DD65F10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829BB01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53F80B4D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Industria inteligente y resiliente</w:t>
            </w:r>
          </w:p>
        </w:tc>
      </w:tr>
      <w:tr w:rsidR="00614A65" w:rsidRPr="00713558" w14:paraId="0517FF87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409DDB3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198B03A8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Tecnologías estratégicas</w:t>
            </w:r>
          </w:p>
        </w:tc>
      </w:tr>
    </w:tbl>
    <w:p w14:paraId="04B29A11" w14:textId="77777777" w:rsidR="00614A65" w:rsidRPr="00713558" w:rsidRDefault="00614A65" w:rsidP="00614A65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4961"/>
      </w:tblGrid>
      <w:tr w:rsidR="00614A65" w:rsidRPr="00713558" w14:paraId="220E26D6" w14:textId="77777777" w:rsidTr="006372C5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52CD1E3F" w14:textId="77777777" w:rsidR="00614A65" w:rsidRPr="00713558" w:rsidRDefault="00614A65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Objetivo ODS </w:t>
            </w:r>
          </w:p>
        </w:tc>
      </w:tr>
      <w:tr w:rsidR="00614A65" w:rsidRPr="00713558" w14:paraId="447A2478" w14:textId="77777777" w:rsidTr="006372C5">
        <w:trPr>
          <w:trHeight w:val="591"/>
        </w:trPr>
        <w:tc>
          <w:tcPr>
            <w:tcW w:w="3885" w:type="dxa"/>
            <w:shd w:val="clear" w:color="auto" w:fill="FFFFFF"/>
            <w:vAlign w:val="center"/>
          </w:tcPr>
          <w:p w14:paraId="13F4B251" w14:textId="77777777" w:rsidR="00614A65" w:rsidRPr="00713558" w:rsidRDefault="00614A65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Indique el Objetivo de Desarrollo Sostenible (ODS) que más se ajusta a la actividad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cstheme="minorHAnsi"/>
                <w:highlight w:val="lightGray"/>
              </w:rPr>
              <w:alias w:val="ODS"/>
              <w:tag w:val="ODS"/>
              <w:id w:val="-1482461141"/>
              <w:placeholder>
                <w:docPart w:val="05AC4472020F45E395534603B6B4DE2B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rFonts w:ascii="Geneva" w:hAnsi="Geneva"/>
                <w:sz w:val="22"/>
                <w:lang w:val="es-ES_tradnl"/>
              </w:rPr>
            </w:sdtEndPr>
            <w:sdtContent>
              <w:p w14:paraId="2D698759" w14:textId="77777777" w:rsidR="00614A65" w:rsidRPr="00713558" w:rsidRDefault="00614A65" w:rsidP="006372C5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Theme="minorHAnsi" w:hAnsiTheme="minorHAnsi" w:cstheme="minorHAnsi"/>
                  </w:rPr>
                </w:pPr>
                <w:r w:rsidRPr="00713558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78010182" w14:textId="77777777" w:rsidR="00804C83" w:rsidRDefault="00804C83" w:rsidP="002A7FEA">
      <w:pPr>
        <w:spacing w:line="240" w:lineRule="auto"/>
        <w:jc w:val="center"/>
        <w:rPr>
          <w:sz w:val="16"/>
          <w:szCs w:val="16"/>
        </w:rPr>
      </w:pPr>
    </w:p>
    <w:p w14:paraId="5F6C4316" w14:textId="152150A6" w:rsidR="00F7359C" w:rsidRDefault="00F7359C" w:rsidP="00614A65">
      <w:pPr>
        <w:spacing w:before="240" w:line="240" w:lineRule="auto"/>
        <w:jc w:val="center"/>
      </w:pPr>
    </w:p>
    <w:sectPr w:rsidR="00F7359C" w:rsidSect="00240CD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225" w:bottom="1560" w:left="1469" w:header="567" w:footer="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C806" w14:textId="77777777" w:rsidR="00D212DE" w:rsidRDefault="00D212DE">
      <w:pPr>
        <w:spacing w:after="0" w:line="240" w:lineRule="auto"/>
      </w:pPr>
      <w:r>
        <w:separator/>
      </w:r>
    </w:p>
  </w:endnote>
  <w:endnote w:type="continuationSeparator" w:id="0">
    <w:p w14:paraId="07CF1F7F" w14:textId="77777777" w:rsidR="00D212DE" w:rsidRDefault="00D2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45CC" w14:textId="24E65093" w:rsidR="00612D83" w:rsidRPr="00525653" w:rsidRDefault="00612D83" w:rsidP="00612D83">
    <w:pPr>
      <w:pStyle w:val="Piedepgina"/>
      <w:tabs>
        <w:tab w:val="clear" w:pos="4252"/>
        <w:tab w:val="clear" w:pos="8504"/>
      </w:tabs>
      <w:spacing w:after="0" w:line="240" w:lineRule="auto"/>
      <w:jc w:val="center"/>
      <w:rPr>
        <w:rStyle w:val="nfasis"/>
        <w:rFonts w:ascii="Verdana" w:eastAsia="Times New Roman" w:hAnsi="Verdana"/>
        <w:b/>
        <w:i w:val="0"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5 – Memoria Modalidad </w:t>
    </w:r>
    <w:r w:rsidR="00BE0124">
      <w:rPr>
        <w:rStyle w:val="nfasis"/>
        <w:rFonts w:ascii="Verdana" w:eastAsia="Times New Roman" w:hAnsi="Verdana"/>
        <w:b/>
        <w:sz w:val="15"/>
        <w:szCs w:val="15"/>
        <w:lang w:eastAsia="x-none"/>
      </w:rPr>
      <w:t>C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</w:p>
  <w:p w14:paraId="6035C9CF" w14:textId="1367D4D2" w:rsidR="00452429" w:rsidRPr="00525653" w:rsidRDefault="00B0607B" w:rsidP="002A7FEA">
    <w:pPr>
      <w:pStyle w:val="Piedepgina"/>
      <w:tabs>
        <w:tab w:val="clear" w:pos="4252"/>
        <w:tab w:val="clear" w:pos="8504"/>
      </w:tabs>
      <w:spacing w:after="0" w:line="240" w:lineRule="auto"/>
      <w:jc w:val="center"/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23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  <w:p w14:paraId="0A8BE3F8" w14:textId="77777777" w:rsidR="00452429" w:rsidRPr="00831EC2" w:rsidRDefault="00452429" w:rsidP="00831E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2B2D" w14:textId="0E4BE7C1" w:rsidR="00452429" w:rsidRPr="00525653" w:rsidRDefault="00B0607B" w:rsidP="00D07B83">
    <w:pPr>
      <w:pStyle w:val="Piedepgina"/>
      <w:tabs>
        <w:tab w:val="clear" w:pos="4252"/>
        <w:tab w:val="clear" w:pos="8504"/>
      </w:tabs>
      <w:spacing w:after="0" w:line="240" w:lineRule="auto"/>
      <w:jc w:val="center"/>
      <w:rPr>
        <w:rStyle w:val="nfasis"/>
        <w:rFonts w:ascii="Verdana" w:eastAsia="Times New Roman" w:hAnsi="Verdana"/>
        <w:b/>
        <w:i w:val="0"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 w:rsidR="000B4861"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="001144F6"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 w:rsidR="000B4861">
      <w:rPr>
        <w:rStyle w:val="nfasis"/>
        <w:rFonts w:ascii="Verdana" w:eastAsia="Times New Roman" w:hAnsi="Verdana"/>
        <w:b/>
        <w:sz w:val="15"/>
        <w:szCs w:val="15"/>
        <w:lang w:eastAsia="x-none"/>
      </w:rPr>
      <w:t>5</w:t>
    </w:r>
    <w:r w:rsidR="00BA71F5"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– Memoria Modalidad </w:t>
    </w:r>
    <w:r w:rsidR="00BE0124">
      <w:rPr>
        <w:rStyle w:val="nfasis"/>
        <w:rFonts w:ascii="Verdana" w:eastAsia="Times New Roman" w:hAnsi="Verdana"/>
        <w:b/>
        <w:sz w:val="15"/>
        <w:szCs w:val="15"/>
        <w:lang w:eastAsia="x-none"/>
      </w:rPr>
      <w:t>C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3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14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  <w:p w14:paraId="6BD122CE" w14:textId="77777777" w:rsidR="00452429" w:rsidRPr="00525653" w:rsidRDefault="00452429" w:rsidP="00525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A3A" w14:textId="77777777" w:rsidR="00D212DE" w:rsidRDefault="00D212DE">
      <w:pPr>
        <w:spacing w:after="0" w:line="240" w:lineRule="auto"/>
      </w:pPr>
      <w:r>
        <w:separator/>
      </w:r>
    </w:p>
  </w:footnote>
  <w:footnote w:type="continuationSeparator" w:id="0">
    <w:p w14:paraId="5AB7B562" w14:textId="77777777" w:rsidR="00D212DE" w:rsidRDefault="00D2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525653" w:rsidRPr="00E051A5" w14:paraId="095A5EE6" w14:textId="77777777" w:rsidTr="00A23A5D">
      <w:tc>
        <w:tcPr>
          <w:tcW w:w="6062" w:type="dxa"/>
          <w:vAlign w:val="center"/>
        </w:tcPr>
        <w:p w14:paraId="409705D4" w14:textId="77777777" w:rsidR="00452429" w:rsidRPr="00FE0887" w:rsidRDefault="00B0607B" w:rsidP="00525653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64D6CF73" wp14:editId="1FE15821">
                <wp:extent cx="1828800" cy="590550"/>
                <wp:effectExtent l="0" t="0" r="0" b="0"/>
                <wp:docPr id="75316053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7CC76AD5" w14:textId="77777777" w:rsidR="00452429" w:rsidRPr="00E051A5" w:rsidRDefault="00B0607B" w:rsidP="00525653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 w:rsidR="00607848">
            <w:fldChar w:fldCharType="begin"/>
          </w:r>
          <w:r w:rsidR="00607848"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 w:rsidR="00607848"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"C:\\..\\..\\EBTs\\AppData\\Local\\Packages\\Microsoft.Windows.Photos_8wekyb3d8bbwe\\TempState\\ShareServiceTempFolder\\SEKUENS_2cm.jpeg"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 w:rsidR="001F1DDF">
            <w:fldChar w:fldCharType="begin"/>
          </w:r>
          <w:r w:rsidR="001F1DDF"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 w:rsidR="001F1DDF"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"https://ficyt-my.sharepoint.com/personal/EBTs/AppData/Local/Packages/Microsoft.Windows.Photos_8wekyb3d8bbwe/TempState/ShareServiceTempFolder/SEKUENS_2cm.jpeg" \* MERGEFORMATINET </w:instrText>
          </w:r>
          <w:r>
            <w:fldChar w:fldCharType="separate"/>
          </w:r>
          <w:r w:rsidR="00452429">
            <w:fldChar w:fldCharType="begin"/>
          </w:r>
          <w:r w:rsidR="00452429">
            <w:instrText xml:space="preserve"> INCLUDEPICTURE  "U:\\..\\..\\EBTs\\AppData\\Local\\Packages\\Microsoft.Windows.Photos_8wekyb3d8bbwe\\TempState\\ShareServiceTempFolder\\SEKUENS_2cm.jpeg" \* MERGEFORMATINET </w:instrText>
          </w:r>
          <w:r w:rsidR="00452429">
            <w:fldChar w:fldCharType="separate"/>
          </w:r>
          <w:r w:rsidR="00D53509">
            <w:fldChar w:fldCharType="begin"/>
          </w:r>
          <w:r w:rsidR="00D53509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D53509">
            <w:fldChar w:fldCharType="separate"/>
          </w:r>
          <w:r w:rsidR="00000000">
            <w:fldChar w:fldCharType="begin"/>
          </w:r>
          <w:r w:rsidR="00000000">
            <w:instrText xml:space="preserve"> INCLUDEPICTURE  "C:\\EBTs\\AppData\\Local\\Packages\\Microsoft.Windows.Photos_8wekyb3d8bbwe\\TempState\\ShareServiceTempFolder\\SEKUENS_2cm.jpeg"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C76706">
            <w:pict w14:anchorId="7142CB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35pt;height:57pt">
                <v:imagedata r:id="rId2" r:href="rId3"/>
              </v:shape>
            </w:pict>
          </w:r>
          <w:r w:rsidR="00000000">
            <w:fldChar w:fldCharType="end"/>
          </w:r>
          <w:r w:rsidR="00D53509">
            <w:fldChar w:fldCharType="end"/>
          </w:r>
          <w:r w:rsidR="00452429">
            <w:fldChar w:fldCharType="end"/>
          </w:r>
          <w:r>
            <w:fldChar w:fldCharType="end"/>
          </w:r>
          <w:r>
            <w:fldChar w:fldCharType="end"/>
          </w:r>
          <w:r w:rsidR="001F1DDF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607848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6AF75839" w14:textId="77777777" w:rsidR="00452429" w:rsidRPr="00E66E8D" w:rsidRDefault="00452429" w:rsidP="00E66E8D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525653" w:rsidRPr="00E051A5" w14:paraId="74E8A97D" w14:textId="77777777" w:rsidTr="00A23A5D">
      <w:tc>
        <w:tcPr>
          <w:tcW w:w="6062" w:type="dxa"/>
          <w:vAlign w:val="center"/>
        </w:tcPr>
        <w:p w14:paraId="4C3590D6" w14:textId="77777777" w:rsidR="00452429" w:rsidRPr="00FE0887" w:rsidRDefault="00B0607B" w:rsidP="00525653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bookmarkStart w:id="1" w:name="_Hlk162363630"/>
          <w:bookmarkStart w:id="2" w:name="_Hlk172270676"/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633DF0A8" wp14:editId="5A464F12">
                <wp:extent cx="1828800" cy="590550"/>
                <wp:effectExtent l="0" t="0" r="0" b="0"/>
                <wp:docPr id="50022683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3" w:name="_Hlk162363635"/>
      <w:tc>
        <w:tcPr>
          <w:tcW w:w="3685" w:type="dxa"/>
          <w:vAlign w:val="center"/>
        </w:tcPr>
        <w:p w14:paraId="3E022F98" w14:textId="77777777" w:rsidR="00452429" w:rsidRPr="00E051A5" w:rsidRDefault="00B0607B" w:rsidP="00525653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 w:rsidR="00607848">
            <w:fldChar w:fldCharType="begin"/>
          </w:r>
          <w:r w:rsidR="00607848"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 w:rsidR="00607848"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"C:\\..\\..\\EBTs\\AppData\\Local\\Packages\\Microsoft.Windows.Photos_8wekyb3d8bbwe\\TempState\\ShareServiceTempFolder\\SEKUENS_2cm.jpeg"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 w:rsidR="001F1DDF">
            <w:fldChar w:fldCharType="begin"/>
          </w:r>
          <w:r w:rsidR="001F1DDF"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 w:rsidR="001F1DDF"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"https://ficyt-my.sharepoint.com/personal/EBTs/AppData/Local/Packages/Microsoft.Windows.Photos_8wekyb3d8bbwe/TempState/ShareServiceTempFolder/SEKUENS_2cm.jpeg" \* MERGEFORMATINET </w:instrText>
          </w:r>
          <w:r>
            <w:fldChar w:fldCharType="separate"/>
          </w:r>
          <w:r w:rsidR="00452429">
            <w:fldChar w:fldCharType="begin"/>
          </w:r>
          <w:r w:rsidR="00452429">
            <w:instrText xml:space="preserve"> INCLUDEPICTURE  "U:\\..\\..\\EBTs\\AppData\\Local\\Packages\\Microsoft.Windows.Photos_8wekyb3d8bbwe\\TempState\\ShareServiceTempFolder\\SEKUENS_2cm.jpeg" \* MERGEFORMATINET </w:instrText>
          </w:r>
          <w:r w:rsidR="00452429">
            <w:fldChar w:fldCharType="separate"/>
          </w:r>
          <w:r w:rsidR="00D53509">
            <w:fldChar w:fldCharType="begin"/>
          </w:r>
          <w:r w:rsidR="00D53509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D53509">
            <w:fldChar w:fldCharType="separate"/>
          </w:r>
          <w:r w:rsidR="00000000">
            <w:fldChar w:fldCharType="begin"/>
          </w:r>
          <w:r w:rsidR="00000000">
            <w:instrText xml:space="preserve"> INCLUDEPICTURE  "C:\\EBTs\\AppData\\Local\\Packages\\Microsoft.Windows.Photos_8wekyb3d8bbwe\\TempState\\ShareServiceTempFolder\\SEKUENS_2cm.jpeg"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C76706">
            <w:pict w14:anchorId="2A7409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0.35pt;height:57pt">
                <v:imagedata r:id="rId3" r:href="rId2"/>
              </v:shape>
            </w:pict>
          </w:r>
          <w:r w:rsidR="00000000">
            <w:fldChar w:fldCharType="end"/>
          </w:r>
          <w:r w:rsidR="00D53509">
            <w:fldChar w:fldCharType="end"/>
          </w:r>
          <w:r w:rsidR="00452429">
            <w:fldChar w:fldCharType="end"/>
          </w:r>
          <w:r>
            <w:fldChar w:fldCharType="end"/>
          </w:r>
          <w:r>
            <w:fldChar w:fldCharType="end"/>
          </w:r>
          <w:r w:rsidR="001F1DDF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607848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3"/>
        </w:p>
      </w:tc>
    </w:tr>
    <w:bookmarkEnd w:id="2"/>
  </w:tbl>
  <w:p w14:paraId="1CBB275C" w14:textId="77777777" w:rsidR="00452429" w:rsidRDefault="00452429" w:rsidP="004F6B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FBC"/>
    <w:multiLevelType w:val="hybridMultilevel"/>
    <w:tmpl w:val="EC2E46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B0A17"/>
    <w:multiLevelType w:val="hybridMultilevel"/>
    <w:tmpl w:val="136695E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9246D"/>
    <w:multiLevelType w:val="hybridMultilevel"/>
    <w:tmpl w:val="6AE8AFB2"/>
    <w:lvl w:ilvl="0" w:tplc="488A56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E9020E"/>
    <w:multiLevelType w:val="hybridMultilevel"/>
    <w:tmpl w:val="7C4A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D91"/>
    <w:multiLevelType w:val="hybridMultilevel"/>
    <w:tmpl w:val="92B81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597B"/>
    <w:multiLevelType w:val="hybridMultilevel"/>
    <w:tmpl w:val="2E446C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6689034">
    <w:abstractNumId w:val="1"/>
  </w:num>
  <w:num w:numId="2" w16cid:durableId="1145272466">
    <w:abstractNumId w:val="0"/>
  </w:num>
  <w:num w:numId="3" w16cid:durableId="1261718236">
    <w:abstractNumId w:val="4"/>
  </w:num>
  <w:num w:numId="4" w16cid:durableId="400299986">
    <w:abstractNumId w:val="5"/>
  </w:num>
  <w:num w:numId="5" w16cid:durableId="872306044">
    <w:abstractNumId w:val="2"/>
  </w:num>
  <w:num w:numId="6" w16cid:durableId="335617525">
    <w:abstractNumId w:val="6"/>
  </w:num>
  <w:num w:numId="7" w16cid:durableId="4025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08"/>
    <w:rsid w:val="000067B3"/>
    <w:rsid w:val="00035D23"/>
    <w:rsid w:val="00042FB1"/>
    <w:rsid w:val="0005367E"/>
    <w:rsid w:val="000729E2"/>
    <w:rsid w:val="00097BB9"/>
    <w:rsid w:val="000A01C1"/>
    <w:rsid w:val="000A5E16"/>
    <w:rsid w:val="000B4861"/>
    <w:rsid w:val="000D518F"/>
    <w:rsid w:val="00105FEA"/>
    <w:rsid w:val="001144F6"/>
    <w:rsid w:val="00137032"/>
    <w:rsid w:val="00177E07"/>
    <w:rsid w:val="0018691E"/>
    <w:rsid w:val="00195930"/>
    <w:rsid w:val="00196272"/>
    <w:rsid w:val="001B7804"/>
    <w:rsid w:val="001C4BF0"/>
    <w:rsid w:val="001F1DDF"/>
    <w:rsid w:val="00232B3A"/>
    <w:rsid w:val="002372AF"/>
    <w:rsid w:val="00254E8B"/>
    <w:rsid w:val="00265000"/>
    <w:rsid w:val="00273F17"/>
    <w:rsid w:val="002A7FEA"/>
    <w:rsid w:val="002D3F00"/>
    <w:rsid w:val="003255D0"/>
    <w:rsid w:val="0034374E"/>
    <w:rsid w:val="00345408"/>
    <w:rsid w:val="00350D9E"/>
    <w:rsid w:val="003532CC"/>
    <w:rsid w:val="00374024"/>
    <w:rsid w:val="00374A58"/>
    <w:rsid w:val="003970DE"/>
    <w:rsid w:val="003D08AA"/>
    <w:rsid w:val="003E409F"/>
    <w:rsid w:val="00410932"/>
    <w:rsid w:val="004169B5"/>
    <w:rsid w:val="004426BA"/>
    <w:rsid w:val="00452429"/>
    <w:rsid w:val="00452EE3"/>
    <w:rsid w:val="00490A59"/>
    <w:rsid w:val="0049170E"/>
    <w:rsid w:val="0051164F"/>
    <w:rsid w:val="00512059"/>
    <w:rsid w:val="00523BE2"/>
    <w:rsid w:val="00524482"/>
    <w:rsid w:val="005D60C8"/>
    <w:rsid w:val="0060018A"/>
    <w:rsid w:val="00607848"/>
    <w:rsid w:val="00612D83"/>
    <w:rsid w:val="00614A65"/>
    <w:rsid w:val="00632858"/>
    <w:rsid w:val="006545B0"/>
    <w:rsid w:val="0068129E"/>
    <w:rsid w:val="00686720"/>
    <w:rsid w:val="006D5A70"/>
    <w:rsid w:val="006E10B7"/>
    <w:rsid w:val="006F2DB0"/>
    <w:rsid w:val="00726F54"/>
    <w:rsid w:val="00727423"/>
    <w:rsid w:val="00767043"/>
    <w:rsid w:val="00773A71"/>
    <w:rsid w:val="00794051"/>
    <w:rsid w:val="0079746A"/>
    <w:rsid w:val="007A0EA0"/>
    <w:rsid w:val="007D2087"/>
    <w:rsid w:val="007D5D15"/>
    <w:rsid w:val="007E0E72"/>
    <w:rsid w:val="00804C83"/>
    <w:rsid w:val="00813F92"/>
    <w:rsid w:val="0082085C"/>
    <w:rsid w:val="00824AC5"/>
    <w:rsid w:val="00847953"/>
    <w:rsid w:val="008624AB"/>
    <w:rsid w:val="008929CC"/>
    <w:rsid w:val="008C1D7A"/>
    <w:rsid w:val="008D52C8"/>
    <w:rsid w:val="008F7F99"/>
    <w:rsid w:val="009154CC"/>
    <w:rsid w:val="009266C0"/>
    <w:rsid w:val="00932C10"/>
    <w:rsid w:val="009529DE"/>
    <w:rsid w:val="00982499"/>
    <w:rsid w:val="00994D57"/>
    <w:rsid w:val="009B2235"/>
    <w:rsid w:val="009E0770"/>
    <w:rsid w:val="009F4746"/>
    <w:rsid w:val="00A075C1"/>
    <w:rsid w:val="00A635EE"/>
    <w:rsid w:val="00A6445B"/>
    <w:rsid w:val="00A71838"/>
    <w:rsid w:val="00A83359"/>
    <w:rsid w:val="00AB064F"/>
    <w:rsid w:val="00AB5A38"/>
    <w:rsid w:val="00AB74DD"/>
    <w:rsid w:val="00AD2602"/>
    <w:rsid w:val="00AF39C0"/>
    <w:rsid w:val="00B03A08"/>
    <w:rsid w:val="00B0607B"/>
    <w:rsid w:val="00B13A5C"/>
    <w:rsid w:val="00B84925"/>
    <w:rsid w:val="00B94F3F"/>
    <w:rsid w:val="00BA474B"/>
    <w:rsid w:val="00BA71F5"/>
    <w:rsid w:val="00BC6C52"/>
    <w:rsid w:val="00BC7015"/>
    <w:rsid w:val="00BE0124"/>
    <w:rsid w:val="00BE50D2"/>
    <w:rsid w:val="00BF4EBB"/>
    <w:rsid w:val="00BF7C86"/>
    <w:rsid w:val="00C07D6F"/>
    <w:rsid w:val="00C76706"/>
    <w:rsid w:val="00C92E42"/>
    <w:rsid w:val="00C9743E"/>
    <w:rsid w:val="00CD4E5E"/>
    <w:rsid w:val="00D04DAC"/>
    <w:rsid w:val="00D0654C"/>
    <w:rsid w:val="00D07B83"/>
    <w:rsid w:val="00D12BD3"/>
    <w:rsid w:val="00D14C36"/>
    <w:rsid w:val="00D212DE"/>
    <w:rsid w:val="00D21628"/>
    <w:rsid w:val="00D43B82"/>
    <w:rsid w:val="00D53509"/>
    <w:rsid w:val="00D65DF5"/>
    <w:rsid w:val="00D712FD"/>
    <w:rsid w:val="00D870C8"/>
    <w:rsid w:val="00D961AB"/>
    <w:rsid w:val="00DA6DA2"/>
    <w:rsid w:val="00DC4A61"/>
    <w:rsid w:val="00DC6781"/>
    <w:rsid w:val="00E37632"/>
    <w:rsid w:val="00E6211F"/>
    <w:rsid w:val="00E65596"/>
    <w:rsid w:val="00F2436D"/>
    <w:rsid w:val="00F27AE7"/>
    <w:rsid w:val="00F3216A"/>
    <w:rsid w:val="00F57FD8"/>
    <w:rsid w:val="00F6163A"/>
    <w:rsid w:val="00F7359C"/>
    <w:rsid w:val="00F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670FF"/>
  <w15:chartTrackingRefBased/>
  <w15:docId w15:val="{ED270828-E761-474B-BB17-AA32EE7D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08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link w:val="Ttulo1Car"/>
    <w:qFormat/>
    <w:rsid w:val="00345408"/>
    <w:pPr>
      <w:spacing w:before="100" w:beforeAutospacing="1" w:after="100" w:afterAutospacing="1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345408"/>
    <w:pPr>
      <w:keepNext/>
      <w:spacing w:after="0" w:line="240" w:lineRule="auto"/>
      <w:jc w:val="center"/>
      <w:outlineLvl w:val="5"/>
    </w:pPr>
    <w:rPr>
      <w:rFonts w:ascii="Arial Narrow" w:hAnsi="Arial Narrow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408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6Car">
    <w:name w:val="Título 6 Car"/>
    <w:basedOn w:val="Fuentedeprrafopredeter"/>
    <w:link w:val="Ttulo6"/>
    <w:rsid w:val="00345408"/>
    <w:rPr>
      <w:rFonts w:ascii="Arial Narrow" w:eastAsia="Times New Roman" w:hAnsi="Arial Narrow" w:cs="Times New Roman"/>
      <w:b/>
      <w:bCs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45408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345408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345408"/>
    <w:pPr>
      <w:tabs>
        <w:tab w:val="center" w:pos="4252"/>
        <w:tab w:val="right" w:pos="8504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5408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rsid w:val="00345408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unhideWhenUsed/>
    <w:rsid w:val="0034540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345408"/>
    <w:pPr>
      <w:spacing w:line="240" w:lineRule="auto"/>
    </w:pPr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345408"/>
    <w:rPr>
      <w:rFonts w:ascii="Calibri" w:eastAsia="Calibri" w:hAnsi="Calibri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nhideWhenUsed/>
    <w:rsid w:val="0034540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45408"/>
    <w:rPr>
      <w:rFonts w:ascii="Calibri" w:eastAsia="Times New Roman" w:hAnsi="Calibri" w:cs="Times New Roman"/>
      <w:sz w:val="16"/>
      <w:szCs w:val="16"/>
    </w:rPr>
  </w:style>
  <w:style w:type="character" w:styleId="nfasis">
    <w:name w:val="Emphasis"/>
    <w:basedOn w:val="Fuentedeprrafopredeter"/>
    <w:qFormat/>
    <w:rsid w:val="0034540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EBB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EBB"/>
    <w:rPr>
      <w:rFonts w:ascii="Calibri" w:eastAsia="Times New Roman" w:hAnsi="Calibri" w:cs="Times New Roman"/>
      <w:b/>
      <w:bCs/>
      <w:sz w:val="20"/>
      <w:szCs w:val="20"/>
    </w:rPr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B0607B"/>
    <w:pPr>
      <w:ind w:left="720"/>
      <w:contextualSpacing/>
    </w:p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1"/>
    <w:locked/>
    <w:rsid w:val="00B0607B"/>
    <w:rPr>
      <w:rFonts w:ascii="Calibri" w:eastAsia="Times New Roman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07B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FD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137032"/>
    <w:pPr>
      <w:spacing w:after="0" w:line="240" w:lineRule="auto"/>
      <w:jc w:val="center"/>
    </w:pPr>
    <w:rPr>
      <w:rFonts w:ascii="Calibri" w:eastAsia="Calibri" w:hAnsi="Calibri" w:cs="Calibri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4A65"/>
    <w:rPr>
      <w:color w:val="808080"/>
    </w:rPr>
  </w:style>
  <w:style w:type="paragraph" w:customStyle="1" w:styleId="JOSE">
    <w:name w:val="JOSE"/>
    <w:link w:val="JOSECar"/>
    <w:rsid w:val="00614A65"/>
    <w:pPr>
      <w:spacing w:after="0" w:line="240" w:lineRule="auto"/>
      <w:jc w:val="both"/>
    </w:pPr>
    <w:rPr>
      <w:rFonts w:ascii="Geneva" w:eastAsia="Times New Roman" w:hAnsi="Geneva" w:cs="Calibri"/>
      <w:lang w:eastAsia="es-ES"/>
    </w:rPr>
  </w:style>
  <w:style w:type="character" w:customStyle="1" w:styleId="JOSECar">
    <w:name w:val="JOSE Car"/>
    <w:basedOn w:val="Fuentedeprrafopredeter"/>
    <w:link w:val="JOSE"/>
    <w:rsid w:val="00614A65"/>
    <w:rPr>
      <w:rFonts w:ascii="Geneva" w:eastAsia="Times New Roman" w:hAnsi="Geneva" w:cs="Calibri"/>
      <w:lang w:eastAsia="es-ES"/>
    </w:rPr>
  </w:style>
  <w:style w:type="character" w:customStyle="1" w:styleId="Estilo1">
    <w:name w:val="Estilo1"/>
    <w:basedOn w:val="Fuentedeprrafopredeter"/>
    <w:uiPriority w:val="1"/>
    <w:rsid w:val="00614A65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../../../EBTs/AppData/Local/Packages/Microsoft.Windows.Photos_8wekyb3d8bbwe/TempState/ShareServiceTempFolder/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../../../../../../EBTs/AppData/Local/Packages/Microsoft.Windows.Photos_8wekyb3d8bbwe/TempState/ShareServiceTempFolder/SEKUENS_2cm.jpe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BAC13B0D64629BDC23D96205E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1702-472B-43CC-863F-DCE948734D0C}"/>
      </w:docPartPr>
      <w:docPartBody>
        <w:p w:rsidR="00CD16D0" w:rsidRDefault="00474E5E" w:rsidP="00474E5E">
          <w:pPr>
            <w:pStyle w:val="7B6BAC13B0D64629BDC23D96205E8994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C6AC39063A7B4A1D8A655C3D6422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F07E-F685-4607-AEF6-6AD03E095D6F}"/>
      </w:docPartPr>
      <w:docPartBody>
        <w:p w:rsidR="00CD16D0" w:rsidRDefault="00474E5E" w:rsidP="00474E5E">
          <w:pPr>
            <w:pStyle w:val="C6AC39063A7B4A1D8A655C3D6422137B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E85E9BA193034BD7B3F82C30F2D2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FFA1-6C57-4764-986A-CEA8E451B64D}"/>
      </w:docPartPr>
      <w:docPartBody>
        <w:p w:rsidR="00CD16D0" w:rsidRDefault="00474E5E" w:rsidP="00474E5E">
          <w:pPr>
            <w:pStyle w:val="E85E9BA193034BD7B3F82C30F2D2F909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CCCDCA4D203F4F6687803EBAF0F8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E4DC-E2CF-48EC-B313-1ECD9610C384}"/>
      </w:docPartPr>
      <w:docPartBody>
        <w:p w:rsidR="00CD16D0" w:rsidRDefault="00474E5E" w:rsidP="00474E5E">
          <w:pPr>
            <w:pStyle w:val="CCCDCA4D203F4F6687803EBAF0F8025D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738082426AC74BC0B82EB8256ECC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F741-3AA8-4A15-8FD9-0448DDC13499}"/>
      </w:docPartPr>
      <w:docPartBody>
        <w:p w:rsidR="00CD16D0" w:rsidRDefault="00474E5E" w:rsidP="00474E5E">
          <w:pPr>
            <w:pStyle w:val="738082426AC74BC0B82EB8256ECC1334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05AC4472020F45E395534603B6B4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833C-8962-4BEB-BB6F-BB1ABA582402}"/>
      </w:docPartPr>
      <w:docPartBody>
        <w:p w:rsidR="00CD16D0" w:rsidRDefault="00474E5E" w:rsidP="00474E5E">
          <w:pPr>
            <w:pStyle w:val="05AC4472020F45E395534603B6B4DE2B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5E"/>
    <w:rsid w:val="0036107E"/>
    <w:rsid w:val="00474E5E"/>
    <w:rsid w:val="00AD2602"/>
    <w:rsid w:val="00CD16D0"/>
    <w:rsid w:val="00D870C8"/>
    <w:rsid w:val="00DC6781"/>
    <w:rsid w:val="00F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4E5E"/>
    <w:rPr>
      <w:color w:val="808080"/>
    </w:rPr>
  </w:style>
  <w:style w:type="paragraph" w:customStyle="1" w:styleId="7B6BAC13B0D64629BDC23D96205E8994">
    <w:name w:val="7B6BAC13B0D64629BDC23D96205E8994"/>
    <w:rsid w:val="00474E5E"/>
  </w:style>
  <w:style w:type="paragraph" w:customStyle="1" w:styleId="C6AC39063A7B4A1D8A655C3D6422137B">
    <w:name w:val="C6AC39063A7B4A1D8A655C3D6422137B"/>
    <w:rsid w:val="00474E5E"/>
  </w:style>
  <w:style w:type="paragraph" w:customStyle="1" w:styleId="E85E9BA193034BD7B3F82C30F2D2F909">
    <w:name w:val="E85E9BA193034BD7B3F82C30F2D2F909"/>
    <w:rsid w:val="00474E5E"/>
  </w:style>
  <w:style w:type="paragraph" w:customStyle="1" w:styleId="CCCDCA4D203F4F6687803EBAF0F8025D">
    <w:name w:val="CCCDCA4D203F4F6687803EBAF0F8025D"/>
    <w:rsid w:val="00474E5E"/>
  </w:style>
  <w:style w:type="paragraph" w:customStyle="1" w:styleId="738082426AC74BC0B82EB8256ECC1334">
    <w:name w:val="738082426AC74BC0B82EB8256ECC1334"/>
    <w:rsid w:val="00474E5E"/>
  </w:style>
  <w:style w:type="paragraph" w:customStyle="1" w:styleId="05AC4472020F45E395534603B6B4DE2B">
    <w:name w:val="05AC4472020F45E395534603B6B4DE2B"/>
    <w:rsid w:val="00474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Transferencia de Conocimiento e Internacionalización</PROGRAMA>
    <MODELO xmlns="7c6d4841-1a6c-406e-8316-b1146790d304">CUENTA JUSTIFICATIVA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754380F0-4260-43C2-8C34-DDFE9C259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27C08-FC96-4A36-8100-5F3BB6318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3562E-73B3-4A99-9929-BE25C41810E0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Modalidad C</dc:title>
  <dc:subject/>
  <dc:creator>Paula Coviella García - IDEPA</dc:creator>
  <cp:keywords/>
  <dc:description/>
  <cp:lastModifiedBy>Paula Coviella García - IDEPA</cp:lastModifiedBy>
  <cp:revision>2</cp:revision>
  <dcterms:created xsi:type="dcterms:W3CDTF">2025-06-04T07:57:00Z</dcterms:created>
  <dcterms:modified xsi:type="dcterms:W3CDTF">2025-06-04T07:57:00Z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MediaServiceImageTags">
    <vt:lpwstr/>
  </property>
</Properties>
</file>