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FB73" w14:textId="0F0F7654" w:rsidR="00655B54" w:rsidRPr="00322819" w:rsidRDefault="00655B54" w:rsidP="00322819">
      <w:pPr>
        <w:pStyle w:val="Ttulo1"/>
        <w:keepNext w:val="0"/>
        <w:keepLines w:val="0"/>
        <w:spacing w:before="100" w:beforeAutospacing="1" w:after="100" w:afterAutospacing="1"/>
        <w:jc w:val="left"/>
        <w:rPr>
          <w:rFonts w:ascii="Cambria" w:hAnsi="Cambria" w:cs="Times New Roman"/>
          <w:bCs/>
          <w:kern w:val="32"/>
          <w:sz w:val="32"/>
          <w:szCs w:val="32"/>
          <w:lang w:eastAsia="en-US"/>
        </w:rPr>
      </w:pP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Memoria de la actividad – Modalidad </w:t>
      </w:r>
      <w:r w:rsidR="00055548">
        <w:rPr>
          <w:rFonts w:ascii="Cambria" w:hAnsi="Cambria" w:cs="Times New Roman"/>
          <w:bCs/>
          <w:kern w:val="32"/>
          <w:sz w:val="32"/>
          <w:szCs w:val="32"/>
          <w:lang w:eastAsia="en-US"/>
        </w:rPr>
        <w:t>E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 (</w:t>
      </w:r>
      <w:r w:rsidR="00BA7A91" w:rsidRPr="00BA7A91">
        <w:rPr>
          <w:rFonts w:ascii="Cambria" w:hAnsi="Cambria" w:cs="Times New Roman"/>
          <w:bCs/>
          <w:kern w:val="32"/>
          <w:sz w:val="32"/>
          <w:szCs w:val="32"/>
          <w:lang w:eastAsia="en-US"/>
        </w:rPr>
        <w:t>Creación de tejido innovador y de base tecnológica – spin-off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>)</w:t>
      </w:r>
    </w:p>
    <w:tbl>
      <w:tblPr>
        <w:tblW w:w="87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8" w:type="dxa"/>
          <w:bottom w:w="108" w:type="dxa"/>
        </w:tblCellMar>
        <w:tblLook w:val="0400" w:firstRow="0" w:lastRow="0" w:firstColumn="0" w:lastColumn="0" w:noHBand="0" w:noVBand="1"/>
      </w:tblPr>
      <w:tblGrid>
        <w:gridCol w:w="8755"/>
      </w:tblGrid>
      <w:tr w:rsidR="007309AE" w14:paraId="192DA357" w14:textId="77777777">
        <w:tc>
          <w:tcPr>
            <w:tcW w:w="8755" w:type="dxa"/>
            <w:shd w:val="clear" w:color="auto" w:fill="C6D9F1"/>
          </w:tcPr>
          <w:p w14:paraId="0BADDBF8" w14:textId="77777777" w:rsidR="007309AE" w:rsidRDefault="00E5069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bookmarkStart w:id="0" w:name="_Hlk198543050"/>
            <w:r w:rsidRPr="00CD150E">
              <w:rPr>
                <w:rFonts w:asciiTheme="minorHAnsi" w:hAnsiTheme="minorHAnsi" w:cstheme="minorHAnsi"/>
                <w:b/>
                <w:color w:val="404040" w:themeColor="text1" w:themeTint="BF"/>
              </w:rPr>
              <w:t>IMPORTANTE: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La evaluación de</w:t>
            </w:r>
            <w:r w:rsidR="003A4320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l</w:t>
            </w:r>
            <w:r w:rsidR="003A4320">
              <w:rPr>
                <w:rFonts w:asciiTheme="minorHAnsi" w:hAnsiTheme="minorHAnsi" w:cstheme="minorHAnsi"/>
                <w:color w:val="404040" w:themeColor="text1" w:themeTint="BF"/>
              </w:rPr>
              <w:t>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3A4320">
              <w:rPr>
                <w:rFonts w:asciiTheme="minorHAnsi" w:hAnsiTheme="minorHAnsi" w:cstheme="minorHAnsi"/>
                <w:color w:val="404040" w:themeColor="text1" w:themeTint="BF"/>
              </w:rPr>
              <w:t>solicitud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se basará en la información contenida en esta memoria</w:t>
            </w:r>
            <w:r w:rsidRPr="002E756E">
              <w:rPr>
                <w:rFonts w:asciiTheme="minorHAnsi" w:hAnsiTheme="minorHAnsi" w:cstheme="minorHAnsi"/>
                <w:color w:val="404040" w:themeColor="text1" w:themeTint="BF"/>
              </w:rPr>
              <w:t>, junto con el resto de los datos presentados.</w:t>
            </w:r>
          </w:p>
          <w:p w14:paraId="07B124BA" w14:textId="77777777" w:rsidR="00C75EDD" w:rsidRDefault="00C75ED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A2332A" w14:textId="31DABB21" w:rsidR="00C75EDD" w:rsidRDefault="00C75ED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>ESTE DOCUMENTO NO SERÁ SUBSANABLE a partir de la finalización del plazo de presentación de solicitudes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37806BFF" w14:textId="77777777" w:rsidR="00C75EDD" w:rsidRDefault="00C75ED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2DA356" w14:textId="18FE24D6" w:rsidR="00C75EDD" w:rsidRDefault="00C75EDD" w:rsidP="00E03034">
            <w:pPr>
              <w:shd w:val="clear" w:color="auto" w:fill="C6D9F1"/>
              <w:jc w:val="both"/>
              <w:rPr>
                <w:color w:val="7F7F7F"/>
                <w:sz w:val="24"/>
                <w:szCs w:val="24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 xml:space="preserve">Se desarrollará según el índice que se propone a continuación y con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la extensión indicada en cada apartado.</w:t>
            </w:r>
          </w:p>
        </w:tc>
      </w:tr>
      <w:bookmarkEnd w:id="0"/>
    </w:tbl>
    <w:p w14:paraId="192DA358" w14:textId="77777777" w:rsidR="007309AE" w:rsidRDefault="007309AE" w:rsidP="00EE6E63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67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65" w14:textId="77777777" w:rsidR="00E5069D" w:rsidRPr="00CD150E" w:rsidRDefault="00E5069D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Memoria descriptiva</w:t>
            </w:r>
          </w:p>
          <w:p w14:paraId="192DA366" w14:textId="4E4138CF" w:rsidR="00C84AF0" w:rsidRPr="00BB6855" w:rsidRDefault="00E5069D" w:rsidP="00BB685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Breve descripción de la actividad para la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que se solicita la subvención.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Máximo </w:t>
            </w:r>
            <w:r w:rsidRPr="00C704D4">
              <w:rPr>
                <w:rFonts w:asciiTheme="minorHAnsi" w:hAnsiTheme="minorHAnsi" w:cstheme="minorHAnsi"/>
                <w:color w:val="404040" w:themeColor="text1" w:themeTint="BF"/>
              </w:rPr>
              <w:t xml:space="preserve">2 </w:t>
            </w:r>
            <w:r w:rsidR="00E03034" w:rsidRPr="00C704D4">
              <w:rPr>
                <w:rFonts w:asciiTheme="minorHAnsi" w:hAnsiTheme="minorHAnsi" w:cstheme="minorHAnsi"/>
                <w:color w:val="404040" w:themeColor="text1" w:themeTint="BF"/>
              </w:rPr>
              <w:t>páginas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192DA36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6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D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5" w14:textId="77777777" w:rsidR="00E5069D" w:rsidRPr="00CD150E" w:rsidRDefault="00E5069D" w:rsidP="00E5069D">
      <w:pPr>
        <w:jc w:val="left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78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6" w14:textId="2E0F96E5" w:rsidR="00E5069D" w:rsidRPr="00CD150E" w:rsidRDefault="007423CF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Carácter innovador de la acción </w:t>
            </w:r>
          </w:p>
          <w:p w14:paraId="192DA377" w14:textId="247C5747" w:rsidR="00E5069D" w:rsidRPr="00CD150E" w:rsidRDefault="00BF795E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Explicar </w:t>
            </w:r>
            <w:r w:rsidR="009C1D00">
              <w:rPr>
                <w:rFonts w:asciiTheme="minorHAnsi" w:hAnsiTheme="minorHAnsi" w:cstheme="minorHAnsi"/>
                <w:color w:val="404040" w:themeColor="text1" w:themeTint="BF"/>
              </w:rPr>
              <w:t>diferenciación de la tecnología o conocimiento respecto al estado del arte y la competencia.</w:t>
            </w:r>
            <w:r w:rsidR="00743382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A84873">
              <w:rPr>
                <w:rFonts w:asciiTheme="minorHAnsi" w:hAnsiTheme="minorHAnsi" w:cstheme="minorHAnsi"/>
                <w:color w:val="404040" w:themeColor="text1" w:themeTint="BF"/>
              </w:rPr>
              <w:t>Máximo 1.000 caracteres.</w:t>
            </w:r>
          </w:p>
        </w:tc>
      </w:tr>
    </w:tbl>
    <w:p w14:paraId="192DA379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7A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F79AB3C" w14:textId="77777777" w:rsidR="00C22218" w:rsidRPr="00CD150E" w:rsidRDefault="00C22218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C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427788BB" w14:textId="77777777" w:rsidR="00305590" w:rsidRPr="00CD150E" w:rsidRDefault="00305590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D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80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F" w14:textId="103E7BC9" w:rsidR="00E5069D" w:rsidRPr="00C746FB" w:rsidRDefault="00986F48" w:rsidP="004D53E5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Idea de negocio</w:t>
            </w:r>
          </w:p>
        </w:tc>
      </w:tr>
    </w:tbl>
    <w:p w14:paraId="192DA381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8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4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E71D260" w14:textId="77777777" w:rsidR="00770374" w:rsidRPr="00CD150E" w:rsidRDefault="00770374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7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8A" w14:textId="77777777" w:rsidTr="004D53E5">
        <w:tc>
          <w:tcPr>
            <w:tcW w:w="5000" w:type="pct"/>
            <w:shd w:val="clear" w:color="auto" w:fill="C6D9F1" w:themeFill="text2" w:themeFillTint="33"/>
          </w:tcPr>
          <w:p w14:paraId="46FC8E3F" w14:textId="77777777" w:rsidR="00E5069D" w:rsidRDefault="00BE5E51" w:rsidP="004D53E5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Potencial de transferencia</w:t>
            </w:r>
          </w:p>
          <w:p w14:paraId="192DA389" w14:textId="783F96BF" w:rsidR="001F1A09" w:rsidRPr="002B165C" w:rsidRDefault="001F1A09" w:rsidP="001F1A09">
            <w:pPr>
              <w:pStyle w:val="Prrafodelista"/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746FB">
              <w:rPr>
                <w:rFonts w:asciiTheme="minorHAnsi" w:eastAsia="Calibri" w:hAnsiTheme="minorHAnsi" w:cstheme="minorHAnsi"/>
                <w:color w:val="404040" w:themeColor="text1" w:themeTint="BF"/>
                <w:sz w:val="22"/>
                <w:szCs w:val="22"/>
                <w:lang w:val="es-ES" w:eastAsia="en-US"/>
              </w:rPr>
              <w:t xml:space="preserve">Explicar </w:t>
            </w:r>
            <w:r w:rsidR="001D6F56" w:rsidRPr="00C746FB">
              <w:rPr>
                <w:rFonts w:asciiTheme="minorHAnsi" w:eastAsia="Calibri" w:hAnsiTheme="minorHAnsi" w:cstheme="minorHAnsi"/>
                <w:color w:val="404040" w:themeColor="text1" w:themeTint="BF"/>
                <w:sz w:val="22"/>
                <w:szCs w:val="22"/>
                <w:lang w:val="es-ES" w:eastAsia="en-US"/>
              </w:rPr>
              <w:t>impacto potencial en el mercado o en la sociedad, e implicación de agentes externos (usuarios o clientes) en la formulación o validación del proyecto empresarial</w:t>
            </w:r>
            <w:r w:rsidRPr="00C746FB">
              <w:rPr>
                <w:rFonts w:asciiTheme="minorHAnsi" w:eastAsia="Calibri" w:hAnsiTheme="minorHAnsi" w:cstheme="minorHAnsi"/>
                <w:color w:val="404040" w:themeColor="text1" w:themeTint="BF"/>
                <w:sz w:val="22"/>
                <w:szCs w:val="22"/>
                <w:lang w:val="es-ES" w:eastAsia="en-US"/>
              </w:rPr>
              <w:t>.</w:t>
            </w:r>
          </w:p>
        </w:tc>
      </w:tr>
    </w:tbl>
    <w:p w14:paraId="192DA38B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8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E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6108B65A" w14:textId="77777777" w:rsidR="00770374" w:rsidRPr="00CD150E" w:rsidRDefault="00770374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F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374E16C" w14:textId="77777777" w:rsidR="00305590" w:rsidRPr="00CD150E" w:rsidRDefault="00305590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1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94" w14:textId="77777777" w:rsidTr="004D53E5">
        <w:tc>
          <w:tcPr>
            <w:tcW w:w="5000" w:type="pct"/>
            <w:shd w:val="clear" w:color="auto" w:fill="C6D9F1" w:themeFill="text2" w:themeFillTint="33"/>
          </w:tcPr>
          <w:p w14:paraId="5D9CF794" w14:textId="5921B17A" w:rsidR="00D91ADC" w:rsidRDefault="005E4141" w:rsidP="00D91ADC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Plan de trabajo</w:t>
            </w:r>
          </w:p>
          <w:p w14:paraId="192DA393" w14:textId="3E43E52E" w:rsidR="00E5069D" w:rsidRPr="00F96580" w:rsidRDefault="005E4141" w:rsidP="00D91ADC">
            <w:pPr>
              <w:pStyle w:val="Prrafodelista"/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color w:val="404040" w:themeColor="text1" w:themeTint="BF"/>
                <w:sz w:val="22"/>
                <w:szCs w:val="22"/>
                <w:lang w:val="es-ES" w:eastAsia="en-US"/>
              </w:rPr>
              <w:t>Definir hitos y resultados esperados</w:t>
            </w:r>
            <w:r w:rsidR="005D3DB0">
              <w:rPr>
                <w:rFonts w:asciiTheme="minorHAnsi" w:eastAsia="Calibri" w:hAnsiTheme="minorHAnsi" w:cstheme="minorHAnsi"/>
                <w:color w:val="404040" w:themeColor="text1" w:themeTint="BF"/>
                <w:sz w:val="22"/>
                <w:szCs w:val="22"/>
                <w:lang w:val="es-ES" w:eastAsia="en-US"/>
              </w:rPr>
              <w:t>, e incluir cronograma</w:t>
            </w:r>
            <w:r w:rsidR="00D91ADC" w:rsidRPr="00C746FB">
              <w:rPr>
                <w:rFonts w:asciiTheme="minorHAnsi" w:eastAsia="Calibri" w:hAnsiTheme="minorHAnsi" w:cstheme="minorHAnsi"/>
                <w:color w:val="404040" w:themeColor="text1" w:themeTint="BF"/>
                <w:sz w:val="22"/>
                <w:szCs w:val="22"/>
                <w:lang w:val="es-ES" w:eastAsia="en-US"/>
              </w:rPr>
              <w:t>.</w:t>
            </w:r>
          </w:p>
        </w:tc>
      </w:tr>
    </w:tbl>
    <w:p w14:paraId="192DA395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192DA39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9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B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2EFD911" w14:textId="77777777" w:rsidR="00305590" w:rsidRPr="00CD150E" w:rsidRDefault="00305590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F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A1" w14:textId="77777777" w:rsidTr="004D53E5">
        <w:tc>
          <w:tcPr>
            <w:tcW w:w="5000" w:type="pct"/>
            <w:shd w:val="clear" w:color="auto" w:fill="C6D9F1" w:themeFill="text2" w:themeFillTint="33"/>
          </w:tcPr>
          <w:p w14:paraId="2DF024AE" w14:textId="382BB67F" w:rsidR="00B53F3D" w:rsidRDefault="00B53F3D" w:rsidP="00B53F3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Experiencia del equipo en actividades de emprendimiento</w:t>
            </w:r>
          </w:p>
          <w:p w14:paraId="192DA3A0" w14:textId="7CA8B298" w:rsidR="00E5069D" w:rsidRPr="00CD150E" w:rsidRDefault="00E53B6D" w:rsidP="00B53F3D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Incluir</w:t>
            </w:r>
            <w:r w:rsidR="00541B69">
              <w:rPr>
                <w:rFonts w:asciiTheme="minorHAnsi" w:hAnsiTheme="minorHAnsi" w:cstheme="minorHAnsi"/>
                <w:color w:val="404040" w:themeColor="text1" w:themeTint="BF"/>
              </w:rPr>
              <w:t xml:space="preserve"> participación en programas de incubación, aceleración o formación en transferencia</w:t>
            </w:r>
            <w:r w:rsidR="00B53F3D" w:rsidRPr="00C746F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192DA3A2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A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7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3817007" w14:textId="77777777" w:rsidR="00305590" w:rsidRPr="00CD150E" w:rsidRDefault="00305590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8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52" w14:textId="77777777" w:rsidR="007309AE" w:rsidRDefault="007309AE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14:paraId="2AE75E68" w14:textId="65DB119A" w:rsidR="00FF39DF" w:rsidRPr="00532893" w:rsidRDefault="00192472" w:rsidP="00532893">
      <w:pPr>
        <w:pStyle w:val="Prrafodelista"/>
        <w:numPr>
          <w:ilvl w:val="0"/>
          <w:numId w:val="3"/>
        </w:numPr>
        <w:shd w:val="clear" w:color="auto" w:fill="C6D9F1" w:themeFill="text2" w:themeFillTint="33"/>
        <w:jc w:val="both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</w:t>
      </w:r>
      <w:r w:rsidR="00FF39DF" w:rsidRPr="00532893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Área y ámbito de l</w:t>
      </w:r>
      <w:r w:rsidR="005C4822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a actuación</w:t>
      </w:r>
    </w:p>
    <w:p w14:paraId="091D9373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42"/>
        <w:gridCol w:w="4678"/>
      </w:tblGrid>
      <w:tr w:rsidR="00FF39DF" w:rsidRPr="00713558" w14:paraId="142C6AE3" w14:textId="77777777" w:rsidTr="00F160D8">
        <w:trPr>
          <w:trHeight w:val="371"/>
        </w:trPr>
        <w:tc>
          <w:tcPr>
            <w:tcW w:w="8846" w:type="dxa"/>
            <w:gridSpan w:val="3"/>
            <w:shd w:val="clear" w:color="auto" w:fill="F2F2F2" w:themeFill="background1" w:themeFillShade="F2"/>
            <w:vAlign w:val="center"/>
          </w:tcPr>
          <w:p w14:paraId="4EAE6A2F" w14:textId="6E9C026B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Área </w:t>
            </w:r>
            <w:r w:rsidRPr="00713558">
              <w:rPr>
                <w:rFonts w:asciiTheme="minorHAnsi" w:hAnsiTheme="minorHAnsi" w:cstheme="minorHAnsi"/>
              </w:rPr>
              <w:t xml:space="preserve">(Indique el área de adscripción </w:t>
            </w:r>
            <w:r w:rsidRPr="00713558">
              <w:rPr>
                <w:rFonts w:asciiTheme="minorHAnsi" w:hAnsiTheme="minorHAnsi" w:cstheme="minorHAnsi"/>
                <w:bCs/>
              </w:rPr>
              <w:t>(</w:t>
            </w:r>
            <w:r w:rsidRPr="00713558">
              <w:rPr>
                <w:rFonts w:asciiTheme="minorHAnsi" w:hAnsiTheme="minorHAnsi" w:cstheme="minorHAnsi"/>
                <w:b/>
                <w:u w:val="single"/>
              </w:rPr>
              <w:t>sólo una</w:t>
            </w:r>
            <w:r w:rsidRPr="0071355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FF39DF" w:rsidRPr="00713558" w14:paraId="1789104C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70D49D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3D608C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Arte y Humanidades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51CA8EA" w14:textId="77777777" w:rsidR="00FF39DF" w:rsidRPr="007E4D45" w:rsidRDefault="00EB6DEB" w:rsidP="00894E10">
            <w:pPr>
              <w:ind w:right="38"/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</w:pPr>
            <w:sdt>
              <w:sdtPr>
                <w:rPr>
                  <w:rStyle w:val="Textodelmarcadordeposicin"/>
                  <w:rFonts w:asciiTheme="minorHAnsi" w:hAnsiTheme="minorHAnsi" w:cstheme="minorHAnsi"/>
                  <w:highlight w:val="lightGray"/>
                  <w:shd w:val="clear" w:color="auto" w:fill="F2F2F2" w:themeFill="background1" w:themeFillShade="F2"/>
                </w:rPr>
                <w:alias w:val="Área AEI"/>
                <w:tag w:val="Área AEI"/>
                <w:id w:val="-322206480"/>
                <w:placeholder>
                  <w:docPart w:val="E419D390BC804FE0BA6988CBC182A5A2"/>
                </w:placeholder>
                <w:showingPlcHdr/>
                <w:dropDownList>
                  <w:listItem w:value="Elija un elemento."/>
                  <w:listItem w:displayText="(FLA) Cultura: Filología, Literatura y Arte" w:value="(FLA) Cultura: Filología, Literatura y Arte"/>
                  <w:listItem w:displayText="(PHA) Estudios del pasado: Historia y Arqueología" w:value="(PHA) Estudios del pasado: Historia y Arqueología"/>
                  <w:listItem w:displayText="(MLP) Mente, Lenguaje y Pensamiento" w:value="(MLP) Mente, Lenguaje y Pensamiento"/>
                </w:dropDownList>
              </w:sdtPr>
              <w:sdtEndPr>
                <w:rPr>
                  <w:rStyle w:val="Textodelmarcadordeposicin"/>
                </w:rPr>
              </w:sdtEndPr>
              <w:sdtContent>
                <w:r w:rsidR="00FF39DF"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</w:tc>
      </w:tr>
      <w:tr w:rsidR="00FF39DF" w:rsidRPr="00713558" w14:paraId="3D628F43" w14:textId="77777777" w:rsidTr="00F160D8">
        <w:trPr>
          <w:trHeight w:val="402"/>
        </w:trPr>
        <w:tc>
          <w:tcPr>
            <w:tcW w:w="426" w:type="dxa"/>
            <w:shd w:val="clear" w:color="auto" w:fill="FFFFFF" w:themeFill="background1"/>
            <w:vAlign w:val="center"/>
          </w:tcPr>
          <w:p w14:paraId="0042EDA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2A4FD49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 xml:space="preserve">Ciencias  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919753964"/>
              <w:placeholder>
                <w:docPart w:val="5333A3DE8A7F4865B599BEE88D5565FC"/>
              </w:placeholder>
              <w:showingPlcHdr/>
              <w:dropDownList>
                <w:listItem w:value="Elija un elemento."/>
                <w:listItem w:displayText="(MTM) Ciencias Matemáticas" w:value="(MTM) Ciencias Matemáticas"/>
                <w:listItem w:displayText="(FIS) Ciencias Físicas" w:value="(FIS) Ciencias Físicas"/>
                <w:listItem w:displayText="(EYT) Energía y Transporte" w:value="(EYT) Energía y Transporte"/>
                <w:listItem w:displayText="(CTQ) Ciencias y Tecnologías Químicas" w:value="(CTQ) Ciencias y Tecnologías Químicas"/>
                <w:listItem w:displayText="(MAT) Ciencias y Tecnologías de Materiales" w:value="(MAT) Ciencias y Tecnologías de Materiales"/>
                <w:listItem w:displayText="(MTM) Ciencias y Tecnologías Medioambientales" w:value="(MTM) Ciencias y Tecnologías Medioambientales"/>
                <w:listItem w:displayText="(CAA) Ciencias Agrarias y Agroalimentarias" w:value="(CAA) Ciencias Agrarias y Agroalimentarias"/>
                <w:listItem w:displayText="(BIO) Biociencias y Biotecnología" w:value="(BIO) Biociencias y Biotecn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2E95A187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5BC1E45D" w14:textId="77777777" w:rsidTr="00F160D8">
        <w:trPr>
          <w:trHeight w:val="395"/>
        </w:trPr>
        <w:tc>
          <w:tcPr>
            <w:tcW w:w="426" w:type="dxa"/>
            <w:shd w:val="clear" w:color="auto" w:fill="FFFFFF" w:themeFill="background1"/>
            <w:vAlign w:val="center"/>
          </w:tcPr>
          <w:p w14:paraId="091EC14E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7BEA7725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de la Salud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1143625772"/>
              <w:placeholder>
                <w:docPart w:val="671A8EB12EFB407EB1E305ABF1191AE3"/>
              </w:placeholder>
              <w:showingPlcHdr/>
              <w:dropDownList>
                <w:listItem w:value="Elija un elemento."/>
                <w:listItem w:displayText="(BME) Biomedicina" w:value="(BME) Biomedicina"/>
                <w:listItem w:displayText="(PSI) Psicología" w:value="(PSI) Psic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6CE9ADEA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7EEAF034" w14:textId="77777777" w:rsidTr="00F160D8">
        <w:trPr>
          <w:trHeight w:val="3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862B5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3DD7EBAC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Sociales y Jurídicas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608280105"/>
              <w:placeholder>
                <w:docPart w:val="2DA852C5EB2945ECAC99341DDBBBB510"/>
              </w:placeholder>
              <w:showingPlcHdr/>
              <w:dropDownList>
                <w:listItem w:value="Elija un elemento."/>
                <w:listItem w:displayText="(CSO) Ciencias Sociales" w:value="(CSO) Ciencias Sociales"/>
                <w:listItem w:displayText="(DER) Derecho" w:value="(DER) Derecho"/>
                <w:listItem w:displayText="(ECO) Economía" w:value="(ECO) Economía"/>
                <w:listItem w:displayText="(EDU) Ciencias de la Educación" w:value="(EDU) Ciencias de la Educación"/>
              </w:dropDownList>
            </w:sdtPr>
            <w:sdtEndPr>
              <w:rPr>
                <w:rStyle w:val="Textodelmarcadordeposicin"/>
              </w:rPr>
            </w:sdtEndPr>
            <w:sdtContent>
              <w:p w14:paraId="1F78F8BB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046AB2F9" w14:textId="77777777" w:rsidTr="00F160D8">
        <w:trPr>
          <w:trHeight w:val="40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60DE5AB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E307E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Ingeniería y Arquitectura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971593386"/>
              <w:placeholder>
                <w:docPart w:val="1B61252E219A468A84A162B98990AE5D"/>
              </w:placeholder>
              <w:showingPlcHdr/>
              <w:dropDownList>
                <w:listItem w:value="Elija un elemento."/>
                <w:listItem w:displayText="(PIN) Producción Industrial, Ingeniería Civil e Ingenierías para la Sociedad" w:value="(PIN) Producción Industrial, Ingeniería Civil e Ingenierías para la Sociedad"/>
                <w:listItem w:displayText="(TIC) Tecnologías de la Información y las Comunicaciones" w:value="(TIC) Tecnologías de la Información y las Comunicaciones"/>
              </w:dropDownList>
            </w:sdtPr>
            <w:sdtEndPr>
              <w:rPr>
                <w:rStyle w:val="Textodelmarcadordeposicin"/>
              </w:rPr>
            </w:sdtEndPr>
            <w:sdtContent>
              <w:p w14:paraId="156FFDDD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23C8655A" w14:textId="77777777" w:rsidR="00305590" w:rsidRDefault="00305590" w:rsidP="00305590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5103"/>
      </w:tblGrid>
      <w:tr w:rsidR="00305590" w:rsidRPr="00713558" w14:paraId="41E06A22" w14:textId="77777777" w:rsidTr="00A86C2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59E5043C" w14:textId="77777777" w:rsidR="00305590" w:rsidRPr="00713558" w:rsidRDefault="00305590" w:rsidP="00A86C28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Reto</w:t>
            </w:r>
            <w:r w:rsidRPr="00713558">
              <w:rPr>
                <w:rFonts w:asciiTheme="minorHAnsi" w:hAnsiTheme="minorHAnsi" w:cstheme="minorHAnsi"/>
                <w:b/>
                <w:bCs/>
              </w:rPr>
              <w:t xml:space="preserve"> S3 </w:t>
            </w:r>
          </w:p>
        </w:tc>
      </w:tr>
      <w:tr w:rsidR="00305590" w:rsidRPr="00713558" w14:paraId="3E770AF4" w14:textId="77777777" w:rsidTr="00A86C28">
        <w:trPr>
          <w:trHeight w:val="397"/>
        </w:trPr>
        <w:tc>
          <w:tcPr>
            <w:tcW w:w="3743" w:type="dxa"/>
            <w:shd w:val="clear" w:color="auto" w:fill="FFFFFF" w:themeFill="background1"/>
            <w:vAlign w:val="center"/>
          </w:tcPr>
          <w:p w14:paraId="59546940" w14:textId="77777777" w:rsidR="00305590" w:rsidRPr="00713558" w:rsidRDefault="00305590" w:rsidP="00A86C28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 procede, i</w:t>
            </w:r>
            <w:r w:rsidRPr="00713558">
              <w:rPr>
                <w:rFonts w:asciiTheme="minorHAnsi" w:hAnsiTheme="minorHAnsi" w:cstheme="minorHAnsi"/>
              </w:rPr>
              <w:t xml:space="preserve">ndique el </w:t>
            </w:r>
            <w:r>
              <w:rPr>
                <w:rFonts w:asciiTheme="minorHAnsi" w:hAnsiTheme="minorHAnsi" w:cstheme="minorHAnsi"/>
              </w:rPr>
              <w:t>reto</w:t>
            </w:r>
            <w:r w:rsidRPr="00713558">
              <w:rPr>
                <w:rFonts w:asciiTheme="minorHAnsi" w:hAnsiTheme="minorHAnsi" w:cstheme="minorHAnsi"/>
              </w:rPr>
              <w:t xml:space="preserve"> de entre los definidos en la S3 de Asturias en el que se enmarca </w:t>
            </w:r>
            <w:r>
              <w:rPr>
                <w:rFonts w:asciiTheme="minorHAnsi" w:hAnsiTheme="minorHAnsi" w:cstheme="minorHAnsi"/>
              </w:rPr>
              <w:t>la actuación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1656A05B" w14:textId="77777777" w:rsidR="00305590" w:rsidRDefault="00EB6DEB" w:rsidP="00A86C28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jc w:val="left"/>
              <w:rPr>
                <w:rStyle w:val="Estilo1"/>
                <w:rFonts w:cstheme="minorHAnsi"/>
                <w:highlight w:val="lightGray"/>
              </w:rPr>
            </w:pPr>
            <w:sdt>
              <w:sdtPr>
                <w:rPr>
                  <w:rStyle w:val="Estilo1"/>
                  <w:rFonts w:cstheme="minorHAnsi"/>
                  <w:highlight w:val="lightGray"/>
                </w:rPr>
                <w:alias w:val="Retos S3"/>
                <w:tag w:val="Retos S3"/>
                <w:id w:val="616963140"/>
                <w:placeholder>
                  <w:docPart w:val="7B7D2B0BEEC948DAB80CB7D7A3520DDF"/>
                </w:placeholder>
                <w:showingPlcHdr/>
                <w:dropDownList>
                  <w:listItem w:value="Elija un elemento."/>
                  <w:listItem w:displayText="Biotecnología al servicio de la seguridad alimentaria y del desarrollo de nuevos alimentos" w:value="Biotecnología al servicio de la seguridad alimentaria y del desarrollo de nuevos alimentos"/>
                  <w:listItem w:displayText="Sostenibilidad y economía circular en el sector agroalimentario" w:value="Sostenibilidad y economía circular en el sector agroalimentario"/>
                  <w:listItem w:displayText="Promoción del talento y emprendimiento en el medio rural" w:value="Promoción del talento y emprendimiento en el medio rural"/>
                  <w:listItem w:displayText="Desarrollo de estrategias digitales de la granja a la mesa" w:value="Desarrollo de estrategias digitales de la granja a la mesa"/>
                  <w:listItem w:displayText="Promoción de la salud frente a enfermedades con alta prevalencia en Asturias y facilitación de la vida autónoma" w:value="Promoción de la salud frente a enfermedades con alta prevalencia en Asturias y facilitación de la vida autónoma"/>
                  <w:listItem w:displayText="Digitalización de la asistencia médica y el diagnóstico predictivo, proactivo y personalizado" w:value="Digitalización de la asistencia médica y el diagnóstico predictivo, proactivo y personalizado"/>
                  <w:listItem w:displayText="Investigación en nuevas terapias y tratamientos avanzados" w:value="Investigación en nuevas terapias y tratamientos avanzados"/>
                  <w:listItem w:displayText="Soporte a la investigación clínica: infraestructuras y personas" w:value="Soporte a la investigación clínica: infraestructuras y personas"/>
                  <w:listItem w:displayText="Conservación de los ecosistemas naturales de Asturias" w:value="Conservación de los ecosistemas naturales de Asturias"/>
                  <w:listItem w:displayText="Patrimonio industrial, histórico-artístico y cultural motor de crecimiento económico" w:value="Patrimonio industrial, histórico-artístico y cultural motor de crecimiento económico"/>
                  <w:listItem w:displayText="Desarrollo de Asturias como destino turístico sostenible e inteligente" w:value="Desarrollo de Asturias como destino turístico sostenible e inteligente"/>
                  <w:listItem w:displayText="Digitalización clave de la industria creativa" w:value="Digitalización clave de la industria creativa"/>
                  <w:listItem w:displayText="Producción de energía limpia e hidrógeno verde" w:value="Producción de energía limpia e hidrógeno verde"/>
                  <w:listItem w:displayText="Movilidad sostenible y eficiencia energética en la construcción" w:value="Movilidad sostenible y eficiencia energética en la construcción"/>
                  <w:listItem w:displayText="Descarbonización de los procesos industriales" w:value="Descarbonización de los procesos industriales"/>
                  <w:listItem w:displayText="Aprovechamiento de corrientes residuales en la industria. Modelos de circularidad" w:value="Aprovechamiento de corrientes residuales en la industria. Modelos de circularidad"/>
                  <w:listItem w:displayText="Posicionamiento internacional de la fabricación de grandes componentes metalmecánicos" w:value="Posicionamiento internacional de la fabricación de grandes componentes metalmecánicos"/>
                  <w:listItem w:displayText="Incrementar el valor añadido de la oferta industrial" w:value="Incrementar el valor añadido de la oferta industrial"/>
                  <w:listItem w:displayText="Impulsar la fábrica flexible, eficaz y conectada" w:value="Impulsar la fábrica flexible, eficaz y conectada"/>
                  <w:listItem w:displayText="Industrialización de la fabricación aditiva e impresión 3D" w:value="Industrialización de la fabricación aditiva e impresión 3D"/>
                  <w:listItem w:displayText="Inteligencia artificial  " w:value="Inteligencia artificial  "/>
                </w:dropDownList>
              </w:sdtPr>
              <w:sdtEndPr>
                <w:rPr>
                  <w:rStyle w:val="Fuentedeprrafopredeter"/>
                  <w:rFonts w:ascii="Geneva" w:hAnsi="Geneva"/>
                  <w:sz w:val="22"/>
                  <w:lang w:val="es-ES_tradnl"/>
                </w:rPr>
              </w:sdtEndPr>
              <w:sdtContent>
                <w:r w:rsidR="00305590"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  <w:p w14:paraId="14529050" w14:textId="77777777" w:rsidR="00305590" w:rsidRPr="00713558" w:rsidRDefault="00305590" w:rsidP="00A86C28">
            <w:pPr>
              <w:ind w:right="38"/>
              <w:rPr>
                <w:rFonts w:asciiTheme="minorHAnsi" w:hAnsiTheme="minorHAnsi" w:cstheme="minorHAnsi"/>
              </w:rPr>
            </w:pPr>
          </w:p>
        </w:tc>
      </w:tr>
    </w:tbl>
    <w:p w14:paraId="39148CBB" w14:textId="77777777" w:rsidR="00305590" w:rsidRPr="00713558" w:rsidRDefault="00305590" w:rsidP="00305590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5"/>
        <w:gridCol w:w="4961"/>
      </w:tblGrid>
      <w:tr w:rsidR="00FF39DF" w:rsidRPr="00713558" w14:paraId="25915765" w14:textId="77777777" w:rsidTr="00F160D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3FEDEC5C" w14:textId="29C74AE9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Objetivo ODS </w:t>
            </w:r>
          </w:p>
        </w:tc>
      </w:tr>
      <w:tr w:rsidR="00FF39DF" w:rsidRPr="00713558" w14:paraId="725C8A9E" w14:textId="77777777" w:rsidTr="00F160D8">
        <w:trPr>
          <w:trHeight w:val="591"/>
        </w:trPr>
        <w:tc>
          <w:tcPr>
            <w:tcW w:w="3885" w:type="dxa"/>
            <w:shd w:val="clear" w:color="auto" w:fill="FFFFFF"/>
            <w:vAlign w:val="center"/>
          </w:tcPr>
          <w:p w14:paraId="53D28C97" w14:textId="60D0952C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Indique el Objetivo de Desarrollo Sostenible (ODS) que más se ajusta a la actividad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sdt>
            <w:sdtPr>
              <w:rPr>
                <w:rStyle w:val="Estilo1"/>
                <w:rFonts w:cstheme="minorHAnsi"/>
                <w:highlight w:val="lightGray"/>
              </w:rPr>
              <w:alias w:val="ODS"/>
              <w:tag w:val="ODS"/>
              <w:id w:val="-1482461141"/>
              <w:placeholder>
                <w:docPart w:val="DDD3257F7FBF4A75ABED2AEE05EBA253"/>
              </w:placeholder>
              <w:showingPlcHdr/>
              <w:dropDownList>
                <w:listItem w:value="Elija un elemento."/>
                <w:listItem w:displayText="1. Fin a la pobreza" w:value="1. Fin a la pobreza"/>
                <w:listItem w:displayText="2. Hambre 0" w:value="2. Hambre 0"/>
                <w:listItem w:displayText="3. Salud y bienestar" w:value="3. Salud y bienestar"/>
                <w:listItem w:displayText="4. Educación de calidad" w:value="4. Educación de calidad"/>
                <w:listItem w:displayText="5. Igualdad de género" w:value="5. Igualdad de género"/>
                <w:listItem w:displayText="6. Agua limpia y saneamiento" w:value="6. Agua limpia y saneamiento"/>
                <w:listItem w:displayText="7. Energía asequible y no contamintante" w:value="7. Energía asequible y no contamintante"/>
                <w:listItem w:displayText="8. Trabajo decente y crecimiento económico" w:value="8. Trabajo decente y crecimiento económico"/>
                <w:listItem w:displayText="9. Industria, innovación e infraestructura" w:value="9. Industria, innovación e infraestructura"/>
                <w:listItem w:displayText="10. Reducción de las desigualdades" w:value="10. Reducción de las desigualdades"/>
                <w:listItem w:displayText="11. Ciudades y comunidades sostenibles" w:value="11. Ciudades y comunidades sostenibles"/>
                <w:listItem w:displayText="12. Producción y consumo responsables" w:value="12. Producción y consumo responsables"/>
                <w:listItem w:displayText="13. Acción por el clima" w:value="13. Acción por el clima"/>
                <w:listItem w:displayText="14. Vida submarina" w:value="14. Vida submarina"/>
                <w:listItem w:displayText="15. Vida de ecosistemas terrestres" w:value="15. Vida de ecosistemas terrestres"/>
                <w:listItem w:displayText="16. Paz justicia e instituciones sólidas" w:value="16. Paz justicia e instituciones sólidas"/>
                <w:listItem w:displayText="17. Alianzas para lograr objetivos" w:value="17. Alianzas para lograr objetivos"/>
              </w:dropDownList>
            </w:sdtPr>
            <w:sdtEndPr>
              <w:rPr>
                <w:rStyle w:val="Fuentedeprrafopredeter"/>
                <w:rFonts w:ascii="Geneva" w:hAnsi="Geneva"/>
                <w:sz w:val="22"/>
                <w:lang w:val="es-ES_tradnl"/>
              </w:rPr>
            </w:sdtEndPr>
            <w:sdtContent>
              <w:p w14:paraId="4F6860F6" w14:textId="77777777" w:rsidR="00FF39DF" w:rsidRPr="00713558" w:rsidRDefault="00FF39DF" w:rsidP="00894E10">
                <w:pPr>
                  <w:pStyle w:val="JOSE"/>
                  <w:tabs>
                    <w:tab w:val="left" w:pos="311"/>
                    <w:tab w:val="left" w:pos="1701"/>
                    <w:tab w:val="left" w:pos="3515"/>
                    <w:tab w:val="left" w:pos="5329"/>
                    <w:tab w:val="left" w:pos="7172"/>
                  </w:tabs>
                  <w:jc w:val="left"/>
                  <w:rPr>
                    <w:rFonts w:asciiTheme="minorHAnsi" w:hAnsiTheme="minorHAnsi" w:cstheme="minorHAnsi"/>
                  </w:rPr>
                </w:pPr>
                <w:r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633EB3A7" w14:textId="77777777" w:rsidR="00FF39DF" w:rsidRPr="00713558" w:rsidRDefault="00FF39DF" w:rsidP="00FF39DF">
      <w:pPr>
        <w:rPr>
          <w:rFonts w:asciiTheme="minorHAnsi" w:hAnsiTheme="minorHAnsi" w:cstheme="minorHAnsi"/>
          <w:b/>
        </w:rPr>
      </w:pPr>
    </w:p>
    <w:p w14:paraId="65F053CA" w14:textId="77777777" w:rsidR="00E124D6" w:rsidRDefault="00E124D6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sectPr w:rsidR="00E124D6" w:rsidSect="0030559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681" w:right="1701" w:bottom="1417" w:left="1701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960D" w14:textId="77777777" w:rsidR="00EB6DEB" w:rsidRDefault="00EB6DEB" w:rsidP="007309AE">
      <w:r>
        <w:separator/>
      </w:r>
    </w:p>
  </w:endnote>
  <w:endnote w:type="continuationSeparator" w:id="0">
    <w:p w14:paraId="65BCDD31" w14:textId="77777777" w:rsidR="00EB6DEB" w:rsidRDefault="00EB6DEB" w:rsidP="007309AE">
      <w:r>
        <w:continuationSeparator/>
      </w:r>
    </w:p>
  </w:endnote>
  <w:endnote w:type="continuationNotice" w:id="1">
    <w:p w14:paraId="27AECF29" w14:textId="77777777" w:rsidR="00EB6DEB" w:rsidRDefault="00EB6D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6D" w14:textId="7FBD1A19" w:rsidR="00EF46B7" w:rsidRPr="00875C05" w:rsidRDefault="00875C05" w:rsidP="00305590">
    <w:pPr>
      <w:pStyle w:val="Piedepgina"/>
      <w:tabs>
        <w:tab w:val="clear" w:pos="4252"/>
        <w:tab w:val="clear" w:pos="8504"/>
      </w:tabs>
      <w:ind w:left="-709" w:right="-427"/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</w:t>
    </w:r>
    <w:r w:rsidR="00497BD8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Conocimiento y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B45895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3E1F98">
      <w:rPr>
        <w:rStyle w:val="nfasis"/>
        <w:rFonts w:ascii="Verdana" w:eastAsia="Times New Roman" w:hAnsi="Verdana"/>
        <w:b/>
        <w:sz w:val="15"/>
        <w:szCs w:val="15"/>
        <w:lang w:eastAsia="x-none"/>
      </w:rPr>
      <w:t>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5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77" w14:textId="5C6A1A86" w:rsidR="00EF46B7" w:rsidRPr="00C4445B" w:rsidRDefault="00C4445B" w:rsidP="00C4445B">
    <w:pPr>
      <w:pStyle w:val="Piedepgina"/>
      <w:tabs>
        <w:tab w:val="clear" w:pos="4252"/>
        <w:tab w:val="clear" w:pos="8504"/>
      </w:tabs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2B6077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E27F3F">
      <w:rPr>
        <w:rStyle w:val="nfasis"/>
        <w:rFonts w:ascii="Verdana" w:eastAsia="Times New Roman" w:hAnsi="Verdana"/>
        <w:b/>
        <w:sz w:val="15"/>
        <w:szCs w:val="15"/>
        <w:lang w:eastAsia="x-none"/>
      </w:rPr>
      <w:t>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4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B7F9C" w14:textId="77777777" w:rsidR="00EB6DEB" w:rsidRDefault="00EB6DEB" w:rsidP="007309AE">
      <w:r>
        <w:separator/>
      </w:r>
    </w:p>
  </w:footnote>
  <w:footnote w:type="continuationSeparator" w:id="0">
    <w:p w14:paraId="552BC50E" w14:textId="77777777" w:rsidR="00EB6DEB" w:rsidRDefault="00EB6DEB" w:rsidP="007309AE">
      <w:r>
        <w:continuationSeparator/>
      </w:r>
    </w:p>
  </w:footnote>
  <w:footnote w:type="continuationNotice" w:id="1">
    <w:p w14:paraId="540DD91C" w14:textId="77777777" w:rsidR="00EB6DEB" w:rsidRDefault="00EB6D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1"/>
      <w:gridCol w:w="3216"/>
    </w:tblGrid>
    <w:tr w:rsidR="00305590" w:rsidRPr="00E051A5" w14:paraId="5D81B564" w14:textId="77777777" w:rsidTr="00A86C28">
      <w:tc>
        <w:tcPr>
          <w:tcW w:w="6062" w:type="dxa"/>
          <w:vAlign w:val="center"/>
        </w:tcPr>
        <w:p w14:paraId="03D1EE2C" w14:textId="77777777" w:rsidR="00305590" w:rsidRPr="00FE0887" w:rsidRDefault="00305590" w:rsidP="00305590">
          <w:pPr>
            <w:spacing w:after="60"/>
            <w:ind w:right="45"/>
            <w:jc w:val="left"/>
            <w:rPr>
              <w:b/>
              <w:color w:val="0033CC"/>
              <w:sz w:val="24"/>
              <w:szCs w:val="24"/>
            </w:rPr>
          </w:pPr>
          <w:r w:rsidRPr="00986565">
            <w:rPr>
              <w:rStyle w:val="Ttulo6Car"/>
              <w:b w:val="0"/>
              <w:bCs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54189FA2" wp14:editId="4FB0EFAE">
                <wp:extent cx="1828800" cy="590550"/>
                <wp:effectExtent l="0" t="0" r="0" b="0"/>
                <wp:docPr id="1192034518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dxa"/>
          <w:vAlign w:val="center"/>
        </w:tcPr>
        <w:p w14:paraId="27AAC62F" w14:textId="77777777" w:rsidR="00305590" w:rsidRPr="00E051A5" w:rsidRDefault="00305590" w:rsidP="00305590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"U:\\..\\..\\EBTs\\AppData\\Local\\Packages\\Microsoft.Windows.Photos_8wekyb3d8bbwe\\TempState\\ShareServiceTempFolder\\SEKUENS_2cm.jpeg"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F70E0E">
            <w:fldChar w:fldCharType="begin"/>
          </w:r>
          <w:r w:rsidR="00F70E0E">
            <w:instrText xml:space="preserve"> INCLUDEPICTURE  "https://idepa.sharepoint.com/EBTs/AppData/Local/Packages/Microsoft.Windows.Photos_8wekyb3d8bbwe/TempState/ShareServiceTempFolder/SEKUENS_2cm.jpeg" \* MERGEFORMATINET </w:instrText>
          </w:r>
          <w:r w:rsidR="00F70E0E">
            <w:fldChar w:fldCharType="separate"/>
          </w:r>
          <w:r w:rsidR="00EB6DEB">
            <w:fldChar w:fldCharType="begin"/>
          </w:r>
          <w:r w:rsidR="00EB6DEB">
            <w:instrText xml:space="preserve"> </w:instrText>
          </w:r>
          <w:r w:rsidR="00EB6DEB">
            <w:instrText>INCLUDEPICTURE  "C:\\..\\..\\..\\EBTs\\AppData\\Local\\Packages\\Microsoft.Windows.Photos_8wekyb3d8bbwe\\TempState\\ShareServiceTempFolder\\SEKUENS_2cm.jpeg" \* MERGEFORMATINET</w:instrText>
          </w:r>
          <w:r w:rsidR="00EB6DEB">
            <w:instrText xml:space="preserve"> </w:instrText>
          </w:r>
          <w:r w:rsidR="00EB6DEB">
            <w:fldChar w:fldCharType="separate"/>
          </w:r>
          <w:r w:rsidR="009F29AB">
            <w:pict w14:anchorId="212AD8F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EB6DEB">
            <w:fldChar w:fldCharType="end"/>
          </w:r>
          <w:r w:rsidR="00F70E0E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</w:tbl>
  <w:p w14:paraId="192DA46B" w14:textId="77777777" w:rsidR="007309AE" w:rsidRDefault="007309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76" w14:textId="369EDC1F" w:rsidR="007309AE" w:rsidRPr="007834B4" w:rsidRDefault="007309AE">
    <w:pPr>
      <w:jc w:val="left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312"/>
    <w:multiLevelType w:val="hybridMultilevel"/>
    <w:tmpl w:val="DC2E4FA8"/>
    <w:lvl w:ilvl="0" w:tplc="41085652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7816F43"/>
    <w:multiLevelType w:val="hybridMultilevel"/>
    <w:tmpl w:val="7528DD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0E3F"/>
    <w:multiLevelType w:val="hybridMultilevel"/>
    <w:tmpl w:val="5AA00B66"/>
    <w:lvl w:ilvl="0" w:tplc="BCDE1026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33530"/>
    <w:multiLevelType w:val="multilevel"/>
    <w:tmpl w:val="4C002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D7F0B"/>
    <w:multiLevelType w:val="hybridMultilevel"/>
    <w:tmpl w:val="2CF4007E"/>
    <w:lvl w:ilvl="0" w:tplc="56928C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109609">
    <w:abstractNumId w:val="3"/>
  </w:num>
  <w:num w:numId="2" w16cid:durableId="878662787">
    <w:abstractNumId w:val="4"/>
  </w:num>
  <w:num w:numId="3" w16cid:durableId="673653659">
    <w:abstractNumId w:val="1"/>
  </w:num>
  <w:num w:numId="4" w16cid:durableId="675423129">
    <w:abstractNumId w:val="2"/>
  </w:num>
  <w:num w:numId="5" w16cid:durableId="125581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AE"/>
    <w:rsid w:val="0000304A"/>
    <w:rsid w:val="000044E4"/>
    <w:rsid w:val="000075DC"/>
    <w:rsid w:val="00010F70"/>
    <w:rsid w:val="000305C1"/>
    <w:rsid w:val="00055548"/>
    <w:rsid w:val="00061168"/>
    <w:rsid w:val="00064E87"/>
    <w:rsid w:val="00065DA1"/>
    <w:rsid w:val="0007033E"/>
    <w:rsid w:val="000758A6"/>
    <w:rsid w:val="000A1D51"/>
    <w:rsid w:val="000B34CD"/>
    <w:rsid w:val="000E1996"/>
    <w:rsid w:val="000F56AE"/>
    <w:rsid w:val="00100C6D"/>
    <w:rsid w:val="00117143"/>
    <w:rsid w:val="00122D96"/>
    <w:rsid w:val="001350AB"/>
    <w:rsid w:val="001458F2"/>
    <w:rsid w:val="00167CDC"/>
    <w:rsid w:val="00177BF5"/>
    <w:rsid w:val="00192472"/>
    <w:rsid w:val="0019468E"/>
    <w:rsid w:val="001B3D6D"/>
    <w:rsid w:val="001D6F56"/>
    <w:rsid w:val="001E0CEF"/>
    <w:rsid w:val="001E68CC"/>
    <w:rsid w:val="001E7589"/>
    <w:rsid w:val="001F1A09"/>
    <w:rsid w:val="00232908"/>
    <w:rsid w:val="0023399D"/>
    <w:rsid w:val="00247D38"/>
    <w:rsid w:val="0025177E"/>
    <w:rsid w:val="00280F28"/>
    <w:rsid w:val="00282B56"/>
    <w:rsid w:val="002860C7"/>
    <w:rsid w:val="002B165C"/>
    <w:rsid w:val="002B6077"/>
    <w:rsid w:val="002B64DD"/>
    <w:rsid w:val="002E6408"/>
    <w:rsid w:val="00305590"/>
    <w:rsid w:val="003124E4"/>
    <w:rsid w:val="00322819"/>
    <w:rsid w:val="0032307D"/>
    <w:rsid w:val="003305AD"/>
    <w:rsid w:val="00345F1B"/>
    <w:rsid w:val="00355744"/>
    <w:rsid w:val="00373CCA"/>
    <w:rsid w:val="00375BCF"/>
    <w:rsid w:val="0038081F"/>
    <w:rsid w:val="00380F03"/>
    <w:rsid w:val="00391E6F"/>
    <w:rsid w:val="003A4320"/>
    <w:rsid w:val="003B5AB1"/>
    <w:rsid w:val="003D3274"/>
    <w:rsid w:val="003D5CFD"/>
    <w:rsid w:val="003E1F98"/>
    <w:rsid w:val="003E61FF"/>
    <w:rsid w:val="003F4214"/>
    <w:rsid w:val="003F6F1A"/>
    <w:rsid w:val="004012D3"/>
    <w:rsid w:val="00402CEE"/>
    <w:rsid w:val="00475408"/>
    <w:rsid w:val="00485FA3"/>
    <w:rsid w:val="00491184"/>
    <w:rsid w:val="00497BD8"/>
    <w:rsid w:val="004C3C67"/>
    <w:rsid w:val="004D01FE"/>
    <w:rsid w:val="004D53E5"/>
    <w:rsid w:val="004E2C81"/>
    <w:rsid w:val="004E486D"/>
    <w:rsid w:val="00506D7F"/>
    <w:rsid w:val="00511FB8"/>
    <w:rsid w:val="00512752"/>
    <w:rsid w:val="00521F5E"/>
    <w:rsid w:val="00525D0D"/>
    <w:rsid w:val="00526B2E"/>
    <w:rsid w:val="00532893"/>
    <w:rsid w:val="00541B69"/>
    <w:rsid w:val="00553D2E"/>
    <w:rsid w:val="00572AE4"/>
    <w:rsid w:val="00581FF2"/>
    <w:rsid w:val="00583791"/>
    <w:rsid w:val="005B1313"/>
    <w:rsid w:val="005B44D5"/>
    <w:rsid w:val="005C337D"/>
    <w:rsid w:val="005C3C34"/>
    <w:rsid w:val="005C4822"/>
    <w:rsid w:val="005D1524"/>
    <w:rsid w:val="005D3DB0"/>
    <w:rsid w:val="005E4141"/>
    <w:rsid w:val="005F1876"/>
    <w:rsid w:val="0060771A"/>
    <w:rsid w:val="0062059E"/>
    <w:rsid w:val="006214A3"/>
    <w:rsid w:val="00625A98"/>
    <w:rsid w:val="00635D2C"/>
    <w:rsid w:val="0065501A"/>
    <w:rsid w:val="00655B54"/>
    <w:rsid w:val="006779EE"/>
    <w:rsid w:val="006903C4"/>
    <w:rsid w:val="00693655"/>
    <w:rsid w:val="006B3880"/>
    <w:rsid w:val="006C4943"/>
    <w:rsid w:val="00711175"/>
    <w:rsid w:val="007309AE"/>
    <w:rsid w:val="007423B9"/>
    <w:rsid w:val="007423CF"/>
    <w:rsid w:val="00743382"/>
    <w:rsid w:val="00770374"/>
    <w:rsid w:val="007834B4"/>
    <w:rsid w:val="00787E53"/>
    <w:rsid w:val="007B074D"/>
    <w:rsid w:val="007C5817"/>
    <w:rsid w:val="00801F08"/>
    <w:rsid w:val="00807F42"/>
    <w:rsid w:val="00824DD2"/>
    <w:rsid w:val="0083020D"/>
    <w:rsid w:val="00850482"/>
    <w:rsid w:val="00863462"/>
    <w:rsid w:val="0086521E"/>
    <w:rsid w:val="00875C05"/>
    <w:rsid w:val="008A3483"/>
    <w:rsid w:val="008A675A"/>
    <w:rsid w:val="008D46F3"/>
    <w:rsid w:val="0091396A"/>
    <w:rsid w:val="00933575"/>
    <w:rsid w:val="00935A5F"/>
    <w:rsid w:val="00947BF6"/>
    <w:rsid w:val="00955145"/>
    <w:rsid w:val="00981518"/>
    <w:rsid w:val="00986F48"/>
    <w:rsid w:val="009B4784"/>
    <w:rsid w:val="009B6AD8"/>
    <w:rsid w:val="009C1D00"/>
    <w:rsid w:val="009C710E"/>
    <w:rsid w:val="009E2078"/>
    <w:rsid w:val="009F29AB"/>
    <w:rsid w:val="00A317E2"/>
    <w:rsid w:val="00A417AE"/>
    <w:rsid w:val="00A57AC5"/>
    <w:rsid w:val="00A84873"/>
    <w:rsid w:val="00A92487"/>
    <w:rsid w:val="00AA545E"/>
    <w:rsid w:val="00AA79BF"/>
    <w:rsid w:val="00AD1D7E"/>
    <w:rsid w:val="00AE2B30"/>
    <w:rsid w:val="00AF24AC"/>
    <w:rsid w:val="00B21205"/>
    <w:rsid w:val="00B21E51"/>
    <w:rsid w:val="00B30B48"/>
    <w:rsid w:val="00B45895"/>
    <w:rsid w:val="00B53F3D"/>
    <w:rsid w:val="00B63956"/>
    <w:rsid w:val="00B73AD9"/>
    <w:rsid w:val="00B762E1"/>
    <w:rsid w:val="00B8060B"/>
    <w:rsid w:val="00B8464A"/>
    <w:rsid w:val="00BA2E57"/>
    <w:rsid w:val="00BA364C"/>
    <w:rsid w:val="00BA7A91"/>
    <w:rsid w:val="00BB542C"/>
    <w:rsid w:val="00BB6855"/>
    <w:rsid w:val="00BC55DB"/>
    <w:rsid w:val="00BE5E51"/>
    <w:rsid w:val="00BF795E"/>
    <w:rsid w:val="00C045EE"/>
    <w:rsid w:val="00C069CB"/>
    <w:rsid w:val="00C22218"/>
    <w:rsid w:val="00C4445B"/>
    <w:rsid w:val="00C4738A"/>
    <w:rsid w:val="00C67C0F"/>
    <w:rsid w:val="00C704D4"/>
    <w:rsid w:val="00C746FB"/>
    <w:rsid w:val="00C75EDD"/>
    <w:rsid w:val="00C84AF0"/>
    <w:rsid w:val="00C84F71"/>
    <w:rsid w:val="00CA341F"/>
    <w:rsid w:val="00CA485B"/>
    <w:rsid w:val="00CE2BB1"/>
    <w:rsid w:val="00D459B4"/>
    <w:rsid w:val="00D4668D"/>
    <w:rsid w:val="00D6305E"/>
    <w:rsid w:val="00D76256"/>
    <w:rsid w:val="00D87879"/>
    <w:rsid w:val="00D91ADC"/>
    <w:rsid w:val="00DB10BC"/>
    <w:rsid w:val="00DF5ACE"/>
    <w:rsid w:val="00E03034"/>
    <w:rsid w:val="00E124D6"/>
    <w:rsid w:val="00E24C0E"/>
    <w:rsid w:val="00E26164"/>
    <w:rsid w:val="00E27F3F"/>
    <w:rsid w:val="00E32E09"/>
    <w:rsid w:val="00E5069D"/>
    <w:rsid w:val="00E53B6D"/>
    <w:rsid w:val="00E668C2"/>
    <w:rsid w:val="00E842B8"/>
    <w:rsid w:val="00E84852"/>
    <w:rsid w:val="00EA5E70"/>
    <w:rsid w:val="00EB6DEB"/>
    <w:rsid w:val="00EC781D"/>
    <w:rsid w:val="00EE1A56"/>
    <w:rsid w:val="00EE6E63"/>
    <w:rsid w:val="00EF46B7"/>
    <w:rsid w:val="00F160D8"/>
    <w:rsid w:val="00F41634"/>
    <w:rsid w:val="00F70E0E"/>
    <w:rsid w:val="00F96580"/>
    <w:rsid w:val="00FC4743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DA334"/>
  <w15:docId w15:val="{9C670709-D358-4D72-9D11-6ECD27EA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8EF"/>
    <w:rPr>
      <w:lang w:eastAsia="en-US"/>
    </w:rPr>
  </w:style>
  <w:style w:type="paragraph" w:styleId="Ttulo1">
    <w:name w:val="heading 1"/>
    <w:basedOn w:val="Normal1"/>
    <w:next w:val="Normal1"/>
    <w:link w:val="Ttulo1Car"/>
    <w:qFormat/>
    <w:rsid w:val="007309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9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7309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7309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7309A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link w:val="Ttulo6Car"/>
    <w:rsid w:val="007309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309AE"/>
  </w:style>
  <w:style w:type="paragraph" w:styleId="Ttulo">
    <w:name w:val="Title"/>
    <w:basedOn w:val="Normal1"/>
    <w:next w:val="Normal1"/>
    <w:rsid w:val="007309AE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0B4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0B44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76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767B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1166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5387C"/>
    <w:rPr>
      <w:color w:val="808080"/>
    </w:rPr>
  </w:style>
  <w:style w:type="character" w:styleId="Hipervnculo">
    <w:name w:val="Hyperlink"/>
    <w:basedOn w:val="Fuentedeprrafopredeter"/>
    <w:unhideWhenUsed/>
    <w:rsid w:val="0045387C"/>
    <w:rPr>
      <w:color w:val="0000FF" w:themeColor="hyperlink"/>
      <w:u w:val="single"/>
    </w:rPr>
  </w:style>
  <w:style w:type="paragraph" w:customStyle="1" w:styleId="JOSE">
    <w:name w:val="JOSE"/>
    <w:link w:val="JOSECar"/>
    <w:rsid w:val="00383DB6"/>
    <w:pPr>
      <w:jc w:val="both"/>
    </w:pPr>
    <w:rPr>
      <w:rFonts w:ascii="Geneva" w:eastAsia="Times New Roman" w:hAnsi="Geneva"/>
    </w:rPr>
  </w:style>
  <w:style w:type="paragraph" w:customStyle="1" w:styleId="Default">
    <w:name w:val="Default"/>
    <w:rsid w:val="00383DB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Refdenotaalpie">
    <w:name w:val="footnote reference"/>
    <w:rsid w:val="00383D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383DB6"/>
    <w:pPr>
      <w:ind w:left="720"/>
      <w:contextualSpacing/>
      <w:jc w:val="left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FontStyle78">
    <w:name w:val="Font Style78"/>
    <w:rsid w:val="00383DB6"/>
    <w:rPr>
      <w:rFonts w:ascii="Arial" w:hAnsi="Arial" w:cs="Arial"/>
      <w:color w:val="000000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D7EE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7EE9"/>
    <w:rPr>
      <w:lang w:eastAsia="en-US"/>
    </w:rPr>
  </w:style>
  <w:style w:type="paragraph" w:customStyle="1" w:styleId="FormularioNombrededocumento">
    <w:name w:val="Formulario Nombre de documento"/>
    <w:basedOn w:val="Normal"/>
    <w:link w:val="FormularioNombrededocumentoCar"/>
    <w:qFormat/>
    <w:rsid w:val="00C54C6B"/>
    <w:pPr>
      <w:jc w:val="left"/>
    </w:pPr>
    <w:rPr>
      <w:color w:val="7F7F7F" w:themeColor="text1" w:themeTint="80"/>
      <w:sz w:val="56"/>
    </w:rPr>
  </w:style>
  <w:style w:type="paragraph" w:customStyle="1" w:styleId="FormulariosNombredeconvocatoria">
    <w:name w:val="Formularios Nombre de convocatoria"/>
    <w:basedOn w:val="Normal"/>
    <w:link w:val="FormulariosNombredeconvocatoriaCar"/>
    <w:qFormat/>
    <w:rsid w:val="00C54C6B"/>
    <w:pPr>
      <w:jc w:val="left"/>
    </w:pPr>
    <w:rPr>
      <w:color w:val="7F7F7F"/>
      <w:sz w:val="44"/>
      <w:szCs w:val="44"/>
    </w:rPr>
  </w:style>
  <w:style w:type="character" w:customStyle="1" w:styleId="FormularioNombrededocumentoCar">
    <w:name w:val="Formulario Nombre de documento Car"/>
    <w:basedOn w:val="Fuentedeprrafopredeter"/>
    <w:link w:val="FormularioNombrededocumento"/>
    <w:rsid w:val="00C54C6B"/>
    <w:rPr>
      <w:color w:val="7F7F7F" w:themeColor="text1" w:themeTint="80"/>
      <w:sz w:val="56"/>
      <w:szCs w:val="22"/>
      <w:lang w:eastAsia="en-US"/>
    </w:rPr>
  </w:style>
  <w:style w:type="paragraph" w:customStyle="1" w:styleId="FormulariosEnlacedeayuda">
    <w:name w:val="Formularios Enlace de ayuda"/>
    <w:basedOn w:val="Normal"/>
    <w:link w:val="FormulariosEnlacedeayudaCar"/>
    <w:qFormat/>
    <w:rsid w:val="00C54C6B"/>
    <w:pPr>
      <w:jc w:val="left"/>
    </w:pPr>
    <w:rPr>
      <w:color w:val="7F7F7F"/>
      <w:sz w:val="24"/>
    </w:rPr>
  </w:style>
  <w:style w:type="character" w:customStyle="1" w:styleId="FormulariosNombredeconvocatoriaCar">
    <w:name w:val="Formularios Nombre de convocatoria Car"/>
    <w:basedOn w:val="Fuentedeprrafopredeter"/>
    <w:link w:val="FormulariosNombredeconvocatoria"/>
    <w:rsid w:val="00C54C6B"/>
    <w:rPr>
      <w:color w:val="7F7F7F"/>
      <w:sz w:val="44"/>
      <w:szCs w:val="44"/>
      <w:lang w:eastAsia="en-US"/>
    </w:rPr>
  </w:style>
  <w:style w:type="paragraph" w:customStyle="1" w:styleId="FormulariosTextocamposalineadoalaizquierda">
    <w:name w:val="Formularios Texto campos alineado a la izquierda"/>
    <w:basedOn w:val="Normal"/>
    <w:link w:val="FormulariosTextocamposalineadoalaizquierdaCar"/>
    <w:qFormat/>
    <w:rsid w:val="00C54C6B"/>
    <w:pPr>
      <w:jc w:val="left"/>
    </w:pPr>
  </w:style>
  <w:style w:type="character" w:customStyle="1" w:styleId="FormulariosEnlacedeayudaCar">
    <w:name w:val="Formularios Enlace de ayuda Car"/>
    <w:basedOn w:val="Fuentedeprrafopredeter"/>
    <w:link w:val="FormulariosEnlacedeayuda"/>
    <w:rsid w:val="00C54C6B"/>
    <w:rPr>
      <w:color w:val="7F7F7F"/>
      <w:sz w:val="24"/>
      <w:szCs w:val="22"/>
      <w:lang w:eastAsia="en-US"/>
    </w:rPr>
  </w:style>
  <w:style w:type="paragraph" w:customStyle="1" w:styleId="FormulariosEncabezado1">
    <w:name w:val="Formularios Encabezado 1"/>
    <w:basedOn w:val="Normal"/>
    <w:link w:val="FormulariosEncabezado1Car"/>
    <w:qFormat/>
    <w:rsid w:val="00756A63"/>
    <w:pPr>
      <w:spacing w:before="360" w:after="240"/>
      <w:jc w:val="left"/>
    </w:pPr>
    <w:rPr>
      <w:color w:val="7F7F7F"/>
      <w:sz w:val="44"/>
      <w:szCs w:val="44"/>
    </w:rPr>
  </w:style>
  <w:style w:type="character" w:customStyle="1" w:styleId="FormulariosTextocamposalineadoalaizquierdaCar">
    <w:name w:val="Formularios Texto campos alineado a la izquierda Car"/>
    <w:basedOn w:val="Fuentedeprrafopredeter"/>
    <w:link w:val="FormulariosTextocamposalineadoalaizquierda"/>
    <w:rsid w:val="00C54C6B"/>
    <w:rPr>
      <w:sz w:val="22"/>
      <w:szCs w:val="22"/>
      <w:lang w:eastAsia="en-US"/>
    </w:rPr>
  </w:style>
  <w:style w:type="paragraph" w:customStyle="1" w:styleId="FormulariosTextoNormal">
    <w:name w:val="Formularios Texto Normal"/>
    <w:basedOn w:val="JOSE"/>
    <w:link w:val="FormulariosTextoNormalCar"/>
    <w:qFormat/>
    <w:rsid w:val="00756A63"/>
    <w:pPr>
      <w:spacing w:before="180" w:after="180"/>
    </w:pPr>
    <w:rPr>
      <w:rFonts w:asciiTheme="minorHAnsi" w:hAnsiTheme="minorHAnsi"/>
    </w:rPr>
  </w:style>
  <w:style w:type="character" w:customStyle="1" w:styleId="FormulariosEncabezado1Car">
    <w:name w:val="Formularios Encabezado 1 Car"/>
    <w:basedOn w:val="Fuentedeprrafopredeter"/>
    <w:link w:val="FormulariosEncabezado1"/>
    <w:rsid w:val="00756A63"/>
    <w:rPr>
      <w:color w:val="7F7F7F"/>
      <w:sz w:val="44"/>
      <w:szCs w:val="44"/>
      <w:lang w:eastAsia="en-US"/>
    </w:rPr>
  </w:style>
  <w:style w:type="character" w:customStyle="1" w:styleId="JOSECar">
    <w:name w:val="JOSE Car"/>
    <w:basedOn w:val="Fuentedeprrafopredeter"/>
    <w:link w:val="JOSE"/>
    <w:rsid w:val="00756A63"/>
    <w:rPr>
      <w:rFonts w:ascii="Geneva" w:eastAsia="Times New Roman" w:hAnsi="Geneva"/>
    </w:rPr>
  </w:style>
  <w:style w:type="character" w:customStyle="1" w:styleId="FormulariosTextoNormalCar">
    <w:name w:val="Formularios Texto Normal Car"/>
    <w:basedOn w:val="JOSECar"/>
    <w:link w:val="FormulariosTextoNormal"/>
    <w:rsid w:val="00756A63"/>
    <w:rPr>
      <w:rFonts w:asciiTheme="minorHAnsi" w:eastAsia="Times New Roman" w:hAnsiTheme="minorHAnsi"/>
      <w:sz w:val="22"/>
      <w:szCs w:val="22"/>
    </w:rPr>
  </w:style>
  <w:style w:type="paragraph" w:styleId="Subttulo">
    <w:name w:val="Subtitle"/>
    <w:basedOn w:val="Normal"/>
    <w:next w:val="Normal"/>
    <w:rsid w:val="007309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2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3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4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5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6">
    <w:basedOn w:val="Tablanormal"/>
    <w:rsid w:val="007309AE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table" w:customStyle="1" w:styleId="TableNormal1">
    <w:name w:val="Table Normal1"/>
    <w:rsid w:val="00581F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3">
    <w:name w:val="Body Text 3"/>
    <w:basedOn w:val="Normal"/>
    <w:link w:val="Textoindependiente3Car"/>
    <w:semiHidden/>
    <w:rsid w:val="00FF39DF"/>
    <w:pPr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39DF"/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">
    <w:name w:val="Estilo1"/>
    <w:basedOn w:val="Fuentedeprrafopredeter"/>
    <w:uiPriority w:val="1"/>
    <w:rsid w:val="00FF39DF"/>
    <w:rPr>
      <w:rFonts w:asciiTheme="minorHAnsi" w:hAnsiTheme="minorHAnsi"/>
      <w:sz w:val="24"/>
    </w:rPr>
  </w:style>
  <w:style w:type="character" w:customStyle="1" w:styleId="Ttulo1Car">
    <w:name w:val="Título 1 Car"/>
    <w:basedOn w:val="Fuentedeprrafopredeter"/>
    <w:link w:val="Ttulo1"/>
    <w:rsid w:val="00322819"/>
    <w:rPr>
      <w:b/>
      <w:sz w:val="48"/>
      <w:szCs w:val="48"/>
    </w:rPr>
  </w:style>
  <w:style w:type="character" w:styleId="nfasis">
    <w:name w:val="Emphasis"/>
    <w:basedOn w:val="Fuentedeprrafopredeter"/>
    <w:qFormat/>
    <w:rsid w:val="00C4445B"/>
    <w:rPr>
      <w:i/>
      <w:iCs/>
    </w:rPr>
  </w:style>
  <w:style w:type="character" w:customStyle="1" w:styleId="Ttulo6Car">
    <w:name w:val="Título 6 Car"/>
    <w:basedOn w:val="Fuentedeprrafopredeter"/>
    <w:link w:val="Ttulo6"/>
    <w:rsid w:val="00305590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..\..\..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19D390BC804FE0BA6988CBC182A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A0706-9009-4E2E-91A4-410ECF7B650E}"/>
      </w:docPartPr>
      <w:docPartBody>
        <w:p w:rsidR="00EA3F6A" w:rsidRDefault="00BD4016" w:rsidP="00BD4016">
          <w:pPr>
            <w:pStyle w:val="E419D390BC804FE0BA6988CBC182A5A2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5333A3DE8A7F4865B599BEE88D556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62861-E71C-4511-8B88-E17915F271AA}"/>
      </w:docPartPr>
      <w:docPartBody>
        <w:p w:rsidR="00EA3F6A" w:rsidRDefault="00BD4016" w:rsidP="00BD4016">
          <w:pPr>
            <w:pStyle w:val="5333A3DE8A7F4865B599BEE88D5565FC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671A8EB12EFB407EB1E305ABF1191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F976A-5F65-48C1-BE9E-46413D35147B}"/>
      </w:docPartPr>
      <w:docPartBody>
        <w:p w:rsidR="00EA3F6A" w:rsidRDefault="00BD4016" w:rsidP="00BD4016">
          <w:pPr>
            <w:pStyle w:val="671A8EB12EFB407EB1E305ABF1191AE3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2DA852C5EB2945ECAC99341DDBBBB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68E38-9551-4EDA-A870-41E82F30BD8B}"/>
      </w:docPartPr>
      <w:docPartBody>
        <w:p w:rsidR="00EA3F6A" w:rsidRDefault="00BD4016" w:rsidP="00BD4016">
          <w:pPr>
            <w:pStyle w:val="2DA852C5EB2945ECAC99341DDBBBB510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1252E219A468A84A162B98990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74E0-2529-4224-897F-9116525FE182}"/>
      </w:docPartPr>
      <w:docPartBody>
        <w:p w:rsidR="00EA3F6A" w:rsidRDefault="00BD4016" w:rsidP="00BD4016">
          <w:pPr>
            <w:pStyle w:val="1B61252E219A468A84A162B98990AE5D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DDD3257F7FBF4A75ABED2AEE05EBA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373CA-9B28-49B8-94F1-73BC90ABF890}"/>
      </w:docPartPr>
      <w:docPartBody>
        <w:p w:rsidR="00EA3F6A" w:rsidRDefault="00BD4016" w:rsidP="00BD4016">
          <w:pPr>
            <w:pStyle w:val="DDD3257F7FBF4A75ABED2AEE05EBA253"/>
          </w:pPr>
          <w:r w:rsidRPr="00E37226">
            <w:rPr>
              <w:rStyle w:val="Textodelmarcadordeposicin"/>
            </w:rPr>
            <w:t>Elija un elemento.</w:t>
          </w:r>
        </w:p>
      </w:docPartBody>
    </w:docPart>
    <w:docPart>
      <w:docPartPr>
        <w:name w:val="7B7D2B0BEEC948DAB80CB7D7A3520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CB0BE-9104-4C78-8D8A-BAC27988AD0C}"/>
      </w:docPartPr>
      <w:docPartBody>
        <w:p w:rsidR="00535CB6" w:rsidRDefault="00313F82" w:rsidP="00313F82">
          <w:pPr>
            <w:pStyle w:val="7B7D2B0BEEC948DAB80CB7D7A3520DDF"/>
          </w:pPr>
          <w:r w:rsidRPr="00713558">
            <w:rPr>
              <w:rStyle w:val="Textodelmarcadordeposicin"/>
              <w:rFonts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16"/>
    <w:rsid w:val="0007033E"/>
    <w:rsid w:val="00313F82"/>
    <w:rsid w:val="0038081F"/>
    <w:rsid w:val="00535CB6"/>
    <w:rsid w:val="00553D2E"/>
    <w:rsid w:val="005B44D5"/>
    <w:rsid w:val="005C6C08"/>
    <w:rsid w:val="0077367B"/>
    <w:rsid w:val="00886E1C"/>
    <w:rsid w:val="009F142D"/>
    <w:rsid w:val="00A26BC8"/>
    <w:rsid w:val="00A511CF"/>
    <w:rsid w:val="00B92AED"/>
    <w:rsid w:val="00BB3372"/>
    <w:rsid w:val="00BB3AD3"/>
    <w:rsid w:val="00BD4016"/>
    <w:rsid w:val="00DC2A46"/>
    <w:rsid w:val="00DE1325"/>
    <w:rsid w:val="00DF5ACE"/>
    <w:rsid w:val="00E26164"/>
    <w:rsid w:val="00E32E09"/>
    <w:rsid w:val="00E90D40"/>
    <w:rsid w:val="00EA3F6A"/>
    <w:rsid w:val="00F5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3F82"/>
    <w:rPr>
      <w:color w:val="808080"/>
    </w:rPr>
  </w:style>
  <w:style w:type="paragraph" w:customStyle="1" w:styleId="E419D390BC804FE0BA6988CBC182A5A2">
    <w:name w:val="E419D390BC804FE0BA6988CBC182A5A2"/>
    <w:rsid w:val="00BD4016"/>
  </w:style>
  <w:style w:type="paragraph" w:customStyle="1" w:styleId="5333A3DE8A7F4865B599BEE88D5565FC">
    <w:name w:val="5333A3DE8A7F4865B599BEE88D5565FC"/>
    <w:rsid w:val="00BD4016"/>
  </w:style>
  <w:style w:type="paragraph" w:customStyle="1" w:styleId="671A8EB12EFB407EB1E305ABF1191AE3">
    <w:name w:val="671A8EB12EFB407EB1E305ABF1191AE3"/>
    <w:rsid w:val="00BD4016"/>
  </w:style>
  <w:style w:type="paragraph" w:customStyle="1" w:styleId="2DA852C5EB2945ECAC99341DDBBBB510">
    <w:name w:val="2DA852C5EB2945ECAC99341DDBBBB510"/>
    <w:rsid w:val="00BD4016"/>
  </w:style>
  <w:style w:type="paragraph" w:customStyle="1" w:styleId="1B61252E219A468A84A162B98990AE5D">
    <w:name w:val="1B61252E219A468A84A162B98990AE5D"/>
    <w:rsid w:val="00BD4016"/>
  </w:style>
  <w:style w:type="paragraph" w:customStyle="1" w:styleId="DDD3257F7FBF4A75ABED2AEE05EBA253">
    <w:name w:val="DDD3257F7FBF4A75ABED2AEE05EBA253"/>
    <w:rsid w:val="00BD4016"/>
  </w:style>
  <w:style w:type="paragraph" w:customStyle="1" w:styleId="7B7D2B0BEEC948DAB80CB7D7A3520DDF">
    <w:name w:val="7B7D2B0BEEC948DAB80CB7D7A3520DDF"/>
    <w:rsid w:val="00313F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CUENTA JUSTIFICATIVA</MODELO>
    <N_x00ba__x0020_de_x0020_orden xmlns="7c6d4841-1a6c-406e-8316-b1146790d3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b+bwtA0UurYzTpaa803wLIFqhA==">AMUW2mWfUMsFW4mbn1A7Pe2rkapeDh2sTAPed5ws5WCASt857J09WTmoZfNplYO7jA40N6mYdhpl6EeHIyodT5769VojNZAJndnz7PZzV5VeQtAu7GSfyC1CTjoH+XeJa7YCxicmIUE+hrBEpv3jDV1QrXhdsNGwVk0PyT6eDhNwcw+tX1vSDlg99SAXOxnxgYM2v4gXXyNEKVsPsUJVD1lryob7HDsPakE5wFtUKFE4/0vUVxeAWdE=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999BD-75EA-4337-9BCC-5D49E9160AA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2.xml><?xml version="1.0" encoding="utf-8"?>
<ds:datastoreItem xmlns:ds="http://schemas.openxmlformats.org/officeDocument/2006/customXml" ds:itemID="{EB58F793-8F6F-4DD0-8ECA-DB796C04A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B3269E5-B965-4CC2-89C8-BF2C41F465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Modalidad A</dc:title>
  <dc:subject/>
  <dc:creator>Carlos Encinas Martínez</dc:creator>
  <cp:keywords/>
  <cp:lastModifiedBy>Mónica Torres Fernández</cp:lastModifiedBy>
  <cp:revision>2</cp:revision>
  <dcterms:created xsi:type="dcterms:W3CDTF">2026-08-14T09:28:00Z</dcterms:created>
  <dcterms:modified xsi:type="dcterms:W3CDTF">2026-08-14T09:28:00Z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