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885CB" w14:textId="77777777" w:rsidR="00BD4742" w:rsidRPr="000F6F72" w:rsidRDefault="00D971E2" w:rsidP="000F6F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/>
        <w:jc w:val="center"/>
        <w:rPr>
          <w:rFonts w:ascii="Arial" w:hAnsi="Arial" w:cs="Arial"/>
          <w:b/>
          <w:bCs/>
          <w:szCs w:val="24"/>
        </w:rPr>
      </w:pPr>
      <w:r w:rsidRPr="000F6F72">
        <w:rPr>
          <w:rFonts w:ascii="Arial" w:hAnsi="Arial" w:cs="Arial"/>
          <w:b/>
          <w:bCs/>
          <w:szCs w:val="24"/>
        </w:rPr>
        <w:t>DECLARACI</w:t>
      </w:r>
      <w:r w:rsidR="00AC7392">
        <w:rPr>
          <w:rFonts w:ascii="Arial" w:hAnsi="Arial" w:cs="Arial"/>
          <w:b/>
          <w:bCs/>
          <w:szCs w:val="24"/>
        </w:rPr>
        <w:t>Ó</w:t>
      </w:r>
      <w:r w:rsidRPr="000F6F72">
        <w:rPr>
          <w:rFonts w:ascii="Arial" w:hAnsi="Arial" w:cs="Arial"/>
          <w:b/>
          <w:bCs/>
          <w:szCs w:val="24"/>
        </w:rPr>
        <w:t xml:space="preserve">N DE </w:t>
      </w:r>
      <w:r w:rsidR="00C13DF3" w:rsidRPr="000F6F72">
        <w:rPr>
          <w:rFonts w:ascii="Arial" w:hAnsi="Arial" w:cs="Arial"/>
          <w:b/>
          <w:bCs/>
          <w:szCs w:val="24"/>
        </w:rPr>
        <w:t xml:space="preserve">CUMPLIMIENTO DEL PRINCIPIO DE NO </w:t>
      </w:r>
      <w:r w:rsidR="00F240E7" w:rsidRPr="000F6F72">
        <w:rPr>
          <w:rFonts w:ascii="Arial" w:hAnsi="Arial" w:cs="Arial"/>
          <w:b/>
          <w:bCs/>
          <w:szCs w:val="24"/>
        </w:rPr>
        <w:t>CAUSAR</w:t>
      </w:r>
      <w:r w:rsidR="00C13DF3" w:rsidRPr="000F6F72">
        <w:rPr>
          <w:rFonts w:ascii="Arial" w:hAnsi="Arial" w:cs="Arial"/>
          <w:b/>
          <w:bCs/>
          <w:szCs w:val="24"/>
        </w:rPr>
        <w:t xml:space="preserve"> UN PERJUICIO SIGNIFICATIVO A OBJETIVOS </w:t>
      </w:r>
      <w:r w:rsidR="00EB3652" w:rsidRPr="000F6F72">
        <w:rPr>
          <w:rFonts w:ascii="Arial" w:hAnsi="Arial" w:cs="Arial"/>
          <w:b/>
          <w:bCs/>
          <w:szCs w:val="24"/>
        </w:rPr>
        <w:t>MEDIOAMBIENTALES (</w:t>
      </w:r>
      <w:r w:rsidR="00C13DF3" w:rsidRPr="000F6F72">
        <w:rPr>
          <w:rFonts w:ascii="Arial" w:hAnsi="Arial" w:cs="Arial"/>
          <w:b/>
          <w:bCs/>
          <w:szCs w:val="24"/>
        </w:rPr>
        <w:t>ARTÍCULO 9.4 DEL REGLAMENTO UE 2021/1060, Y ARTÍCULO</w:t>
      </w:r>
      <w:r w:rsidR="00BD4742" w:rsidRPr="000F6F72">
        <w:rPr>
          <w:rFonts w:ascii="Arial" w:hAnsi="Arial" w:cs="Arial"/>
          <w:b/>
          <w:bCs/>
          <w:szCs w:val="24"/>
        </w:rPr>
        <w:t xml:space="preserve"> 17 DEL REGLAMENTO UE 2020/852)</w:t>
      </w:r>
    </w:p>
    <w:p w14:paraId="46417C83" w14:textId="77777777" w:rsidR="00B34892" w:rsidRPr="001970ED" w:rsidRDefault="00C13DF3" w:rsidP="00761B13">
      <w:pPr>
        <w:spacing w:before="120" w:after="0"/>
        <w:jc w:val="both"/>
        <w:rPr>
          <w:rFonts w:ascii="Arial" w:hAnsi="Arial" w:cs="Arial"/>
          <w:iCs/>
          <w:sz w:val="18"/>
        </w:rPr>
      </w:pPr>
      <w:r w:rsidRPr="001970ED">
        <w:rPr>
          <w:rFonts w:ascii="Arial" w:hAnsi="Arial" w:cs="Arial"/>
          <w:i/>
          <w:iCs/>
          <w:sz w:val="18"/>
        </w:rPr>
        <w:t>(A cumplimentar s</w:t>
      </w:r>
      <w:r w:rsidR="001970ED" w:rsidRPr="001970ED">
        <w:rPr>
          <w:rFonts w:ascii="Arial" w:hAnsi="Arial" w:cs="Arial"/>
          <w:i/>
          <w:iCs/>
          <w:sz w:val="18"/>
        </w:rPr>
        <w:t>o</w:t>
      </w:r>
      <w:r w:rsidRPr="001970ED">
        <w:rPr>
          <w:rFonts w:ascii="Arial" w:hAnsi="Arial" w:cs="Arial"/>
          <w:i/>
          <w:iCs/>
          <w:sz w:val="18"/>
        </w:rPr>
        <w:t xml:space="preserve">lo si el proyecto </w:t>
      </w:r>
      <w:r w:rsidR="00BF0500" w:rsidRPr="00761B13">
        <w:rPr>
          <w:rFonts w:ascii="Arial" w:hAnsi="Arial" w:cs="Arial"/>
          <w:b/>
          <w:i/>
          <w:iCs/>
          <w:sz w:val="18"/>
          <w:u w:val="single"/>
        </w:rPr>
        <w:t>NO</w:t>
      </w:r>
      <w:r w:rsidRPr="00761B13">
        <w:rPr>
          <w:rFonts w:ascii="Arial" w:hAnsi="Arial" w:cs="Arial"/>
          <w:b/>
          <w:i/>
          <w:iCs/>
          <w:sz w:val="18"/>
        </w:rPr>
        <w:t xml:space="preserve"> se encuentra sometido al procedimiento de Evaluación de Impacto Ambiental</w:t>
      </w:r>
      <w:r w:rsidRPr="001970ED">
        <w:rPr>
          <w:rFonts w:ascii="Arial" w:hAnsi="Arial" w:cs="Arial"/>
          <w:i/>
          <w:iCs/>
          <w:sz w:val="18"/>
        </w:rPr>
        <w:t>)</w:t>
      </w:r>
    </w:p>
    <w:p w14:paraId="5952772B" w14:textId="77777777" w:rsidR="001970ED" w:rsidRDefault="001970ED" w:rsidP="00B34892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es-ES"/>
        </w:rPr>
      </w:pPr>
    </w:p>
    <w:p w14:paraId="4BB294B2" w14:textId="53FC00C6" w:rsidR="00B34892" w:rsidRPr="001970ED" w:rsidRDefault="00B34892" w:rsidP="00B34892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es-ES"/>
        </w:rPr>
      </w:pPr>
      <w:r w:rsidRPr="001970ED">
        <w:rPr>
          <w:rFonts w:ascii="Arial" w:eastAsia="Times New Roman" w:hAnsi="Arial" w:cs="Arial"/>
          <w:sz w:val="18"/>
          <w:szCs w:val="20"/>
          <w:lang w:eastAsia="es-ES"/>
        </w:rPr>
        <w:t xml:space="preserve">Empresa: </w:t>
      </w:r>
      <w:r w:rsidR="00826B20" w:rsidRPr="00826B20">
        <w:rPr>
          <w:rFonts w:ascii="Verdana" w:eastAsia="Times New Roman" w:hAnsi="Verdana" w:cs="Arial"/>
          <w:sz w:val="18"/>
          <w:szCs w:val="18"/>
          <w:lang w:eastAsia="es-ES"/>
        </w:rPr>
        <w:fldChar w:fldCharType="begin">
          <w:ffData>
            <w:name w:val="Texto321"/>
            <w:enabled/>
            <w:calcOnExit w:val="0"/>
            <w:textInput/>
          </w:ffData>
        </w:fldChar>
      </w:r>
      <w:r w:rsidR="00826B20" w:rsidRPr="00826B20">
        <w:rPr>
          <w:rFonts w:ascii="Verdana" w:eastAsia="Times New Roman" w:hAnsi="Verdana" w:cs="Arial"/>
          <w:sz w:val="18"/>
          <w:szCs w:val="18"/>
          <w:lang w:eastAsia="es-ES"/>
        </w:rPr>
        <w:instrText xml:space="preserve"> FORMTEXT </w:instrText>
      </w:r>
      <w:r w:rsidR="00826B20" w:rsidRPr="00826B20">
        <w:rPr>
          <w:rFonts w:ascii="Verdana" w:eastAsia="Times New Roman" w:hAnsi="Verdana" w:cs="Arial"/>
          <w:sz w:val="18"/>
          <w:szCs w:val="18"/>
          <w:lang w:eastAsia="es-ES"/>
        </w:rPr>
      </w:r>
      <w:r w:rsidR="00826B20" w:rsidRPr="00826B20">
        <w:rPr>
          <w:rFonts w:ascii="Verdana" w:eastAsia="Times New Roman" w:hAnsi="Verdana" w:cs="Arial"/>
          <w:sz w:val="18"/>
          <w:szCs w:val="18"/>
          <w:lang w:eastAsia="es-ES"/>
        </w:rPr>
        <w:fldChar w:fldCharType="separate"/>
      </w:r>
      <w:r w:rsidR="00826B20" w:rsidRPr="00826B20">
        <w:rPr>
          <w:rFonts w:ascii="Verdana" w:eastAsia="Times New Roman" w:hAnsi="Verdana" w:cs="Arial"/>
          <w:noProof/>
          <w:sz w:val="18"/>
          <w:szCs w:val="18"/>
          <w:lang w:eastAsia="es-ES"/>
        </w:rPr>
        <w:t> </w:t>
      </w:r>
      <w:r w:rsidR="00826B20" w:rsidRPr="00826B20">
        <w:rPr>
          <w:rFonts w:ascii="Verdana" w:eastAsia="Times New Roman" w:hAnsi="Verdana" w:cs="Arial"/>
          <w:noProof/>
          <w:sz w:val="18"/>
          <w:szCs w:val="18"/>
          <w:lang w:eastAsia="es-ES"/>
        </w:rPr>
        <w:t> </w:t>
      </w:r>
      <w:r w:rsidR="00826B20" w:rsidRPr="00826B20">
        <w:rPr>
          <w:rFonts w:ascii="Verdana" w:eastAsia="Times New Roman" w:hAnsi="Verdana" w:cs="Arial"/>
          <w:noProof/>
          <w:sz w:val="18"/>
          <w:szCs w:val="18"/>
          <w:lang w:eastAsia="es-ES"/>
        </w:rPr>
        <w:t> </w:t>
      </w:r>
      <w:r w:rsidR="00826B20" w:rsidRPr="00826B20">
        <w:rPr>
          <w:rFonts w:ascii="Verdana" w:eastAsia="Times New Roman" w:hAnsi="Verdana" w:cs="Arial"/>
          <w:noProof/>
          <w:sz w:val="18"/>
          <w:szCs w:val="18"/>
          <w:lang w:eastAsia="es-ES"/>
        </w:rPr>
        <w:t> </w:t>
      </w:r>
      <w:r w:rsidR="00826B20" w:rsidRPr="00826B20">
        <w:rPr>
          <w:rFonts w:ascii="Verdana" w:eastAsia="Times New Roman" w:hAnsi="Verdana" w:cs="Arial"/>
          <w:noProof/>
          <w:sz w:val="18"/>
          <w:szCs w:val="18"/>
          <w:lang w:eastAsia="es-ES"/>
        </w:rPr>
        <w:t> </w:t>
      </w:r>
      <w:r w:rsidR="00826B20" w:rsidRPr="00826B20">
        <w:rPr>
          <w:rFonts w:ascii="Verdana" w:eastAsia="Times New Roman" w:hAnsi="Verdana" w:cs="Arial"/>
          <w:sz w:val="18"/>
          <w:szCs w:val="18"/>
          <w:lang w:eastAsia="es-ES"/>
        </w:rPr>
        <w:fldChar w:fldCharType="end"/>
      </w:r>
    </w:p>
    <w:p w14:paraId="1CFF55F8" w14:textId="77777777" w:rsidR="00B34892" w:rsidRPr="001970ED" w:rsidRDefault="00B34892" w:rsidP="00B34892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es-ES"/>
        </w:rPr>
      </w:pPr>
    </w:p>
    <w:p w14:paraId="0A91D4C0" w14:textId="56D99E3E" w:rsidR="00B34892" w:rsidRPr="001970ED" w:rsidRDefault="00B34892" w:rsidP="00B34892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es-ES"/>
        </w:rPr>
      </w:pPr>
      <w:r w:rsidRPr="001970ED">
        <w:rPr>
          <w:rFonts w:ascii="Arial" w:eastAsia="Times New Roman" w:hAnsi="Arial" w:cs="Arial"/>
          <w:sz w:val="18"/>
          <w:szCs w:val="20"/>
          <w:lang w:eastAsia="es-ES"/>
        </w:rPr>
        <w:t>N.I.F.:</w:t>
      </w:r>
      <w:r w:rsidR="00826B20"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  <w:t xml:space="preserve"> </w:t>
      </w:r>
      <w:bookmarkStart w:id="0" w:name="_Hlk215049360"/>
      <w:r w:rsidR="00826B20"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26B20"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  <w:instrText xml:space="preserve"> FORMTEXT </w:instrText>
      </w:r>
      <w:r w:rsidR="00826B20"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</w:r>
      <w:r w:rsidR="00826B20"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  <w:fldChar w:fldCharType="separate"/>
      </w:r>
      <w:r w:rsidR="00826B20"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  <w:t> </w:t>
      </w:r>
      <w:r w:rsidR="00826B20"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  <w:t> </w:t>
      </w:r>
      <w:r w:rsidR="00826B20"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  <w:t> </w:t>
      </w:r>
      <w:r w:rsidR="00826B20"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  <w:t> </w:t>
      </w:r>
      <w:r w:rsidR="00826B20"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  <w:t> </w:t>
      </w:r>
      <w:r w:rsidR="00826B20"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  <w:fldChar w:fldCharType="end"/>
      </w:r>
      <w:bookmarkEnd w:id="0"/>
    </w:p>
    <w:p w14:paraId="179B926F" w14:textId="77777777" w:rsidR="00B34892" w:rsidRPr="001970ED" w:rsidRDefault="00B34892" w:rsidP="00B3489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es-ES"/>
        </w:rPr>
      </w:pPr>
    </w:p>
    <w:p w14:paraId="464D6725" w14:textId="47DA0B75" w:rsidR="00B34892" w:rsidRPr="001970ED" w:rsidRDefault="00B34892" w:rsidP="00B34892">
      <w:pPr>
        <w:spacing w:after="0" w:line="240" w:lineRule="auto"/>
        <w:ind w:right="44"/>
        <w:jc w:val="both"/>
        <w:rPr>
          <w:rFonts w:ascii="Arial" w:eastAsia="Times New Roman" w:hAnsi="Arial" w:cs="Arial"/>
          <w:sz w:val="18"/>
          <w:szCs w:val="20"/>
          <w:lang w:eastAsia="es-ES"/>
        </w:rPr>
      </w:pPr>
      <w:r w:rsidRPr="001970ED">
        <w:rPr>
          <w:rFonts w:ascii="Arial" w:eastAsia="Times New Roman" w:hAnsi="Arial" w:cs="Arial"/>
          <w:sz w:val="18"/>
          <w:szCs w:val="20"/>
          <w:lang w:eastAsia="es-ES"/>
        </w:rPr>
        <w:t>D./Dª.:</w:t>
      </w:r>
      <w:r w:rsidR="00826B20" w:rsidRPr="00826B20">
        <w:rPr>
          <w:rFonts w:ascii="Verdana" w:eastAsia="Times New Roman" w:hAnsi="Verdana" w:cs="Arial"/>
          <w:sz w:val="18"/>
          <w:szCs w:val="18"/>
          <w:lang w:eastAsia="es-ES"/>
        </w:rPr>
        <w:t xml:space="preserve"> </w:t>
      </w:r>
      <w:r w:rsidR="00826B20" w:rsidRPr="00826B20">
        <w:rPr>
          <w:rFonts w:ascii="Verdana" w:eastAsia="Times New Roman" w:hAnsi="Verdana" w:cs="Arial"/>
          <w:sz w:val="18"/>
          <w:szCs w:val="18"/>
          <w:lang w:eastAsia="es-ES"/>
        </w:rPr>
        <w:fldChar w:fldCharType="begin">
          <w:ffData>
            <w:name w:val="Texto321"/>
            <w:enabled/>
            <w:calcOnExit w:val="0"/>
            <w:textInput/>
          </w:ffData>
        </w:fldChar>
      </w:r>
      <w:r w:rsidR="00826B20" w:rsidRPr="00826B20">
        <w:rPr>
          <w:rFonts w:ascii="Verdana" w:eastAsia="Times New Roman" w:hAnsi="Verdana" w:cs="Arial"/>
          <w:sz w:val="18"/>
          <w:szCs w:val="18"/>
          <w:lang w:eastAsia="es-ES"/>
        </w:rPr>
        <w:instrText xml:space="preserve"> FORMTEXT </w:instrText>
      </w:r>
      <w:r w:rsidR="00826B20" w:rsidRPr="00826B20">
        <w:rPr>
          <w:rFonts w:ascii="Verdana" w:eastAsia="Times New Roman" w:hAnsi="Verdana" w:cs="Arial"/>
          <w:sz w:val="18"/>
          <w:szCs w:val="18"/>
          <w:lang w:eastAsia="es-ES"/>
        </w:rPr>
      </w:r>
      <w:r w:rsidR="00826B20" w:rsidRPr="00826B20">
        <w:rPr>
          <w:rFonts w:ascii="Verdana" w:eastAsia="Times New Roman" w:hAnsi="Verdana" w:cs="Arial"/>
          <w:sz w:val="18"/>
          <w:szCs w:val="18"/>
          <w:lang w:eastAsia="es-ES"/>
        </w:rPr>
        <w:fldChar w:fldCharType="separate"/>
      </w:r>
      <w:r w:rsidR="00826B20" w:rsidRPr="00826B20">
        <w:rPr>
          <w:rFonts w:ascii="Verdana" w:eastAsia="Times New Roman" w:hAnsi="Verdana" w:cs="Arial"/>
          <w:noProof/>
          <w:sz w:val="18"/>
          <w:szCs w:val="18"/>
          <w:lang w:eastAsia="es-ES"/>
        </w:rPr>
        <w:t> </w:t>
      </w:r>
      <w:r w:rsidR="00826B20" w:rsidRPr="00826B20">
        <w:rPr>
          <w:rFonts w:ascii="Verdana" w:eastAsia="Times New Roman" w:hAnsi="Verdana" w:cs="Arial"/>
          <w:noProof/>
          <w:sz w:val="18"/>
          <w:szCs w:val="18"/>
          <w:lang w:eastAsia="es-ES"/>
        </w:rPr>
        <w:t> </w:t>
      </w:r>
      <w:r w:rsidR="00826B20" w:rsidRPr="00826B20">
        <w:rPr>
          <w:rFonts w:ascii="Verdana" w:eastAsia="Times New Roman" w:hAnsi="Verdana" w:cs="Arial"/>
          <w:noProof/>
          <w:sz w:val="18"/>
          <w:szCs w:val="18"/>
          <w:lang w:eastAsia="es-ES"/>
        </w:rPr>
        <w:t> </w:t>
      </w:r>
      <w:r w:rsidR="00826B20" w:rsidRPr="00826B20">
        <w:rPr>
          <w:rFonts w:ascii="Verdana" w:eastAsia="Times New Roman" w:hAnsi="Verdana" w:cs="Arial"/>
          <w:noProof/>
          <w:sz w:val="18"/>
          <w:szCs w:val="18"/>
          <w:lang w:eastAsia="es-ES"/>
        </w:rPr>
        <w:t> </w:t>
      </w:r>
      <w:r w:rsidR="00826B20" w:rsidRPr="00826B20">
        <w:rPr>
          <w:rFonts w:ascii="Verdana" w:eastAsia="Times New Roman" w:hAnsi="Verdana" w:cs="Arial"/>
          <w:noProof/>
          <w:sz w:val="18"/>
          <w:szCs w:val="18"/>
          <w:lang w:eastAsia="es-ES"/>
        </w:rPr>
        <w:t> </w:t>
      </w:r>
      <w:r w:rsidR="00826B20" w:rsidRPr="00826B20">
        <w:rPr>
          <w:rFonts w:ascii="Verdana" w:eastAsia="Times New Roman" w:hAnsi="Verdana" w:cs="Arial"/>
          <w:sz w:val="18"/>
          <w:szCs w:val="18"/>
          <w:lang w:eastAsia="es-ES"/>
        </w:rPr>
        <w:fldChar w:fldCharType="end"/>
      </w:r>
      <w:r w:rsidRPr="001970ED">
        <w:rPr>
          <w:rFonts w:ascii="Arial" w:eastAsia="Times New Roman" w:hAnsi="Arial" w:cs="Arial"/>
          <w:sz w:val="18"/>
          <w:szCs w:val="20"/>
          <w:lang w:eastAsia="es-ES"/>
        </w:rPr>
        <w:tab/>
      </w:r>
      <w:r w:rsidRPr="001970ED">
        <w:rPr>
          <w:rFonts w:ascii="Arial" w:eastAsia="Times New Roman" w:hAnsi="Arial" w:cs="Arial"/>
          <w:sz w:val="18"/>
          <w:szCs w:val="20"/>
          <w:lang w:eastAsia="es-ES"/>
        </w:rPr>
        <w:tab/>
      </w:r>
      <w:r w:rsidRPr="001970ED">
        <w:rPr>
          <w:rFonts w:ascii="Arial" w:eastAsia="Times New Roman" w:hAnsi="Arial" w:cs="Arial"/>
          <w:sz w:val="18"/>
          <w:szCs w:val="20"/>
          <w:lang w:eastAsia="es-ES"/>
        </w:rPr>
        <w:tab/>
        <w:t>con N.I.F…</w:t>
      </w:r>
      <w:r w:rsidR="00826B20"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26B20"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  <w:instrText xml:space="preserve"> FORMTEXT </w:instrText>
      </w:r>
      <w:r w:rsidR="00826B20"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</w:r>
      <w:r w:rsidR="00826B20"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  <w:fldChar w:fldCharType="separate"/>
      </w:r>
      <w:r w:rsidR="00826B20"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  <w:t> </w:t>
      </w:r>
      <w:r w:rsidR="00826B20"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  <w:t> </w:t>
      </w:r>
      <w:r w:rsidR="00826B20"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  <w:t> </w:t>
      </w:r>
      <w:r w:rsidR="00826B20"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  <w:t> </w:t>
      </w:r>
      <w:r w:rsidR="00826B20"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  <w:t> </w:t>
      </w:r>
      <w:r w:rsidR="00826B20"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  <w:fldChar w:fldCharType="end"/>
      </w:r>
    </w:p>
    <w:p w14:paraId="227AC079" w14:textId="77777777" w:rsidR="00B34892" w:rsidRPr="001970ED" w:rsidRDefault="00B34892" w:rsidP="00B34892">
      <w:pPr>
        <w:spacing w:after="0" w:line="240" w:lineRule="auto"/>
        <w:ind w:right="44"/>
        <w:jc w:val="both"/>
        <w:rPr>
          <w:rFonts w:ascii="Arial" w:eastAsia="Times New Roman" w:hAnsi="Arial" w:cs="Arial"/>
          <w:sz w:val="18"/>
          <w:szCs w:val="20"/>
          <w:lang w:eastAsia="es-ES"/>
        </w:rPr>
      </w:pPr>
    </w:p>
    <w:p w14:paraId="5A36A71D" w14:textId="3F4C675F" w:rsidR="000F6F72" w:rsidRDefault="00B34892" w:rsidP="001970ED">
      <w:pPr>
        <w:spacing w:after="0" w:line="240" w:lineRule="auto"/>
        <w:ind w:right="44"/>
        <w:jc w:val="both"/>
        <w:rPr>
          <w:rFonts w:ascii="Verdana" w:eastAsia="Times New Roman" w:hAnsi="Verdana" w:cs="Arial"/>
          <w:sz w:val="18"/>
          <w:szCs w:val="18"/>
          <w:lang w:eastAsia="es-ES"/>
        </w:rPr>
      </w:pPr>
      <w:r w:rsidRPr="001970ED">
        <w:rPr>
          <w:rFonts w:ascii="Arial" w:eastAsia="Times New Roman" w:hAnsi="Arial" w:cs="Arial"/>
          <w:color w:val="000000"/>
          <w:sz w:val="18"/>
          <w:szCs w:val="20"/>
          <w:lang w:eastAsia="es-ES"/>
        </w:rPr>
        <w:t>actuando en calidad de representante, en virtud del poder otorgado con fecha:</w:t>
      </w:r>
      <w:r w:rsidR="00826B20" w:rsidRPr="00826B20">
        <w:rPr>
          <w:rFonts w:ascii="Arial" w:eastAsia="Times New Roman" w:hAnsi="Arial" w:cs="Times New Roman"/>
          <w:sz w:val="18"/>
          <w:szCs w:val="18"/>
          <w:lang w:eastAsia="es-ES"/>
        </w:rPr>
        <w:t xml:space="preserve"> </w:t>
      </w:r>
      <w:r w:rsidR="00826B20" w:rsidRPr="00826B20">
        <w:rPr>
          <w:rFonts w:ascii="Arial" w:eastAsia="Times New Roman" w:hAnsi="Arial" w:cs="Times New Roman"/>
          <w:sz w:val="18"/>
          <w:szCs w:val="18"/>
          <w:lang w:eastAsia="es-ES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826B20" w:rsidRPr="00826B20">
        <w:rPr>
          <w:rFonts w:ascii="Arial" w:eastAsia="Times New Roman" w:hAnsi="Arial" w:cs="Times New Roman"/>
          <w:sz w:val="18"/>
          <w:szCs w:val="18"/>
          <w:lang w:eastAsia="es-ES"/>
        </w:rPr>
        <w:instrText xml:space="preserve"> FORMTEXT </w:instrText>
      </w:r>
      <w:r w:rsidR="00826B20" w:rsidRPr="00826B20">
        <w:rPr>
          <w:rFonts w:ascii="Arial" w:eastAsia="Times New Roman" w:hAnsi="Arial" w:cs="Times New Roman"/>
          <w:sz w:val="18"/>
          <w:szCs w:val="18"/>
          <w:lang w:eastAsia="es-ES"/>
        </w:rPr>
      </w:r>
      <w:r w:rsidR="00826B20" w:rsidRPr="00826B20">
        <w:rPr>
          <w:rFonts w:ascii="Arial" w:eastAsia="Times New Roman" w:hAnsi="Arial" w:cs="Times New Roman"/>
          <w:sz w:val="18"/>
          <w:szCs w:val="18"/>
          <w:lang w:eastAsia="es-ES"/>
        </w:rPr>
        <w:fldChar w:fldCharType="separate"/>
      </w:r>
      <w:r w:rsidR="00826B20" w:rsidRPr="00826B20">
        <w:rPr>
          <w:rFonts w:ascii="Arial" w:eastAsia="Times New Roman" w:hAnsi="Arial" w:cs="Times New Roman"/>
          <w:noProof/>
          <w:sz w:val="18"/>
          <w:szCs w:val="18"/>
          <w:lang w:eastAsia="es-ES"/>
        </w:rPr>
        <w:t> </w:t>
      </w:r>
      <w:r w:rsidR="00826B20" w:rsidRPr="00826B20">
        <w:rPr>
          <w:rFonts w:ascii="Arial" w:eastAsia="Times New Roman" w:hAnsi="Arial" w:cs="Times New Roman"/>
          <w:noProof/>
          <w:sz w:val="18"/>
          <w:szCs w:val="18"/>
          <w:lang w:eastAsia="es-ES"/>
        </w:rPr>
        <w:t> </w:t>
      </w:r>
      <w:r w:rsidR="00826B20" w:rsidRPr="00826B20">
        <w:rPr>
          <w:rFonts w:ascii="Arial" w:eastAsia="Times New Roman" w:hAnsi="Arial" w:cs="Times New Roman"/>
          <w:noProof/>
          <w:sz w:val="18"/>
          <w:szCs w:val="18"/>
          <w:lang w:eastAsia="es-ES"/>
        </w:rPr>
        <w:t> </w:t>
      </w:r>
      <w:r w:rsidR="00826B20" w:rsidRPr="00826B20">
        <w:rPr>
          <w:rFonts w:ascii="Arial" w:eastAsia="Times New Roman" w:hAnsi="Arial" w:cs="Times New Roman"/>
          <w:noProof/>
          <w:sz w:val="18"/>
          <w:szCs w:val="18"/>
          <w:lang w:eastAsia="es-ES"/>
        </w:rPr>
        <w:t> </w:t>
      </w:r>
      <w:r w:rsidR="00826B20" w:rsidRPr="00826B20">
        <w:rPr>
          <w:rFonts w:ascii="Arial" w:eastAsia="Times New Roman" w:hAnsi="Arial" w:cs="Times New Roman"/>
          <w:noProof/>
          <w:sz w:val="18"/>
          <w:szCs w:val="18"/>
          <w:lang w:eastAsia="es-ES"/>
        </w:rPr>
        <w:t> </w:t>
      </w:r>
      <w:r w:rsidR="00826B20" w:rsidRPr="00826B20">
        <w:rPr>
          <w:rFonts w:ascii="Arial" w:eastAsia="Times New Roman" w:hAnsi="Arial" w:cs="Times New Roman"/>
          <w:sz w:val="18"/>
          <w:szCs w:val="18"/>
          <w:lang w:eastAsia="es-ES"/>
        </w:rPr>
        <w:fldChar w:fldCharType="end"/>
      </w:r>
      <w:r w:rsidR="00826B20" w:rsidRPr="00826B20">
        <w:rPr>
          <w:rFonts w:ascii="Verdana" w:eastAsia="Times New Roman" w:hAnsi="Verdana" w:cs="Arial"/>
          <w:sz w:val="18"/>
          <w:szCs w:val="18"/>
          <w:lang w:eastAsia="es-ES"/>
        </w:rPr>
        <w:t xml:space="preserve"> </w:t>
      </w:r>
    </w:p>
    <w:p w14:paraId="0FC7E0C4" w14:textId="77777777" w:rsidR="00211F1E" w:rsidRDefault="00211F1E" w:rsidP="001970ED">
      <w:pPr>
        <w:spacing w:after="0" w:line="240" w:lineRule="auto"/>
        <w:ind w:right="44"/>
        <w:jc w:val="both"/>
        <w:rPr>
          <w:rFonts w:ascii="Verdana" w:eastAsia="Times New Roman" w:hAnsi="Verdana" w:cs="Arial"/>
          <w:sz w:val="18"/>
          <w:szCs w:val="18"/>
          <w:lang w:eastAsia="es-ES"/>
        </w:rPr>
      </w:pPr>
    </w:p>
    <w:p w14:paraId="4AB282AB" w14:textId="3988A81B" w:rsidR="00211F1E" w:rsidRDefault="00211F1E" w:rsidP="001970ED">
      <w:pPr>
        <w:spacing w:after="0" w:line="240" w:lineRule="auto"/>
        <w:ind w:right="44"/>
        <w:jc w:val="both"/>
        <w:rPr>
          <w:rFonts w:ascii="Arial" w:eastAsia="Times New Roman" w:hAnsi="Arial" w:cs="Arial"/>
          <w:color w:val="000000"/>
          <w:sz w:val="18"/>
          <w:szCs w:val="20"/>
          <w:lang w:eastAsia="es-ES"/>
        </w:rPr>
      </w:pPr>
      <w:r>
        <w:rPr>
          <w:rFonts w:ascii="Verdana" w:eastAsia="Times New Roman" w:hAnsi="Verdana" w:cs="Arial"/>
          <w:sz w:val="18"/>
          <w:szCs w:val="18"/>
          <w:lang w:eastAsia="es-ES"/>
        </w:rPr>
        <w:t xml:space="preserve">para el proyecto subvencionado con nº de expediente </w:t>
      </w:r>
      <w:r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  <w:instrText xml:space="preserve"> FORMTEXT </w:instrText>
      </w:r>
      <w:r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</w:r>
      <w:r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  <w:fldChar w:fldCharType="separate"/>
      </w:r>
      <w:r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  <w:t> </w:t>
      </w:r>
      <w:r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  <w:t> </w:t>
      </w:r>
      <w:r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  <w:t> </w:t>
      </w:r>
      <w:r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  <w:t> </w:t>
      </w:r>
      <w:r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  <w:t> </w:t>
      </w:r>
      <w:r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  <w:fldChar w:fldCharType="end"/>
      </w:r>
    </w:p>
    <w:p w14:paraId="7DB5F679" w14:textId="77777777" w:rsidR="001970ED" w:rsidRPr="001970ED" w:rsidRDefault="001970ED" w:rsidP="001970ED">
      <w:pPr>
        <w:spacing w:after="0" w:line="240" w:lineRule="auto"/>
        <w:ind w:right="44"/>
        <w:jc w:val="both"/>
        <w:rPr>
          <w:rFonts w:ascii="Arial" w:eastAsia="Times New Roman" w:hAnsi="Arial" w:cs="Arial"/>
          <w:color w:val="000000"/>
          <w:sz w:val="18"/>
          <w:szCs w:val="20"/>
          <w:lang w:eastAsia="es-ES"/>
        </w:rPr>
      </w:pPr>
    </w:p>
    <w:tbl>
      <w:tblPr>
        <w:tblW w:w="98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8"/>
        <w:gridCol w:w="1389"/>
        <w:gridCol w:w="1390"/>
      </w:tblGrid>
      <w:tr w:rsidR="00C13DF3" w:rsidRPr="00C13DF3" w14:paraId="649FE893" w14:textId="77777777" w:rsidTr="00471516">
        <w:trPr>
          <w:trHeight w:val="780"/>
        </w:trPr>
        <w:tc>
          <w:tcPr>
            <w:tcW w:w="7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BD7239" w14:textId="4E90440B" w:rsidR="00C13DF3" w:rsidRPr="00C13DF3" w:rsidRDefault="00C13DF3" w:rsidP="00924CA3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3DF3">
              <w:rPr>
                <w:rFonts w:ascii="Arial" w:hAnsi="Arial" w:cs="Arial"/>
                <w:b/>
                <w:bCs/>
                <w:sz w:val="18"/>
                <w:szCs w:val="18"/>
              </w:rPr>
              <w:t>INDICAR SI EL PROYECTO CAUSA LOS SIGUIENTES PERJUICIOS MEDIOAMBIENTALES:</w:t>
            </w:r>
            <w:r w:rsidR="00826B20" w:rsidRPr="00D32A6E">
              <w:rPr>
                <w:rFonts w:ascii="Verdana" w:hAnsi="Verdana"/>
                <w:sz w:val="16"/>
                <w:szCs w:val="16"/>
              </w:rPr>
              <w:t xml:space="preserve"> A la hora de evaluar una actividad económica, se deberá tener en cuenta el impacto ambiental tanto de la propia actividad como de los productos y servicios generados por esa actividad a lo largo de todo su ciclo de vida, en particular teniendo en cuenta la producción, el uso y el final de vida útil de esos productos y servicios</w:t>
            </w:r>
          </w:p>
        </w:tc>
        <w:tc>
          <w:tcPr>
            <w:tcW w:w="13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D3CEB3" w14:textId="77777777" w:rsidR="00C13DF3" w:rsidRPr="00C13DF3" w:rsidRDefault="001970ED" w:rsidP="00924CA3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SÍ</w:t>
            </w:r>
          </w:p>
        </w:tc>
        <w:tc>
          <w:tcPr>
            <w:tcW w:w="1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AD6246" w14:textId="77777777" w:rsidR="00C13DF3" w:rsidRPr="00C13DF3" w:rsidRDefault="00C13DF3" w:rsidP="00924CA3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3DF3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C13DF3" w:rsidRPr="00C13DF3" w14:paraId="2E2CACBD" w14:textId="77777777" w:rsidTr="00471516">
        <w:trPr>
          <w:trHeight w:val="403"/>
        </w:trPr>
        <w:tc>
          <w:tcPr>
            <w:tcW w:w="7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AA44BD" w14:textId="77777777" w:rsidR="00C13DF3" w:rsidRPr="001970ED" w:rsidRDefault="00C13DF3" w:rsidP="00C13DF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70ED">
              <w:rPr>
                <w:rFonts w:ascii="Arial" w:hAnsi="Arial" w:cs="Arial"/>
                <w:b/>
                <w:sz w:val="18"/>
                <w:szCs w:val="18"/>
              </w:rPr>
              <w:t>Mitigación del cambio climático</w:t>
            </w:r>
          </w:p>
          <w:p w14:paraId="501BF1BB" w14:textId="77777777" w:rsidR="00C13DF3" w:rsidRPr="00C13DF3" w:rsidRDefault="00C13DF3" w:rsidP="00C13DF3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>¿Se espera que la actividad del proyecto dé lugar a considerables emisiones de gases de efecto invernadero?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15826D" w14:textId="072B00A0" w:rsidR="00BE552B" w:rsidRPr="00C13DF3" w:rsidRDefault="00F76750" w:rsidP="000D5D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32"/>
                  <w:szCs w:val="18"/>
                </w:rPr>
                <w:id w:val="146865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ECF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sdt>
            <w:sdtPr>
              <w:rPr>
                <w:rFonts w:ascii="Arial" w:hAnsi="Arial" w:cs="Arial"/>
                <w:sz w:val="32"/>
                <w:szCs w:val="18"/>
              </w:rPr>
              <w:id w:val="1236198580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63397439" w14:textId="550EA203" w:rsidR="00C13DF3" w:rsidRPr="00C13DF3" w:rsidRDefault="00F76750" w:rsidP="00C13DF3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sdt>
                  <w:sdtPr>
                    <w:rPr>
                      <w:rFonts w:ascii="Arial" w:hAnsi="Arial" w:cs="Arial"/>
                      <w:sz w:val="32"/>
                      <w:szCs w:val="18"/>
                    </w:rPr>
                    <w:id w:val="-14664932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D64F5">
                      <w:rPr>
                        <w:rFonts w:ascii="MS Gothic" w:eastAsia="MS Gothic" w:hAnsi="MS Gothic" w:cs="Arial" w:hint="eastAsia"/>
                        <w:sz w:val="32"/>
                        <w:szCs w:val="18"/>
                      </w:rPr>
                      <w:t>☐</w:t>
                    </w:r>
                  </w:sdtContent>
                </w:sdt>
              </w:p>
            </w:sdtContent>
          </w:sdt>
        </w:tc>
      </w:tr>
      <w:tr w:rsidR="00B670BB" w:rsidRPr="00C13DF3" w14:paraId="4867E2B9" w14:textId="77777777" w:rsidTr="00471516">
        <w:trPr>
          <w:trHeight w:val="403"/>
        </w:trPr>
        <w:tc>
          <w:tcPr>
            <w:tcW w:w="7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EB9612" w14:textId="77777777" w:rsidR="00B670BB" w:rsidRPr="001970ED" w:rsidRDefault="00B670BB" w:rsidP="00B670B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70ED">
              <w:rPr>
                <w:rFonts w:ascii="Arial" w:hAnsi="Arial" w:cs="Arial"/>
                <w:b/>
                <w:sz w:val="18"/>
                <w:szCs w:val="18"/>
              </w:rPr>
              <w:t>Adaptación al cambio climático</w:t>
            </w:r>
          </w:p>
          <w:p w14:paraId="22E8E7FD" w14:textId="77777777" w:rsidR="00B670BB" w:rsidRPr="00C13DF3" w:rsidRDefault="00B670BB" w:rsidP="00B670B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>¿Se espera que la actividad del proyecto provoque un aumento de los efectos adversos de las condiciones climáticas actuales y de las previstas en el futuro, sobre sí misma o en las personas, la naturaleza o los activos?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189846" w14:textId="77777777" w:rsidR="00B670BB" w:rsidRPr="00C13DF3" w:rsidRDefault="00F76750" w:rsidP="00B670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32"/>
                  <w:szCs w:val="18"/>
                </w:rPr>
                <w:id w:val="-1083448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A89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968B39" w14:textId="77777777" w:rsidR="00B670BB" w:rsidRPr="00C13DF3" w:rsidRDefault="00F76750" w:rsidP="00B670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32"/>
                  <w:szCs w:val="18"/>
                </w:rPr>
                <w:id w:val="-1545207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A89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</w:tc>
      </w:tr>
      <w:tr w:rsidR="00132A89" w:rsidRPr="00C13DF3" w14:paraId="52019DBC" w14:textId="77777777" w:rsidTr="00471516">
        <w:trPr>
          <w:trHeight w:val="403"/>
        </w:trPr>
        <w:tc>
          <w:tcPr>
            <w:tcW w:w="7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71A4F4" w14:textId="77777777" w:rsidR="00132A89" w:rsidRPr="001970ED" w:rsidRDefault="00132A89" w:rsidP="00132A8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70ED">
              <w:rPr>
                <w:rFonts w:ascii="Arial" w:hAnsi="Arial" w:cs="Arial"/>
                <w:b/>
                <w:sz w:val="18"/>
                <w:szCs w:val="18"/>
              </w:rPr>
              <w:t xml:space="preserve">Uso sostenible y protección de </w:t>
            </w:r>
            <w:r w:rsidR="001970ED">
              <w:rPr>
                <w:rFonts w:ascii="Arial" w:hAnsi="Arial" w:cs="Arial"/>
                <w:b/>
                <w:sz w:val="18"/>
                <w:szCs w:val="18"/>
              </w:rPr>
              <w:t>los recursos hídricos y marinos</w:t>
            </w:r>
          </w:p>
          <w:p w14:paraId="26D20500" w14:textId="77777777" w:rsidR="00132A89" w:rsidRPr="00C13DF3" w:rsidRDefault="00132A89" w:rsidP="00132A89">
            <w:pPr>
              <w:spacing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¿Se espera que la actividad del proyecto vaya en detrimento: </w:t>
            </w:r>
          </w:p>
          <w:p w14:paraId="62169B1A" w14:textId="77777777" w:rsidR="00132A89" w:rsidRPr="00C13DF3" w:rsidRDefault="00132A89" w:rsidP="00132A89">
            <w:pPr>
              <w:numPr>
                <w:ilvl w:val="0"/>
                <w:numId w:val="1"/>
              </w:numPr>
              <w:spacing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del buen estado o del buen potencial ecológico de las masas de agua, incluidas las superficiales y subterráneas, o </w:t>
            </w:r>
          </w:p>
          <w:p w14:paraId="184926F0" w14:textId="77777777" w:rsidR="00132A89" w:rsidRPr="00C13DF3" w:rsidRDefault="00132A89" w:rsidP="00132A89">
            <w:pPr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>del buen estado ecológico de las aguas marinas?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78DA5" w14:textId="77777777" w:rsidR="00132A89" w:rsidRDefault="00F76750" w:rsidP="00132A89">
            <w:pPr>
              <w:jc w:val="center"/>
            </w:pPr>
            <w:sdt>
              <w:sdtPr>
                <w:rPr>
                  <w:rFonts w:ascii="Arial" w:hAnsi="Arial" w:cs="Arial"/>
                  <w:sz w:val="32"/>
                  <w:szCs w:val="18"/>
                </w:rPr>
                <w:id w:val="962771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A89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B1BF38" w14:textId="77777777" w:rsidR="00132A89" w:rsidRDefault="00F76750" w:rsidP="00132A89">
            <w:pPr>
              <w:jc w:val="center"/>
            </w:pPr>
            <w:sdt>
              <w:sdtPr>
                <w:rPr>
                  <w:rFonts w:ascii="Arial" w:hAnsi="Arial" w:cs="Arial"/>
                  <w:sz w:val="32"/>
                  <w:szCs w:val="18"/>
                </w:rPr>
                <w:id w:val="1614713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A89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</w:tc>
      </w:tr>
      <w:tr w:rsidR="00132A89" w:rsidRPr="00C13DF3" w14:paraId="3AB96027" w14:textId="77777777" w:rsidTr="00471516">
        <w:trPr>
          <w:trHeight w:val="403"/>
        </w:trPr>
        <w:tc>
          <w:tcPr>
            <w:tcW w:w="7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0D1FB2" w14:textId="77777777" w:rsidR="00132A89" w:rsidRPr="001970ED" w:rsidRDefault="00132A89" w:rsidP="00132A89">
            <w:pPr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1970ED">
              <w:rPr>
                <w:rFonts w:ascii="Arial" w:hAnsi="Arial" w:cs="Arial"/>
                <w:b/>
                <w:sz w:val="18"/>
                <w:szCs w:val="18"/>
              </w:rPr>
              <w:t>Transición a una economía circular, incluidos la prevención y el reciclaje de residuos</w:t>
            </w:r>
          </w:p>
          <w:p w14:paraId="4985C6CE" w14:textId="77777777" w:rsidR="00132A89" w:rsidRPr="00C13DF3" w:rsidRDefault="00132A89" w:rsidP="00132A89">
            <w:pPr>
              <w:spacing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>¿Se espera que la actividad del proyecto</w:t>
            </w:r>
          </w:p>
          <w:p w14:paraId="2C28B031" w14:textId="77777777" w:rsidR="00132A89" w:rsidRPr="00C13DF3" w:rsidRDefault="00132A89" w:rsidP="00132A89">
            <w:pPr>
              <w:numPr>
                <w:ilvl w:val="0"/>
                <w:numId w:val="2"/>
              </w:numPr>
              <w:spacing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>dé lugar a un aumento significativo de la generación, incineración o eliminación de residuos, excepto la incineración de residuos peligrosos no reciclables; o</w:t>
            </w:r>
          </w:p>
          <w:p w14:paraId="2FFC1C19" w14:textId="77777777" w:rsidR="00132A89" w:rsidRPr="00C13DF3" w:rsidRDefault="00132A89" w:rsidP="00132A89">
            <w:pPr>
              <w:numPr>
                <w:ilvl w:val="0"/>
                <w:numId w:val="2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>genere importantes ineficiencias en el uso directo o indirecto de recursos naturales en cualquiera de las fases de su ciclo de vida, que no se minimicen con medidas adecuadas; o</w:t>
            </w:r>
          </w:p>
          <w:p w14:paraId="75CEABD1" w14:textId="77777777" w:rsidR="00132A89" w:rsidRPr="00C13DF3" w:rsidRDefault="00132A89" w:rsidP="00132A89">
            <w:pPr>
              <w:numPr>
                <w:ilvl w:val="0"/>
                <w:numId w:val="2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dé lugar a un perjuicio significativo y a largo plazo para el medio ambiente </w:t>
            </w:r>
            <w:proofErr w:type="gramStart"/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en </w:t>
            </w:r>
            <w:r w:rsidR="00260602">
              <w:rPr>
                <w:rFonts w:ascii="Arial" w:hAnsi="Arial" w:cs="Arial"/>
                <w:i/>
                <w:iCs/>
                <w:sz w:val="18"/>
                <w:szCs w:val="18"/>
              </w:rPr>
              <w:t>relación a</w:t>
            </w:r>
            <w:proofErr w:type="gramEnd"/>
            <w:r w:rsidR="0026060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la economía circular</w:t>
            </w: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>?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A26EBC" w14:textId="417ADFD4" w:rsidR="00132A89" w:rsidRDefault="00F76750" w:rsidP="00132A89">
            <w:pPr>
              <w:jc w:val="center"/>
            </w:pPr>
            <w:sdt>
              <w:sdtPr>
                <w:rPr>
                  <w:rFonts w:ascii="Arial" w:hAnsi="Arial" w:cs="Arial"/>
                  <w:sz w:val="32"/>
                  <w:szCs w:val="18"/>
                </w:rPr>
                <w:id w:val="105781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B20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7ED4E0" w14:textId="77777777" w:rsidR="00132A89" w:rsidRDefault="00F76750" w:rsidP="00132A89">
            <w:pPr>
              <w:jc w:val="center"/>
            </w:pPr>
            <w:sdt>
              <w:sdtPr>
                <w:rPr>
                  <w:rFonts w:ascii="Arial" w:hAnsi="Arial" w:cs="Arial"/>
                  <w:sz w:val="32"/>
                  <w:szCs w:val="18"/>
                </w:rPr>
                <w:id w:val="-2118284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A89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</w:tc>
      </w:tr>
      <w:tr w:rsidR="00132A89" w:rsidRPr="00C13DF3" w14:paraId="1ECBC6BC" w14:textId="77777777" w:rsidTr="00471516">
        <w:trPr>
          <w:trHeight w:val="403"/>
        </w:trPr>
        <w:tc>
          <w:tcPr>
            <w:tcW w:w="7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AA9CA5" w14:textId="77777777" w:rsidR="00132A89" w:rsidRPr="00EB270C" w:rsidRDefault="00132A89" w:rsidP="00132A89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B270C">
              <w:rPr>
                <w:rFonts w:ascii="Arial" w:hAnsi="Arial" w:cs="Arial"/>
                <w:b/>
                <w:sz w:val="18"/>
                <w:szCs w:val="18"/>
              </w:rPr>
              <w:t>Prevención y el control de la contaminación</w:t>
            </w:r>
          </w:p>
          <w:p w14:paraId="50485609" w14:textId="77777777" w:rsidR="00132A89" w:rsidRPr="00C13DF3" w:rsidRDefault="00132A89" w:rsidP="00132A89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>¿Se espera que la actividad del proyecto genere emisiones importantes de gases de efecto invernadero?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1966EC" w14:textId="77777777" w:rsidR="00132A89" w:rsidRDefault="00F76750" w:rsidP="00132A89">
            <w:pPr>
              <w:jc w:val="center"/>
            </w:pPr>
            <w:sdt>
              <w:sdtPr>
                <w:rPr>
                  <w:rFonts w:ascii="Arial" w:hAnsi="Arial" w:cs="Arial"/>
                  <w:sz w:val="32"/>
                  <w:szCs w:val="18"/>
                </w:rPr>
                <w:id w:val="622817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A89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E226F" w14:textId="77777777" w:rsidR="00132A89" w:rsidRDefault="00F76750" w:rsidP="00132A89">
            <w:pPr>
              <w:jc w:val="center"/>
            </w:pPr>
            <w:sdt>
              <w:sdtPr>
                <w:rPr>
                  <w:rFonts w:ascii="Arial" w:hAnsi="Arial" w:cs="Arial"/>
                  <w:sz w:val="32"/>
                  <w:szCs w:val="18"/>
                </w:rPr>
                <w:id w:val="366570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A89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</w:tc>
      </w:tr>
      <w:tr w:rsidR="00132A89" w:rsidRPr="00C13DF3" w14:paraId="4A04FE42" w14:textId="77777777" w:rsidTr="00471516">
        <w:trPr>
          <w:trHeight w:val="403"/>
        </w:trPr>
        <w:tc>
          <w:tcPr>
            <w:tcW w:w="7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93CC94" w14:textId="77777777" w:rsidR="00132A89" w:rsidRPr="00EB270C" w:rsidRDefault="00132A89" w:rsidP="00132A89">
            <w:pPr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EB270C">
              <w:rPr>
                <w:rFonts w:ascii="Arial" w:hAnsi="Arial" w:cs="Arial"/>
                <w:b/>
                <w:sz w:val="18"/>
                <w:szCs w:val="18"/>
              </w:rPr>
              <w:lastRenderedPageBreak/>
              <w:t>Protección y restauración de la biodiversidad y los ecosistemas</w:t>
            </w:r>
          </w:p>
          <w:p w14:paraId="631BF8AB" w14:textId="77777777" w:rsidR="00132A89" w:rsidRPr="00C13DF3" w:rsidRDefault="00132A89" w:rsidP="00132A89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>¿Se espera que la actividad del proyecto</w:t>
            </w:r>
          </w:p>
          <w:p w14:paraId="431FAD16" w14:textId="77777777" w:rsidR="00132A89" w:rsidRPr="00C13DF3" w:rsidRDefault="00132A89" w:rsidP="00132A89">
            <w:pPr>
              <w:numPr>
                <w:ilvl w:val="0"/>
                <w:numId w:val="3"/>
              </w:numPr>
              <w:spacing w:after="120"/>
              <w:ind w:left="1077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vaya en gran medida en detrimento de las buenas condiciones y la resiliencia de los ecosistemas; </w:t>
            </w:r>
          </w:p>
          <w:p w14:paraId="313FED39" w14:textId="77777777" w:rsidR="00132A89" w:rsidRPr="00C13DF3" w:rsidRDefault="00132A89" w:rsidP="00132A89">
            <w:pPr>
              <w:numPr>
                <w:ilvl w:val="0"/>
                <w:numId w:val="3"/>
              </w:numPr>
              <w:spacing w:after="120"/>
              <w:ind w:left="1077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>o vaya en detrimento del estado de conservación de los hábitats y las especies, en particular de aquellos de interés para la Unión?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7C8170" w14:textId="77777777" w:rsidR="00132A89" w:rsidRDefault="00F76750" w:rsidP="00132A89">
            <w:pPr>
              <w:jc w:val="center"/>
            </w:pPr>
            <w:sdt>
              <w:sdtPr>
                <w:rPr>
                  <w:rFonts w:ascii="Arial" w:hAnsi="Arial" w:cs="Arial"/>
                  <w:sz w:val="32"/>
                  <w:szCs w:val="18"/>
                </w:rPr>
                <w:id w:val="-1536265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A89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7EAECE" w14:textId="77777777" w:rsidR="00132A89" w:rsidRDefault="00F76750" w:rsidP="00132A89">
            <w:pPr>
              <w:jc w:val="center"/>
            </w:pPr>
            <w:sdt>
              <w:sdtPr>
                <w:rPr>
                  <w:rFonts w:ascii="Arial" w:hAnsi="Arial" w:cs="Arial"/>
                  <w:sz w:val="32"/>
                  <w:szCs w:val="18"/>
                </w:rPr>
                <w:id w:val="168141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A89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</w:tc>
      </w:tr>
    </w:tbl>
    <w:p w14:paraId="3C9B199F" w14:textId="77777777" w:rsidR="00D971E2" w:rsidRPr="000F6F72" w:rsidRDefault="00D971E2" w:rsidP="000F2672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sz w:val="6"/>
          <w:szCs w:val="20"/>
          <w:lang w:eastAsia="es-ES"/>
        </w:rPr>
      </w:pPr>
    </w:p>
    <w:tbl>
      <w:tblPr>
        <w:tblW w:w="992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4394"/>
        <w:gridCol w:w="1276"/>
      </w:tblGrid>
      <w:tr w:rsidR="00334387" w:rsidRPr="00BA00EC" w14:paraId="10563315" w14:textId="77777777" w:rsidTr="00FC61F4">
        <w:trPr>
          <w:trHeight w:val="798"/>
          <w:tblHeader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BBA64C3" w14:textId="185E1013" w:rsidR="00334387" w:rsidRPr="00BA00EC" w:rsidRDefault="00732AC5" w:rsidP="00334387">
            <w:pPr>
              <w:ind w:left="31" w:firstLine="21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Condicionante</w:t>
            </w:r>
            <w:r w:rsidR="003343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medioambiental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1F29595E" w14:textId="6FD2F3FE" w:rsidR="00334387" w:rsidRPr="00BA00EC" w:rsidRDefault="00334387" w:rsidP="00334387">
            <w:pPr>
              <w:ind w:left="31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BA00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Si ha seleccionado "NO"</w:t>
            </w:r>
            <w:r w:rsidR="00732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en la tabla anterior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, el solicitante</w:t>
            </w:r>
            <w:r w:rsidRPr="00BA00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se compromete a acreditar</w:t>
            </w:r>
            <w:r w:rsidR="00732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cuando se le requiera</w:t>
            </w:r>
            <w:r w:rsidR="00732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1E4B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que </w:t>
            </w:r>
            <w:r w:rsidR="00826B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cumple</w:t>
            </w:r>
            <w:r w:rsidR="001E4B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a fin de </w:t>
            </w:r>
            <w:r w:rsidR="00826B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ejecución de proyecto</w:t>
            </w:r>
            <w:r w:rsidR="001E4B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con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lo siguiente:</w:t>
            </w:r>
          </w:p>
        </w:tc>
      </w:tr>
      <w:tr w:rsidR="00206D0C" w:rsidRPr="00BA00EC" w14:paraId="5F49D59A" w14:textId="77777777" w:rsidTr="00C3572F">
        <w:trPr>
          <w:trHeight w:val="1572"/>
        </w:trPr>
        <w:tc>
          <w:tcPr>
            <w:tcW w:w="425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3A16F29" w14:textId="77777777" w:rsidR="00206D0C" w:rsidRPr="001970ED" w:rsidRDefault="00206D0C" w:rsidP="00D2254D">
            <w:pPr>
              <w:ind w:left="31"/>
              <w:rPr>
                <w:rFonts w:ascii="Arial" w:hAnsi="Arial" w:cs="Arial"/>
                <w:b/>
                <w:sz w:val="18"/>
                <w:szCs w:val="18"/>
              </w:rPr>
            </w:pPr>
            <w:r w:rsidRPr="001970ED">
              <w:rPr>
                <w:rFonts w:ascii="Arial" w:hAnsi="Arial" w:cs="Arial"/>
                <w:b/>
                <w:sz w:val="18"/>
                <w:szCs w:val="18"/>
              </w:rPr>
              <w:t xml:space="preserve">Uso sostenible y protección de </w:t>
            </w:r>
            <w:r>
              <w:rPr>
                <w:rFonts w:ascii="Arial" w:hAnsi="Arial" w:cs="Arial"/>
                <w:b/>
                <w:sz w:val="18"/>
                <w:szCs w:val="18"/>
              </w:rPr>
              <w:t>los recursos hídricos y marinos</w:t>
            </w:r>
          </w:p>
          <w:p w14:paraId="23324154" w14:textId="77777777" w:rsidR="00206D0C" w:rsidRPr="00C13DF3" w:rsidRDefault="00206D0C" w:rsidP="00D2254D">
            <w:pPr>
              <w:spacing w:after="120"/>
              <w:ind w:left="31" w:firstLine="218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¿Se espera que la actividad del proyecto vaya en detrimento: </w:t>
            </w:r>
          </w:p>
          <w:p w14:paraId="7AC272A6" w14:textId="77777777" w:rsidR="00206D0C" w:rsidRDefault="00206D0C" w:rsidP="00D2254D">
            <w:pPr>
              <w:numPr>
                <w:ilvl w:val="0"/>
                <w:numId w:val="8"/>
              </w:numPr>
              <w:spacing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>del buen estado o del buen potencial ecológico de las masas de agua, incluidas las superficiales y subterráneas, o</w:t>
            </w:r>
          </w:p>
          <w:p w14:paraId="71D1183D" w14:textId="0A2CFBBF" w:rsidR="00206D0C" w:rsidRPr="00BA00EC" w:rsidRDefault="00206D0C" w:rsidP="00D2254D">
            <w:pPr>
              <w:numPr>
                <w:ilvl w:val="0"/>
                <w:numId w:val="8"/>
              </w:numPr>
              <w:spacing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34387">
              <w:rPr>
                <w:rFonts w:ascii="Arial" w:hAnsi="Arial" w:cs="Arial"/>
                <w:i/>
                <w:iCs/>
                <w:sz w:val="18"/>
                <w:szCs w:val="18"/>
              </w:rPr>
              <w:t>del buen estado ecológico de las aguas marinas?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D54F5" w14:textId="33207127" w:rsidR="00206D0C" w:rsidRPr="00BA00EC" w:rsidRDefault="00206D0C" w:rsidP="00A549B1">
            <w:pPr>
              <w:ind w:left="31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A00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Cuando se instalen aparatos que utilicen agua (lavabos, duchas, WC., etc.), estos deberán contar con la correspondiente etiqueta europea, que certifique el cumplimiento de los requisitos técnicos aplicables a estos productos en la UE.</w:t>
            </w:r>
            <w:r w:rsidR="00705E59">
              <w:rPr>
                <w:rStyle w:val="Refdenotaalpie"/>
                <w:rFonts w:ascii="Arial" w:eastAsia="Times New Roman" w:hAnsi="Arial" w:cs="Arial"/>
                <w:sz w:val="18"/>
                <w:szCs w:val="18"/>
                <w:lang w:eastAsia="es-ES"/>
              </w:rPr>
              <w:footnoteReference w:id="1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6AE05" w14:textId="4DC52459" w:rsidR="00206D0C" w:rsidRDefault="006239D5" w:rsidP="0039540A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S</w:t>
            </w:r>
            <w:r w:rsidR="00FF319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í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sdt>
              <w:sdtPr>
                <w:rPr>
                  <w:rFonts w:ascii="Arial" w:hAnsi="Arial" w:cs="Arial"/>
                  <w:sz w:val="32"/>
                  <w:szCs w:val="18"/>
                </w:rPr>
                <w:id w:val="-238712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4F5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  <w:p w14:paraId="6A4E64B2" w14:textId="77777777" w:rsidR="00FF3194" w:rsidRDefault="00FF3194" w:rsidP="003954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57EDB8D5" w14:textId="77777777" w:rsidR="006239D5" w:rsidRDefault="006239D5" w:rsidP="0039540A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No aplica</w:t>
            </w:r>
          </w:p>
          <w:p w14:paraId="6D3682EE" w14:textId="6ED294E3" w:rsidR="00FF3194" w:rsidRPr="00BA00EC" w:rsidRDefault="00F76750" w:rsidP="0039540A">
            <w:pPr>
              <w:spacing w:after="0"/>
              <w:jc w:val="center"/>
              <w:rPr>
                <w:rFonts w:ascii="Arial" w:eastAsia="Times New Roman" w:hAnsi="Arial" w:cs="Arial"/>
                <w:sz w:val="32"/>
                <w:szCs w:val="32"/>
                <w:lang w:eastAsia="es-ES"/>
              </w:rPr>
            </w:pPr>
            <w:sdt>
              <w:sdtPr>
                <w:rPr>
                  <w:rFonts w:ascii="Arial" w:hAnsi="Arial" w:cs="Arial"/>
                  <w:sz w:val="32"/>
                  <w:szCs w:val="18"/>
                </w:rPr>
                <w:id w:val="2016110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B20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</w:tc>
      </w:tr>
      <w:tr w:rsidR="00206D0C" w:rsidRPr="00BA00EC" w14:paraId="6BC32ABE" w14:textId="77777777" w:rsidTr="00FC61F4">
        <w:trPr>
          <w:trHeight w:val="1950"/>
        </w:trPr>
        <w:tc>
          <w:tcPr>
            <w:tcW w:w="42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950EEE" w14:textId="77777777" w:rsidR="00206D0C" w:rsidRPr="001970ED" w:rsidRDefault="00206D0C" w:rsidP="00206D0C">
            <w:pPr>
              <w:ind w:left="31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6A6A0C" w14:textId="7EA1BB55" w:rsidR="00206D0C" w:rsidRPr="00BA00EC" w:rsidRDefault="00206D0C" w:rsidP="00206D0C">
            <w:pPr>
              <w:ind w:left="31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A00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Para evitar el impacto de la obra, los riesgos de degradación medioambiental relacionados con la preservación de la calidad del agua y la prevención del estrés hídrico se identificarán y abordarán de conformidad con los requisitos de</w:t>
            </w:r>
            <w:r w:rsidR="000018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l </w:t>
            </w:r>
            <w:r w:rsidR="000018B3" w:rsidRPr="000018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texto refundido de la Ley de Aguas</w:t>
            </w:r>
            <w:r w:rsidR="000018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, aprobado por el</w:t>
            </w:r>
            <w:r w:rsidR="000018B3" w:rsidRPr="000018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Real Decreto Legislativo 1/2001, de 20 de julio, </w:t>
            </w:r>
            <w:r w:rsidR="000018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la </w:t>
            </w:r>
            <w:r w:rsidR="000018B3" w:rsidRPr="000018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Ley 16/2002, de 1 de julio, de prevención y control integrados de la contaminación</w:t>
            </w:r>
            <w:r w:rsidR="0084378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(en su caso)</w:t>
            </w:r>
            <w:r w:rsidRPr="00BA00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, </w:t>
            </w:r>
            <w:r w:rsidR="000018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la </w:t>
            </w:r>
            <w:r w:rsidR="000018B3" w:rsidRPr="000018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Ley 41/2010, de 29 de diciembre, de Protección del Medio Marino</w:t>
            </w:r>
            <w:r w:rsidRPr="00BA00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y </w:t>
            </w:r>
            <w:r w:rsidR="000018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el </w:t>
            </w:r>
            <w:r w:rsidR="000018B3" w:rsidRPr="000018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Real Decreto 1514/2009, </w:t>
            </w:r>
            <w:r w:rsidR="0084378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de 2 de octubre, </w:t>
            </w:r>
            <w:r w:rsidR="000018B3" w:rsidRPr="000018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por el que se regula la protección de las aguas subterráneas contra la contaminación y el deterioro</w:t>
            </w:r>
            <w:r w:rsidRPr="00BA00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  <w:r w:rsidR="00705E59">
              <w:rPr>
                <w:rStyle w:val="Refdenotaalpie"/>
                <w:rFonts w:ascii="Arial" w:eastAsia="Times New Roman" w:hAnsi="Arial" w:cs="Arial"/>
                <w:sz w:val="18"/>
                <w:szCs w:val="18"/>
                <w:lang w:eastAsia="es-ES"/>
              </w:rPr>
              <w:footnoteReference w:id="2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60324" w14:textId="4F7B27A4" w:rsidR="00FF3194" w:rsidRDefault="00FF3194" w:rsidP="0039540A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Sí </w:t>
            </w:r>
            <w:sdt>
              <w:sdtPr>
                <w:rPr>
                  <w:rFonts w:ascii="Arial" w:hAnsi="Arial" w:cs="Arial"/>
                  <w:sz w:val="32"/>
                  <w:szCs w:val="18"/>
                </w:rPr>
                <w:id w:val="-1205400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4F5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  <w:p w14:paraId="7F43851E" w14:textId="77777777" w:rsidR="00FF3194" w:rsidRDefault="00FF3194" w:rsidP="003954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5C56D8A4" w14:textId="77777777" w:rsidR="00FF3194" w:rsidRDefault="00FF3194" w:rsidP="0039540A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No aplica</w:t>
            </w:r>
          </w:p>
          <w:p w14:paraId="507320EE" w14:textId="0C2577D2" w:rsidR="006239D5" w:rsidRPr="006239D5" w:rsidRDefault="00F76750" w:rsidP="003954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32"/>
                  <w:szCs w:val="18"/>
                </w:rPr>
                <w:id w:val="1643300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B20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</w:tc>
      </w:tr>
      <w:tr w:rsidR="001E4B2E" w:rsidRPr="00BA00EC" w14:paraId="4AEC2BB9" w14:textId="77777777" w:rsidTr="00FC61F4">
        <w:trPr>
          <w:trHeight w:val="3826"/>
        </w:trPr>
        <w:tc>
          <w:tcPr>
            <w:tcW w:w="4253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14:paraId="25336F73" w14:textId="77777777" w:rsidR="001E4B2E" w:rsidRPr="001970ED" w:rsidRDefault="001E4B2E" w:rsidP="00206D0C">
            <w:pPr>
              <w:ind w:left="31"/>
              <w:jc w:val="both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1970ED">
              <w:rPr>
                <w:rFonts w:ascii="Arial" w:hAnsi="Arial" w:cs="Arial"/>
                <w:b/>
                <w:sz w:val="18"/>
                <w:szCs w:val="18"/>
              </w:rPr>
              <w:t>Transición a una economía circular, incluidos la prevención y el reciclaje de residuos</w:t>
            </w:r>
          </w:p>
          <w:p w14:paraId="41475369" w14:textId="77777777" w:rsidR="001E4B2E" w:rsidRPr="00C13DF3" w:rsidRDefault="001E4B2E" w:rsidP="00206D0C">
            <w:pPr>
              <w:spacing w:after="120"/>
              <w:ind w:left="31" w:firstLine="218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>¿Se espera que la actividad del proyecto</w:t>
            </w:r>
          </w:p>
          <w:p w14:paraId="6857CBAB" w14:textId="5C04D131" w:rsidR="001E4B2E" w:rsidRPr="000813B3" w:rsidRDefault="001E4B2E" w:rsidP="000813B3">
            <w:pPr>
              <w:pStyle w:val="Prrafodelista"/>
              <w:numPr>
                <w:ilvl w:val="0"/>
                <w:numId w:val="9"/>
              </w:numPr>
              <w:spacing w:after="120"/>
              <w:ind w:left="634" w:hanging="385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813B3">
              <w:rPr>
                <w:rFonts w:ascii="Arial" w:hAnsi="Arial" w:cs="Arial"/>
                <w:i/>
                <w:iCs/>
                <w:sz w:val="18"/>
                <w:szCs w:val="18"/>
              </w:rPr>
              <w:t>dé lugar a un aumento significativo de la generación, incineración o eliminación de residuos, excepto la incineración de residuos peligrosos no reciclables; o</w:t>
            </w:r>
          </w:p>
          <w:p w14:paraId="0B2D47E0" w14:textId="42614930" w:rsidR="001E4B2E" w:rsidRPr="000813B3" w:rsidRDefault="001E4B2E" w:rsidP="000813B3">
            <w:pPr>
              <w:pStyle w:val="Prrafodelista"/>
              <w:numPr>
                <w:ilvl w:val="0"/>
                <w:numId w:val="9"/>
              </w:numPr>
              <w:spacing w:after="120"/>
              <w:ind w:left="634" w:hanging="38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13B3">
              <w:rPr>
                <w:rFonts w:ascii="Arial" w:hAnsi="Arial" w:cs="Arial"/>
                <w:i/>
                <w:iCs/>
                <w:sz w:val="18"/>
                <w:szCs w:val="18"/>
              </w:rPr>
              <w:t>genere importantes ineficiencias en el uso directo o indirecto de recursos naturales en cualquiera de las fases de su ciclo de vida, que no se minimicen con medidas adecuadas; o</w:t>
            </w:r>
          </w:p>
          <w:p w14:paraId="5337EAB9" w14:textId="7CB2949F" w:rsidR="001E4B2E" w:rsidRPr="000813B3" w:rsidRDefault="001E4B2E" w:rsidP="000813B3">
            <w:pPr>
              <w:pStyle w:val="Prrafodelista"/>
              <w:numPr>
                <w:ilvl w:val="0"/>
                <w:numId w:val="9"/>
              </w:numPr>
              <w:ind w:left="634" w:hanging="385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13B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dé lugar a un perjuicio significativo y a largo plazo para el medio ambiente </w:t>
            </w:r>
            <w:r w:rsidR="00B7536C" w:rsidRPr="000813B3">
              <w:rPr>
                <w:rFonts w:ascii="Arial" w:hAnsi="Arial" w:cs="Arial"/>
                <w:i/>
                <w:iCs/>
                <w:sz w:val="18"/>
                <w:szCs w:val="18"/>
              </w:rPr>
              <w:t>con relación a</w:t>
            </w:r>
            <w:r w:rsidRPr="000813B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la economía circular?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05F2112" w14:textId="08147CE9" w:rsidR="001E4B2E" w:rsidRPr="00BA00EC" w:rsidRDefault="001E4B2E" w:rsidP="00A549B1">
            <w:pPr>
              <w:ind w:left="31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A00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En lo relativo a la gestión de residuos de construcción y demolición, se aplicarán las disposiciones establecidas en el Real Decreto 105/2008, de 1 de febrero, </w:t>
            </w:r>
            <w:r w:rsidRPr="00A549B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por el que se regula la producción y gestión de los residuos de construcción y demolición.</w:t>
            </w:r>
            <w:r>
              <w:rPr>
                <w:rStyle w:val="Refdenotaalpie"/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>
              <w:rPr>
                <w:rStyle w:val="Refdenotaalpie"/>
                <w:rFonts w:ascii="Arial" w:eastAsia="Times New Roman" w:hAnsi="Arial" w:cs="Arial"/>
                <w:sz w:val="18"/>
                <w:szCs w:val="18"/>
                <w:lang w:eastAsia="es-ES"/>
              </w:rPr>
              <w:footnoteReference w:id="3"/>
            </w:r>
          </w:p>
          <w:p w14:paraId="58D4E208" w14:textId="44BFAB1E" w:rsidR="001E4B2E" w:rsidRPr="00BA00EC" w:rsidRDefault="001E4B2E" w:rsidP="00F97887">
            <w:pPr>
              <w:ind w:left="31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A00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Para el resto de las tipologías de residuos será de aplicación lo dispuesto en la Ley 7/2022, de 8 de abril, de Residuos y Suelos Contaminados, en especial a lo concerniente a los residuos peligrosos.</w:t>
            </w:r>
            <w:r>
              <w:rPr>
                <w:rStyle w:val="Refdenotaalpie"/>
                <w:rFonts w:ascii="Arial" w:eastAsia="Times New Roman" w:hAnsi="Arial" w:cs="Arial"/>
                <w:sz w:val="18"/>
                <w:szCs w:val="18"/>
                <w:lang w:eastAsia="es-ES"/>
              </w:rPr>
              <w:footnoteReference w:id="4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E652AB2" w14:textId="542A6589" w:rsidR="001E4B2E" w:rsidRDefault="001E4B2E" w:rsidP="001E4B2E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Sí </w:t>
            </w:r>
            <w:sdt>
              <w:sdtPr>
                <w:rPr>
                  <w:rFonts w:ascii="Arial" w:hAnsi="Arial" w:cs="Arial"/>
                  <w:sz w:val="32"/>
                  <w:szCs w:val="18"/>
                </w:rPr>
                <w:id w:val="-968659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B20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  <w:p w14:paraId="1A23BD1E" w14:textId="77777777" w:rsidR="001E4B2E" w:rsidRDefault="001E4B2E" w:rsidP="001E4B2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681AE231" w14:textId="77777777" w:rsidR="001E4B2E" w:rsidRDefault="001E4B2E" w:rsidP="001E4B2E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No aplica</w:t>
            </w:r>
          </w:p>
          <w:p w14:paraId="3EBBEFD2" w14:textId="418971B7" w:rsidR="001E4B2E" w:rsidRPr="00BA00EC" w:rsidRDefault="00F76750" w:rsidP="001E4B2E">
            <w:pPr>
              <w:ind w:left="-5" w:hanging="70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sdt>
              <w:sdtPr>
                <w:rPr>
                  <w:rFonts w:ascii="Arial" w:hAnsi="Arial" w:cs="Arial"/>
                  <w:sz w:val="32"/>
                  <w:szCs w:val="18"/>
                </w:rPr>
                <w:id w:val="146199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B20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</w:tc>
      </w:tr>
      <w:tr w:rsidR="00610F13" w:rsidRPr="00BA00EC" w14:paraId="05A7D95A" w14:textId="77777777" w:rsidTr="00FC61F4">
        <w:trPr>
          <w:trHeight w:val="1422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DA3E0C1" w14:textId="799A9254" w:rsidR="00610F13" w:rsidRPr="00EB270C" w:rsidRDefault="00610F13" w:rsidP="00D2254D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B270C">
              <w:rPr>
                <w:rFonts w:ascii="Arial" w:hAnsi="Arial" w:cs="Arial"/>
                <w:b/>
                <w:sz w:val="18"/>
                <w:szCs w:val="18"/>
              </w:rPr>
              <w:lastRenderedPageBreak/>
              <w:t>Prevención y el control de la contaminación</w:t>
            </w:r>
          </w:p>
          <w:p w14:paraId="61562947" w14:textId="42F233F7" w:rsidR="00610F13" w:rsidRPr="00BA00EC" w:rsidRDefault="00610F13" w:rsidP="00D2254D">
            <w:pPr>
              <w:ind w:left="31" w:firstLine="218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>¿Se espera que la actividad del proyecto genere emisiones importantes de gases de efecto invernadero?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1BE57" w14:textId="787C29B2" w:rsidR="00610F13" w:rsidRPr="00BA00EC" w:rsidRDefault="00610F13" w:rsidP="00F97887">
            <w:pPr>
              <w:ind w:left="31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Se </w:t>
            </w:r>
            <w:r w:rsidRPr="00BA00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adoptar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án</w:t>
            </w:r>
            <w:r w:rsidRPr="00BA00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medidas para reducir el ruido, el polvo y las emisiones contaminantes durante la fase de obra, ejecutándose todas las actuaciones de conformidad con lo dispuesto en la normativa vigente en materia de contaminación de suelos y agua. </w:t>
            </w:r>
            <w:r w:rsidR="00705E59">
              <w:rPr>
                <w:rStyle w:val="Refdenotaalpie"/>
                <w:rFonts w:ascii="Arial" w:eastAsia="Times New Roman" w:hAnsi="Arial" w:cs="Arial"/>
                <w:sz w:val="18"/>
                <w:szCs w:val="18"/>
                <w:lang w:eastAsia="es-ES"/>
              </w:rPr>
              <w:footnoteReference w:id="5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884F4D" w14:textId="1D2EF45A" w:rsidR="00610F13" w:rsidRDefault="00610F13" w:rsidP="0039540A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Sí </w:t>
            </w:r>
            <w:sdt>
              <w:sdtPr>
                <w:rPr>
                  <w:rFonts w:ascii="Arial" w:hAnsi="Arial" w:cs="Arial"/>
                  <w:sz w:val="32"/>
                  <w:szCs w:val="18"/>
                </w:rPr>
                <w:id w:val="1666979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B20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  <w:p w14:paraId="32B91D48" w14:textId="77777777" w:rsidR="00610F13" w:rsidRDefault="00610F13" w:rsidP="0039540A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63B196A6" w14:textId="27383795" w:rsidR="00610F13" w:rsidRDefault="00610F13" w:rsidP="0039540A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No aplica</w:t>
            </w:r>
          </w:p>
          <w:p w14:paraId="40548610" w14:textId="52D90FFB" w:rsidR="00610F13" w:rsidRPr="00BA00EC" w:rsidRDefault="00F76750" w:rsidP="0039540A">
            <w:pPr>
              <w:ind w:left="31" w:firstLine="218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sdt>
              <w:sdtPr>
                <w:rPr>
                  <w:rFonts w:ascii="Arial" w:hAnsi="Arial" w:cs="Arial"/>
                  <w:sz w:val="32"/>
                  <w:szCs w:val="18"/>
                </w:rPr>
                <w:id w:val="-223227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B20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</w:tc>
      </w:tr>
      <w:tr w:rsidR="00D2254D" w:rsidRPr="00BA00EC" w14:paraId="75E4F1EC" w14:textId="77777777" w:rsidTr="003071CB">
        <w:trPr>
          <w:trHeight w:val="1579"/>
        </w:trPr>
        <w:tc>
          <w:tcPr>
            <w:tcW w:w="425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46F24D4" w14:textId="77777777" w:rsidR="00D2254D" w:rsidRPr="00EB270C" w:rsidRDefault="00D2254D" w:rsidP="00206D0C">
            <w:pPr>
              <w:ind w:left="31" w:firstLine="21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4C07E" w14:textId="1BA97A14" w:rsidR="00D2254D" w:rsidRDefault="00D2254D" w:rsidP="00F97887">
            <w:pPr>
              <w:ind w:left="31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A00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Además, los componentes y materiales de construcción utilizados en el desarrollo de las actuaciones previstas en esta medida no contendrán amianto ni sustancias tóxicas identificadas a partir de la lista de sustancias sujetas a autorización que figura en el anexo XIV del Reglamento (CE) 1907/2006.</w:t>
            </w:r>
            <w:r w:rsidR="00705E59">
              <w:rPr>
                <w:rStyle w:val="Refdenotaalpie"/>
                <w:rFonts w:ascii="Arial" w:eastAsia="Times New Roman" w:hAnsi="Arial" w:cs="Arial"/>
                <w:sz w:val="18"/>
                <w:szCs w:val="18"/>
                <w:lang w:eastAsia="es-ES"/>
              </w:rPr>
              <w:footnoteReference w:id="6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5B47C5" w14:textId="3952F056" w:rsidR="00D2254D" w:rsidRDefault="00D2254D" w:rsidP="00FC61F4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Sí </w:t>
            </w:r>
            <w:sdt>
              <w:sdtPr>
                <w:rPr>
                  <w:rFonts w:ascii="Arial" w:hAnsi="Arial" w:cs="Arial"/>
                  <w:sz w:val="32"/>
                  <w:szCs w:val="18"/>
                </w:rPr>
                <w:id w:val="-219206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B20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  <w:p w14:paraId="4EDD20E4" w14:textId="77777777" w:rsidR="00D2254D" w:rsidRDefault="00D2254D" w:rsidP="00FF3194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144399E1" w14:textId="77777777" w:rsidR="00D2254D" w:rsidRDefault="00D2254D" w:rsidP="0039540A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No aplica</w:t>
            </w:r>
          </w:p>
          <w:p w14:paraId="50B975B1" w14:textId="66D9DE79" w:rsidR="00D2254D" w:rsidRPr="006239D5" w:rsidRDefault="00F76750" w:rsidP="0039540A">
            <w:pPr>
              <w:ind w:left="31" w:firstLine="218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sdt>
              <w:sdtPr>
                <w:rPr>
                  <w:rFonts w:ascii="Arial" w:hAnsi="Arial" w:cs="Arial"/>
                  <w:sz w:val="32"/>
                  <w:szCs w:val="18"/>
                </w:rPr>
                <w:id w:val="6318299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572F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☒</w:t>
                </w:r>
              </w:sdtContent>
            </w:sdt>
          </w:p>
        </w:tc>
      </w:tr>
      <w:tr w:rsidR="00FC61F4" w:rsidRPr="00BA00EC" w14:paraId="292A4948" w14:textId="77777777" w:rsidTr="00FC61F4">
        <w:trPr>
          <w:trHeight w:val="4850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7A96BF" w14:textId="77777777" w:rsidR="00FC61F4" w:rsidRPr="00EB270C" w:rsidRDefault="00FC61F4" w:rsidP="00D2254D">
            <w:pPr>
              <w:ind w:left="31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EB270C">
              <w:rPr>
                <w:rFonts w:ascii="Arial" w:hAnsi="Arial" w:cs="Arial"/>
                <w:b/>
                <w:sz w:val="18"/>
                <w:szCs w:val="18"/>
              </w:rPr>
              <w:t>Protección y restauración de la biodiversidad y los ecosistemas</w:t>
            </w:r>
          </w:p>
          <w:p w14:paraId="4FF60310" w14:textId="77777777" w:rsidR="00FC61F4" w:rsidRPr="00C13DF3" w:rsidRDefault="00FC61F4" w:rsidP="00D2254D">
            <w:pPr>
              <w:ind w:left="31" w:firstLine="218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>¿Se espera que la actividad del proyecto</w:t>
            </w:r>
          </w:p>
          <w:p w14:paraId="2BE0694F" w14:textId="233E3014" w:rsidR="00FC61F4" w:rsidRPr="000813B3" w:rsidRDefault="00FC61F4" w:rsidP="000813B3">
            <w:pPr>
              <w:pStyle w:val="Prrafodelista"/>
              <w:numPr>
                <w:ilvl w:val="0"/>
                <w:numId w:val="10"/>
              </w:numPr>
              <w:spacing w:after="120"/>
              <w:ind w:left="492" w:hanging="243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813B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vaya en gran medida en detrimento de las buenas condiciones y la resiliencia de los ecosistemas; </w:t>
            </w:r>
          </w:p>
          <w:p w14:paraId="5AFB70E9" w14:textId="11FD8BC7" w:rsidR="00FC61F4" w:rsidRPr="000813B3" w:rsidRDefault="00FC61F4" w:rsidP="000813B3">
            <w:pPr>
              <w:pStyle w:val="Prrafodelista"/>
              <w:numPr>
                <w:ilvl w:val="0"/>
                <w:numId w:val="10"/>
              </w:numPr>
              <w:ind w:left="634" w:hanging="385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13B3">
              <w:rPr>
                <w:rFonts w:ascii="Arial" w:hAnsi="Arial" w:cs="Arial"/>
                <w:i/>
                <w:iCs/>
                <w:sz w:val="18"/>
                <w:szCs w:val="18"/>
              </w:rPr>
              <w:t>o vaya en detrimento del estado de conservación de los hábitats y las especies, en particular de aquellos de interés para la Unión?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687B2" w14:textId="77777777" w:rsidR="00FC61F4" w:rsidRDefault="00FC61F4" w:rsidP="00F97887">
            <w:pPr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A00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Se asegurará que las instalaciones de infraestructuras no afectarán negativamente a las buenas condiciones y la resiliencia de los ecosistemas, tampoco al estado de conservación de los hábitats y las especies, en particular los espacios de interés de la Unión (incluida la Red Natura 2000 de áreas protegidas, sitios del Patrimonio Mundial de la Unesco y otras áreas protegidas).</w:t>
            </w:r>
          </w:p>
          <w:p w14:paraId="34A2402C" w14:textId="77777777" w:rsidR="00FC61F4" w:rsidRPr="00BA00EC" w:rsidRDefault="00FC61F4" w:rsidP="00F97887">
            <w:pPr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17DDEDBE" w14:textId="078081B2" w:rsidR="00FC61F4" w:rsidRPr="00BA00EC" w:rsidRDefault="00FC61F4" w:rsidP="00F97887">
            <w:pPr>
              <w:spacing w:after="0"/>
              <w:ind w:left="31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A00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Por ello, en los casos en los que sea necesario, se asegurará el cumplimiento de lo dispuesto en la Ley 21/2013 en lo relativo a evaluación de impacto ambiental y en la Ley 9/2018, de 5 de diciembre, por la que se modifica la Ley 21/2013. Así mismo, se impulsará el cumplimiento de lo establecido en el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Real </w:t>
            </w:r>
            <w:r w:rsidRPr="00BA00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ecreto</w:t>
            </w:r>
            <w:r w:rsidRPr="00BA00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1997/1995, </w:t>
            </w:r>
            <w:r w:rsidRPr="005464B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por el que se establecen medidas para contribuir a garantizar la biodiversidad mediante la conservación de los hábitats naturales y de la fauna y flora silvestres</w:t>
            </w:r>
            <w:r w:rsidRPr="00BA00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, y en la Ley 42/2007, del Patrimonio Natural y de la Biodiversidad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FDCD8" w14:textId="77777777" w:rsidR="00FC61F4" w:rsidRDefault="00FC61F4" w:rsidP="00FC61F4">
            <w:pPr>
              <w:ind w:left="3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C61F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No aplica por estar localizado el proyecto en suelo urbano o urbanizable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, ordenado o sectorizado </w:t>
            </w:r>
          </w:p>
          <w:p w14:paraId="3FF806D1" w14:textId="60E6AD63" w:rsidR="00FC61F4" w:rsidRPr="00BA00EC" w:rsidRDefault="00F76750" w:rsidP="00FC61F4">
            <w:pPr>
              <w:ind w:left="3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sdt>
              <w:sdtPr>
                <w:rPr>
                  <w:rFonts w:ascii="Arial" w:hAnsi="Arial" w:cs="Arial"/>
                  <w:sz w:val="32"/>
                  <w:szCs w:val="18"/>
                </w:rPr>
                <w:id w:val="1001384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3B3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  <w:r w:rsidR="00826B20" w:rsidRPr="00BA00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</w:p>
        </w:tc>
      </w:tr>
      <w:tr w:rsidR="000813B3" w:rsidRPr="00BA00EC" w14:paraId="30ECAA2A" w14:textId="77777777" w:rsidTr="00165930">
        <w:trPr>
          <w:trHeight w:val="1020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7C51316" w14:textId="6CDF25E2" w:rsidR="000813B3" w:rsidRDefault="000813B3" w:rsidP="00D2254D">
            <w:pPr>
              <w:ind w:left="3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Mitigación del cambio climático, equipos y componentes</w:t>
            </w:r>
          </w:p>
          <w:p w14:paraId="6248C171" w14:textId="40C44CBD" w:rsidR="000813B3" w:rsidRPr="00EB270C" w:rsidRDefault="000813B3" w:rsidP="00D2254D">
            <w:pPr>
              <w:ind w:left="31"/>
              <w:rPr>
                <w:rFonts w:ascii="Arial" w:hAnsi="Arial" w:cs="Arial"/>
                <w:b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>¿Se espera que la actividad del proyecto dé lugar a considerables emisiones de gases de efecto invernadero?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2F2CE" w14:textId="77777777" w:rsidR="000813B3" w:rsidRPr="000813B3" w:rsidRDefault="000813B3" w:rsidP="000813B3">
            <w:pPr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813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BANCHA ANCHA Y REDES 5G:</w:t>
            </w:r>
            <w:r w:rsidRPr="000813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Se incluirá como requisito de implementación de las actuaciones que:</w:t>
            </w:r>
          </w:p>
          <w:p w14:paraId="07D9AC45" w14:textId="77777777" w:rsidR="000813B3" w:rsidRPr="000813B3" w:rsidRDefault="000813B3" w:rsidP="000813B3">
            <w:pPr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813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- Los fabricantes de los equipos y componentes adquiridos en el marco de la actuación, el operador de la red y/o el proveedor de los servicios de red se han adherido al Código de conducta europeo sobre consumo energético de equipos de banda ancha;</w:t>
            </w:r>
          </w:p>
          <w:p w14:paraId="1C31F15B" w14:textId="7D17CBED" w:rsidR="000813B3" w:rsidRPr="00BA00EC" w:rsidRDefault="000813B3" w:rsidP="000813B3">
            <w:pPr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813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- Los equipos IT que se adquieren para el desarrollo de la actuación han sido fabricados cumpliendo con toda la legislación nacional y europea, especialmente con los reglamentos derivados de la Directiva 2009/125/CE en los que se establecen los requisitos de diseño ecológico aplicables al equipo. - O el </w:t>
            </w:r>
            <w:r w:rsidRPr="000813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lastRenderedPageBreak/>
              <w:t>beneficiario demuestra que realiza los mayores esfuerzos para implementar prácticas relevantes sobre eficiencia energética en los equipos e instalaciones</w:t>
            </w:r>
            <w:r w:rsidR="008048F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="00AA01C6" w:rsidRPr="008048FC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es-ES"/>
              </w:rPr>
              <w:t xml:space="preserve"> </w:t>
            </w:r>
            <w:r w:rsidR="00A647CC">
              <w:rPr>
                <w:rStyle w:val="Refdenotaalpie"/>
                <w:rFonts w:ascii="Arial" w:eastAsia="Times New Roman" w:hAnsi="Arial" w:cs="Arial"/>
                <w:sz w:val="18"/>
                <w:szCs w:val="18"/>
                <w:lang w:eastAsia="es-ES"/>
              </w:rPr>
              <w:footnoteReference w:id="7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F7050" w14:textId="77777777" w:rsidR="000813B3" w:rsidRDefault="000813B3" w:rsidP="000813B3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lastRenderedPageBreak/>
              <w:t xml:space="preserve">Sí </w:t>
            </w:r>
            <w:sdt>
              <w:sdtPr>
                <w:rPr>
                  <w:rFonts w:ascii="Arial" w:hAnsi="Arial" w:cs="Arial"/>
                  <w:sz w:val="32"/>
                  <w:szCs w:val="18"/>
                </w:rPr>
                <w:id w:val="1267507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  <w:p w14:paraId="38855ED4" w14:textId="77777777" w:rsidR="000813B3" w:rsidRDefault="000813B3" w:rsidP="000813B3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No aplica</w:t>
            </w:r>
          </w:p>
          <w:p w14:paraId="4304F9B7" w14:textId="5B4D74BF" w:rsidR="000813B3" w:rsidRPr="00FC61F4" w:rsidRDefault="00F76750" w:rsidP="000813B3">
            <w:pPr>
              <w:ind w:left="3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sdt>
              <w:sdtPr>
                <w:rPr>
                  <w:rFonts w:ascii="Arial" w:hAnsi="Arial" w:cs="Arial"/>
                  <w:sz w:val="32"/>
                  <w:szCs w:val="18"/>
                </w:rPr>
                <w:id w:val="1269586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3B3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</w:tc>
      </w:tr>
      <w:tr w:rsidR="000813B3" w:rsidRPr="00BA00EC" w14:paraId="61A5ECFE" w14:textId="77777777" w:rsidTr="000813B3">
        <w:trPr>
          <w:trHeight w:val="1735"/>
        </w:trPr>
        <w:tc>
          <w:tcPr>
            <w:tcW w:w="425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8D68F4" w14:textId="77777777" w:rsidR="000813B3" w:rsidRDefault="000813B3" w:rsidP="00D2254D">
            <w:pPr>
              <w:ind w:left="31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7A1F3" w14:textId="77777777" w:rsidR="000813B3" w:rsidRPr="000813B3" w:rsidRDefault="000813B3" w:rsidP="000813B3">
            <w:pPr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813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CENTROS DE DATOS.</w:t>
            </w:r>
            <w:r w:rsidRPr="000813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Se incluirá como requisito de implementación de las actuaciones que:</w:t>
            </w:r>
          </w:p>
          <w:p w14:paraId="1C5C8FD1" w14:textId="77777777" w:rsidR="000813B3" w:rsidRPr="000813B3" w:rsidRDefault="000813B3" w:rsidP="000813B3">
            <w:pPr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813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- Los fabricantes de los equipos y componentes adquiridos en el marco de la actuación, seguirán la versión más reciente del Código de conducta europeo sobre eficiencia energética de centros de datos, o el documento CEN-CENELEC CLC TR50600-99-1 "Instalaciones e infraestructuras de centros de datos - Parte 99-1: Prácticas recomendadas para la gestión energética”.</w:t>
            </w:r>
          </w:p>
          <w:p w14:paraId="260602AB" w14:textId="77777777" w:rsidR="000813B3" w:rsidRPr="000813B3" w:rsidRDefault="000813B3" w:rsidP="000813B3">
            <w:pPr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813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- Los equipos IT que se adquieren para el desarrollo de la actuación han sido fabricados cumpliendo con toda la legislación nacional y europea, especialmente con los reglamentos derivados de la Directiva 2009/125/CE en los que se establecen los requisitos de diseño ecológico aplicables al equipo.</w:t>
            </w:r>
          </w:p>
          <w:p w14:paraId="1500321C" w14:textId="14F73391" w:rsidR="000813B3" w:rsidRPr="00BA00EC" w:rsidRDefault="000813B3" w:rsidP="000813B3">
            <w:pPr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813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- O el beneficiario demuestra que realiza los mayores esfuerzos para implementar prácticas relevantes sobre eficiencia energética en los equipos e instalaciones</w:t>
            </w:r>
            <w:r w:rsidR="00AA01C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="00A647CC">
              <w:rPr>
                <w:rStyle w:val="Refdenotaalpie"/>
                <w:rFonts w:ascii="Arial" w:eastAsia="Times New Roman" w:hAnsi="Arial" w:cs="Arial"/>
                <w:sz w:val="18"/>
                <w:szCs w:val="18"/>
                <w:lang w:eastAsia="es-ES"/>
              </w:rPr>
              <w:footnoteReference w:id="8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96037" w14:textId="261CDFC4" w:rsidR="000813B3" w:rsidRDefault="000813B3" w:rsidP="000813B3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Sí </w:t>
            </w:r>
            <w:sdt>
              <w:sdtPr>
                <w:rPr>
                  <w:rFonts w:ascii="Arial" w:hAnsi="Arial" w:cs="Arial"/>
                  <w:sz w:val="32"/>
                  <w:szCs w:val="18"/>
                </w:rPr>
                <w:id w:val="231124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1C6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  <w:p w14:paraId="217CE5D7" w14:textId="77777777" w:rsidR="000813B3" w:rsidRDefault="000813B3" w:rsidP="000813B3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No aplica</w:t>
            </w:r>
          </w:p>
          <w:p w14:paraId="438F0B01" w14:textId="4F8A2400" w:rsidR="000813B3" w:rsidRDefault="00F76750" w:rsidP="000813B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sdt>
              <w:sdtPr>
                <w:rPr>
                  <w:rFonts w:ascii="Arial" w:hAnsi="Arial" w:cs="Arial"/>
                  <w:sz w:val="32"/>
                  <w:szCs w:val="18"/>
                </w:rPr>
                <w:id w:val="-2002266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3B3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</w:tc>
      </w:tr>
    </w:tbl>
    <w:p w14:paraId="40DFE4DF" w14:textId="77777777" w:rsidR="00BA00EC" w:rsidRDefault="00BA00EC" w:rsidP="000F2672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5553728" w14:textId="3AFC72C6" w:rsidR="000F2672" w:rsidRDefault="006D64F5" w:rsidP="00C13DF3">
      <w:pPr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Firmado electrónicamente</w:t>
      </w:r>
    </w:p>
    <w:p w14:paraId="1703D5AC" w14:textId="77777777" w:rsidR="00C553DF" w:rsidRPr="00C553DF" w:rsidRDefault="00C553DF" w:rsidP="00C553DF">
      <w:pPr>
        <w:rPr>
          <w:rFonts w:ascii="Arial" w:hAnsi="Arial" w:cs="Arial"/>
        </w:rPr>
      </w:pPr>
    </w:p>
    <w:p w14:paraId="7F7EBFDF" w14:textId="77777777" w:rsidR="00C553DF" w:rsidRPr="00C553DF" w:rsidRDefault="00C553DF" w:rsidP="00C553DF">
      <w:pPr>
        <w:rPr>
          <w:rFonts w:ascii="Arial" w:hAnsi="Arial" w:cs="Arial"/>
        </w:rPr>
      </w:pPr>
    </w:p>
    <w:p w14:paraId="0D7A8462" w14:textId="77777777" w:rsidR="00C553DF" w:rsidRPr="00C553DF" w:rsidRDefault="00C553DF" w:rsidP="00C553DF">
      <w:pPr>
        <w:rPr>
          <w:rFonts w:ascii="Arial" w:hAnsi="Arial" w:cs="Arial"/>
        </w:rPr>
      </w:pPr>
    </w:p>
    <w:p w14:paraId="0A5480B1" w14:textId="77777777" w:rsidR="00C553DF" w:rsidRPr="00C553DF" w:rsidRDefault="00C553DF" w:rsidP="00C553DF">
      <w:pPr>
        <w:rPr>
          <w:rFonts w:ascii="Arial" w:hAnsi="Arial" w:cs="Arial"/>
        </w:rPr>
      </w:pPr>
    </w:p>
    <w:p w14:paraId="47AAD0A2" w14:textId="77777777" w:rsidR="00C553DF" w:rsidRPr="00C553DF" w:rsidRDefault="00C553DF" w:rsidP="00C553DF">
      <w:pPr>
        <w:rPr>
          <w:rFonts w:ascii="Arial" w:hAnsi="Arial" w:cs="Arial"/>
        </w:rPr>
      </w:pPr>
    </w:p>
    <w:p w14:paraId="0486223B" w14:textId="77777777" w:rsidR="00C553DF" w:rsidRPr="00C553DF" w:rsidRDefault="00C553DF" w:rsidP="00C553DF">
      <w:pPr>
        <w:rPr>
          <w:rFonts w:ascii="Arial" w:hAnsi="Arial" w:cs="Arial"/>
        </w:rPr>
      </w:pPr>
    </w:p>
    <w:sectPr w:rsidR="00C553DF" w:rsidRPr="00C553DF" w:rsidSect="003E0C24">
      <w:headerReference w:type="default" r:id="rId11"/>
      <w:footerReference w:type="default" r:id="rId12"/>
      <w:pgSz w:w="11906" w:h="16838"/>
      <w:pgMar w:top="993" w:right="1133" w:bottom="720" w:left="993" w:header="708" w:footer="708" w:gutter="0"/>
      <w:pgNumType w:start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250CE" w14:textId="77777777" w:rsidR="0001188D" w:rsidRDefault="0001188D" w:rsidP="00C13DF3">
      <w:pPr>
        <w:spacing w:after="0" w:line="240" w:lineRule="auto"/>
      </w:pPr>
      <w:r>
        <w:separator/>
      </w:r>
    </w:p>
  </w:endnote>
  <w:endnote w:type="continuationSeparator" w:id="0">
    <w:p w14:paraId="74FA6B94" w14:textId="77777777" w:rsidR="0001188D" w:rsidRDefault="0001188D" w:rsidP="00C13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35232" w14:textId="07D29F2D" w:rsidR="00BA00EC" w:rsidRPr="00FF3194" w:rsidRDefault="00962FA7" w:rsidP="00962FA7">
    <w:pPr>
      <w:ind w:right="260"/>
      <w:jc w:val="right"/>
      <w:rPr>
        <w:color w:val="222A35" w:themeColor="text2" w:themeShade="80"/>
        <w:sz w:val="20"/>
        <w:szCs w:val="20"/>
      </w:rPr>
    </w:pPr>
    <w:r>
      <w:rPr>
        <w:noProof/>
        <w:color w:val="8496B0" w:themeColor="text2" w:themeTint="99"/>
        <w:spacing w:val="60"/>
        <w:sz w:val="20"/>
        <w:szCs w:val="20"/>
      </w:rPr>
      <w:drawing>
        <wp:inline distT="0" distB="0" distL="0" distR="0" wp14:anchorId="36313D37" wp14:editId="60728B1F">
          <wp:extent cx="4996516" cy="511175"/>
          <wp:effectExtent l="0" t="0" r="0" b="3175"/>
          <wp:docPr id="127411118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4111189" name="Imagen 12741111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5189" cy="521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A00EC" w:rsidRPr="00FF3194">
      <w:rPr>
        <w:color w:val="8496B0" w:themeColor="text2" w:themeTint="99"/>
        <w:spacing w:val="60"/>
        <w:sz w:val="20"/>
        <w:szCs w:val="20"/>
      </w:rPr>
      <w:t>Página</w:t>
    </w:r>
    <w:r w:rsidR="00BA00EC" w:rsidRPr="00FF3194">
      <w:rPr>
        <w:color w:val="8496B0" w:themeColor="text2" w:themeTint="99"/>
        <w:sz w:val="20"/>
        <w:szCs w:val="20"/>
      </w:rPr>
      <w:t xml:space="preserve"> </w:t>
    </w:r>
    <w:r w:rsidR="00BA00EC" w:rsidRPr="00FF3194">
      <w:rPr>
        <w:color w:val="323E4F" w:themeColor="text2" w:themeShade="BF"/>
        <w:sz w:val="20"/>
        <w:szCs w:val="20"/>
      </w:rPr>
      <w:fldChar w:fldCharType="begin"/>
    </w:r>
    <w:r w:rsidR="00BA00EC" w:rsidRPr="00FF3194">
      <w:rPr>
        <w:color w:val="323E4F" w:themeColor="text2" w:themeShade="BF"/>
        <w:sz w:val="20"/>
        <w:szCs w:val="20"/>
      </w:rPr>
      <w:instrText>PAGE   \* MERGEFORMAT</w:instrText>
    </w:r>
    <w:r w:rsidR="00BA00EC" w:rsidRPr="00FF3194">
      <w:rPr>
        <w:color w:val="323E4F" w:themeColor="text2" w:themeShade="BF"/>
        <w:sz w:val="20"/>
        <w:szCs w:val="20"/>
      </w:rPr>
      <w:fldChar w:fldCharType="separate"/>
    </w:r>
    <w:r w:rsidR="00BA00EC" w:rsidRPr="00FF3194">
      <w:rPr>
        <w:color w:val="323E4F" w:themeColor="text2" w:themeShade="BF"/>
        <w:sz w:val="20"/>
        <w:szCs w:val="20"/>
      </w:rPr>
      <w:t>1</w:t>
    </w:r>
    <w:r w:rsidR="00BA00EC" w:rsidRPr="00FF3194">
      <w:rPr>
        <w:color w:val="323E4F" w:themeColor="text2" w:themeShade="BF"/>
        <w:sz w:val="20"/>
        <w:szCs w:val="20"/>
      </w:rPr>
      <w:fldChar w:fldCharType="end"/>
    </w:r>
    <w:r w:rsidR="00BA00EC" w:rsidRPr="00FF3194">
      <w:rPr>
        <w:color w:val="323E4F" w:themeColor="text2" w:themeShade="BF"/>
        <w:sz w:val="20"/>
        <w:szCs w:val="20"/>
      </w:rPr>
      <w:t xml:space="preserve"> | </w:t>
    </w:r>
    <w:r w:rsidR="00BA00EC" w:rsidRPr="00FF3194">
      <w:rPr>
        <w:color w:val="323E4F" w:themeColor="text2" w:themeShade="BF"/>
        <w:sz w:val="20"/>
        <w:szCs w:val="20"/>
      </w:rPr>
      <w:fldChar w:fldCharType="begin"/>
    </w:r>
    <w:r w:rsidR="00BA00EC" w:rsidRPr="00FF3194">
      <w:rPr>
        <w:color w:val="323E4F" w:themeColor="text2" w:themeShade="BF"/>
        <w:sz w:val="20"/>
        <w:szCs w:val="20"/>
      </w:rPr>
      <w:instrText>NUMPAGES  \* Arabic  \* MERGEFORMAT</w:instrText>
    </w:r>
    <w:r w:rsidR="00BA00EC" w:rsidRPr="00FF3194">
      <w:rPr>
        <w:color w:val="323E4F" w:themeColor="text2" w:themeShade="BF"/>
        <w:sz w:val="20"/>
        <w:szCs w:val="20"/>
      </w:rPr>
      <w:fldChar w:fldCharType="separate"/>
    </w:r>
    <w:r w:rsidR="00BA00EC" w:rsidRPr="00FF3194">
      <w:rPr>
        <w:color w:val="323E4F" w:themeColor="text2" w:themeShade="BF"/>
        <w:sz w:val="20"/>
        <w:szCs w:val="20"/>
      </w:rPr>
      <w:t>1</w:t>
    </w:r>
    <w:r w:rsidR="00BA00EC" w:rsidRPr="00FF3194">
      <w:rPr>
        <w:color w:val="323E4F" w:themeColor="text2" w:themeShade="BF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C488D" w14:textId="77777777" w:rsidR="0001188D" w:rsidRDefault="0001188D" w:rsidP="00C13DF3">
      <w:pPr>
        <w:spacing w:after="0" w:line="240" w:lineRule="auto"/>
      </w:pPr>
      <w:r>
        <w:separator/>
      </w:r>
    </w:p>
  </w:footnote>
  <w:footnote w:type="continuationSeparator" w:id="0">
    <w:p w14:paraId="5AFA4FCC" w14:textId="77777777" w:rsidR="0001188D" w:rsidRDefault="0001188D" w:rsidP="00C13DF3">
      <w:pPr>
        <w:spacing w:after="0" w:line="240" w:lineRule="auto"/>
      </w:pPr>
      <w:r>
        <w:continuationSeparator/>
      </w:r>
    </w:p>
  </w:footnote>
  <w:footnote w:id="1">
    <w:p w14:paraId="1F845793" w14:textId="77777777" w:rsidR="00705E59" w:rsidRPr="00C3572F" w:rsidRDefault="00705E59" w:rsidP="00705E59">
      <w:pPr>
        <w:pStyle w:val="Textonotapie"/>
        <w:jc w:val="both"/>
        <w:rPr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r w:rsidRPr="00C3572F">
        <w:rPr>
          <w:sz w:val="18"/>
          <w:szCs w:val="18"/>
        </w:rPr>
        <w:t>Se podrá acreditar mediante la ficha técnica de los productos/equipos y/o certificado del director de obra.</w:t>
      </w:r>
    </w:p>
  </w:footnote>
  <w:footnote w:id="2">
    <w:p w14:paraId="0A09E1B9" w14:textId="77777777" w:rsidR="00705E59" w:rsidRPr="00C3572F" w:rsidRDefault="00705E59" w:rsidP="00705E59">
      <w:pPr>
        <w:pStyle w:val="Textonotapie"/>
        <w:jc w:val="both"/>
        <w:rPr>
          <w:sz w:val="18"/>
          <w:szCs w:val="18"/>
        </w:rPr>
      </w:pPr>
      <w:r w:rsidRPr="00C3572F">
        <w:rPr>
          <w:rStyle w:val="Refdenotaalpie"/>
          <w:sz w:val="18"/>
          <w:szCs w:val="18"/>
        </w:rPr>
        <w:footnoteRef/>
      </w:r>
      <w:r w:rsidRPr="00C3572F">
        <w:rPr>
          <w:sz w:val="18"/>
          <w:szCs w:val="18"/>
        </w:rPr>
        <w:t xml:space="preserve"> Se podrá acreditar mediante la concesión o autorización para el uso del agua, para reutilización del agua, para el vertido o, en su caso, para realizar actuaciones en el dominio público hidráulico o el dominio público marítimo-terrestre.</w:t>
      </w:r>
    </w:p>
  </w:footnote>
  <w:footnote w:id="3">
    <w:p w14:paraId="1508B669" w14:textId="09786D78" w:rsidR="001E4B2E" w:rsidRPr="00C3572F" w:rsidRDefault="001E4B2E">
      <w:pPr>
        <w:pStyle w:val="Textonotapie"/>
        <w:rPr>
          <w:sz w:val="18"/>
          <w:szCs w:val="18"/>
        </w:rPr>
      </w:pPr>
      <w:r w:rsidRPr="00C3572F">
        <w:rPr>
          <w:rStyle w:val="Refdenotaalpie"/>
          <w:sz w:val="18"/>
          <w:szCs w:val="18"/>
        </w:rPr>
        <w:footnoteRef/>
      </w:r>
      <w:r w:rsidRPr="00C3572F">
        <w:rPr>
          <w:sz w:val="18"/>
          <w:szCs w:val="18"/>
        </w:rPr>
        <w:t xml:space="preserve"> Se podrá acreditar mediante certificado del director de obra.</w:t>
      </w:r>
    </w:p>
  </w:footnote>
  <w:footnote w:id="4">
    <w:p w14:paraId="486A3AC3" w14:textId="2D9B131B" w:rsidR="001E4B2E" w:rsidRPr="00C3572F" w:rsidRDefault="001E4B2E" w:rsidP="001E4B2E">
      <w:pPr>
        <w:pStyle w:val="Textonotapie"/>
        <w:rPr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r w:rsidRPr="00C3572F">
        <w:rPr>
          <w:sz w:val="18"/>
          <w:szCs w:val="18"/>
        </w:rPr>
        <w:t>Se podrá acreditar mediante el estudio de gestión de los residuos del proyecto (si hubiere</w:t>
      </w:r>
      <w:r w:rsidR="00AD1F55" w:rsidRPr="00C3572F">
        <w:rPr>
          <w:sz w:val="18"/>
          <w:szCs w:val="18"/>
        </w:rPr>
        <w:t xml:space="preserve"> obligación de disponerlo</w:t>
      </w:r>
      <w:r w:rsidRPr="00C3572F">
        <w:rPr>
          <w:sz w:val="18"/>
          <w:szCs w:val="18"/>
        </w:rPr>
        <w:t>) o certificado del director de obra</w:t>
      </w:r>
      <w:r w:rsidR="00C3572F" w:rsidRPr="00C3572F">
        <w:rPr>
          <w:sz w:val="18"/>
          <w:szCs w:val="18"/>
        </w:rPr>
        <w:t>, documento de traslado de residuos expedido por el gestor de residuos, Plan de gestión de residuos</w:t>
      </w:r>
      <w:r w:rsidRPr="00C3572F">
        <w:rPr>
          <w:sz w:val="18"/>
          <w:szCs w:val="18"/>
        </w:rPr>
        <w:t>.</w:t>
      </w:r>
    </w:p>
  </w:footnote>
  <w:footnote w:id="5">
    <w:p w14:paraId="4E587C36" w14:textId="606EF492" w:rsidR="00705E59" w:rsidRPr="00C3572F" w:rsidRDefault="00705E59">
      <w:pPr>
        <w:pStyle w:val="Textonotapie"/>
        <w:rPr>
          <w:sz w:val="18"/>
          <w:szCs w:val="18"/>
        </w:rPr>
      </w:pPr>
      <w:r w:rsidRPr="00C3572F">
        <w:rPr>
          <w:rStyle w:val="Refdenotaalpie"/>
          <w:sz w:val="18"/>
          <w:szCs w:val="18"/>
        </w:rPr>
        <w:footnoteRef/>
      </w:r>
      <w:r w:rsidRPr="00C3572F">
        <w:rPr>
          <w:sz w:val="18"/>
          <w:szCs w:val="18"/>
        </w:rPr>
        <w:t xml:space="preserve"> Se podrá acreditar mediante certificado del director de obra.</w:t>
      </w:r>
    </w:p>
  </w:footnote>
  <w:footnote w:id="6">
    <w:p w14:paraId="4FBD2077" w14:textId="6BC8F66D" w:rsidR="00705E59" w:rsidRPr="00C3572F" w:rsidRDefault="00705E59">
      <w:pPr>
        <w:pStyle w:val="Textonotapie"/>
        <w:rPr>
          <w:sz w:val="18"/>
          <w:szCs w:val="18"/>
        </w:rPr>
      </w:pPr>
      <w:r w:rsidRPr="00C3572F">
        <w:rPr>
          <w:rStyle w:val="Refdenotaalpie"/>
          <w:sz w:val="18"/>
          <w:szCs w:val="18"/>
        </w:rPr>
        <w:footnoteRef/>
      </w:r>
      <w:r w:rsidRPr="00C3572F">
        <w:rPr>
          <w:sz w:val="18"/>
          <w:szCs w:val="18"/>
        </w:rPr>
        <w:t xml:space="preserve"> Se podrá acreditar mediante certificado del constructor o del director de obra con base en las fichas de producto de los materiales utilizados.</w:t>
      </w:r>
    </w:p>
  </w:footnote>
  <w:footnote w:id="7">
    <w:p w14:paraId="4AE29994" w14:textId="77777777" w:rsidR="00A647CC" w:rsidRPr="00C3572F" w:rsidRDefault="00A647CC" w:rsidP="00A647CC">
      <w:pPr>
        <w:pStyle w:val="Textonotaalfinal"/>
        <w:rPr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r w:rsidRPr="00C3572F">
        <w:rPr>
          <w:sz w:val="18"/>
          <w:szCs w:val="18"/>
        </w:rPr>
        <w:t>Se podrá acreditar mediante documento de adhesión al Código de conducta europeo sobre consumo energético de equipos de banda ancha del fabricante de equipos o componentes o del operador o proveedor de servicios. Marcado de equipos en materia de eficiencia energética del fabricante de equipos o componentes. Certificado de eficiencia energética del fabricante de equipos o componentes. Informe sobre implementación de mejores prácticas en materia de eficiencia energética del operador o proveedor de servicios. Documentación de fichas técnicas de los equipos.</w:t>
      </w:r>
    </w:p>
    <w:p w14:paraId="67DE3C46" w14:textId="722AAD03" w:rsidR="00A647CC" w:rsidRDefault="00A647CC">
      <w:pPr>
        <w:pStyle w:val="Textonotapie"/>
      </w:pPr>
    </w:p>
  </w:footnote>
  <w:footnote w:id="8">
    <w:p w14:paraId="23C987B5" w14:textId="23227CBB" w:rsidR="00A647CC" w:rsidRDefault="00A647CC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C3572F">
        <w:rPr>
          <w:sz w:val="18"/>
          <w:szCs w:val="18"/>
        </w:rPr>
        <w:t>Se podrá acreditar mediante documento de adhesión al Código de conducta europeo sobre consumo energético de equipos de banda ancha del fabricante de equipos o componentes o del operador o proveedor de servicios. Marcado de equipos en materia de eficiencia energética del fabricante de equipos o componentes. Certificado de eficiencia energética del fabricante de equipos o componentes. Informe sobre implementación de mejores prácticas en materia de eficiencia energética del operador o proveedor de servicios. Documentación de fichas técnicas de los equipos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F7AA5" w14:textId="0DDBC32F" w:rsidR="00962FA7" w:rsidRDefault="00962FA7">
    <w:pPr>
      <w:pStyle w:val="Encabezado"/>
    </w:pPr>
    <w:r>
      <w:rPr>
        <w:noProof/>
      </w:rPr>
      <w:drawing>
        <wp:inline distT="0" distB="0" distL="0" distR="0" wp14:anchorId="42DB904E" wp14:editId="3CA1FF1B">
          <wp:extent cx="1608314" cy="653028"/>
          <wp:effectExtent l="0" t="0" r="0" b="0"/>
          <wp:docPr id="623353435" name="Imagen 2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353435" name="Imagen 2" descr="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6539" cy="660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4DC"/>
    <w:multiLevelType w:val="hybridMultilevel"/>
    <w:tmpl w:val="21089FA0"/>
    <w:lvl w:ilvl="0" w:tplc="1C1CA3C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53E24"/>
    <w:multiLevelType w:val="hybridMultilevel"/>
    <w:tmpl w:val="396E7932"/>
    <w:lvl w:ilvl="0" w:tplc="86BEA1D6">
      <w:start w:val="1"/>
      <w:numFmt w:val="lowerRoman"/>
      <w:lvlText w:val="(%1)"/>
      <w:lvlJc w:val="left"/>
      <w:pPr>
        <w:ind w:left="969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29" w:hanging="360"/>
      </w:pPr>
    </w:lvl>
    <w:lvl w:ilvl="2" w:tplc="0C0A001B" w:tentative="1">
      <w:start w:val="1"/>
      <w:numFmt w:val="lowerRoman"/>
      <w:lvlText w:val="%3."/>
      <w:lvlJc w:val="right"/>
      <w:pPr>
        <w:ind w:left="2049" w:hanging="180"/>
      </w:pPr>
    </w:lvl>
    <w:lvl w:ilvl="3" w:tplc="0C0A000F" w:tentative="1">
      <w:start w:val="1"/>
      <w:numFmt w:val="decimal"/>
      <w:lvlText w:val="%4."/>
      <w:lvlJc w:val="left"/>
      <w:pPr>
        <w:ind w:left="2769" w:hanging="360"/>
      </w:pPr>
    </w:lvl>
    <w:lvl w:ilvl="4" w:tplc="0C0A0019" w:tentative="1">
      <w:start w:val="1"/>
      <w:numFmt w:val="lowerLetter"/>
      <w:lvlText w:val="%5."/>
      <w:lvlJc w:val="left"/>
      <w:pPr>
        <w:ind w:left="3489" w:hanging="360"/>
      </w:pPr>
    </w:lvl>
    <w:lvl w:ilvl="5" w:tplc="0C0A001B" w:tentative="1">
      <w:start w:val="1"/>
      <w:numFmt w:val="lowerRoman"/>
      <w:lvlText w:val="%6."/>
      <w:lvlJc w:val="right"/>
      <w:pPr>
        <w:ind w:left="4209" w:hanging="180"/>
      </w:pPr>
    </w:lvl>
    <w:lvl w:ilvl="6" w:tplc="0C0A000F" w:tentative="1">
      <w:start w:val="1"/>
      <w:numFmt w:val="decimal"/>
      <w:lvlText w:val="%7."/>
      <w:lvlJc w:val="left"/>
      <w:pPr>
        <w:ind w:left="4929" w:hanging="360"/>
      </w:pPr>
    </w:lvl>
    <w:lvl w:ilvl="7" w:tplc="0C0A0019" w:tentative="1">
      <w:start w:val="1"/>
      <w:numFmt w:val="lowerLetter"/>
      <w:lvlText w:val="%8."/>
      <w:lvlJc w:val="left"/>
      <w:pPr>
        <w:ind w:left="5649" w:hanging="360"/>
      </w:pPr>
    </w:lvl>
    <w:lvl w:ilvl="8" w:tplc="0C0A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2" w15:restartNumberingAfterBreak="0">
    <w:nsid w:val="15190297"/>
    <w:multiLevelType w:val="hybridMultilevel"/>
    <w:tmpl w:val="7C86A004"/>
    <w:lvl w:ilvl="0" w:tplc="AAC01626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146BD"/>
    <w:multiLevelType w:val="hybridMultilevel"/>
    <w:tmpl w:val="1EB8F37C"/>
    <w:lvl w:ilvl="0" w:tplc="AAC01626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13F5C"/>
    <w:multiLevelType w:val="hybridMultilevel"/>
    <w:tmpl w:val="B5DC6E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F59E2"/>
    <w:multiLevelType w:val="hybridMultilevel"/>
    <w:tmpl w:val="14787D58"/>
    <w:lvl w:ilvl="0" w:tplc="04966F60">
      <w:start w:val="1"/>
      <w:numFmt w:val="lowerRoman"/>
      <w:lvlText w:val="%1)"/>
      <w:lvlJc w:val="left"/>
      <w:pPr>
        <w:ind w:left="1080" w:hanging="72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CF4DF1"/>
    <w:multiLevelType w:val="hybridMultilevel"/>
    <w:tmpl w:val="D68E8426"/>
    <w:lvl w:ilvl="0" w:tplc="45B6DB68">
      <w:start w:val="1"/>
      <w:numFmt w:val="lowerRoman"/>
      <w:lvlText w:val="(%1)"/>
      <w:lvlJc w:val="left"/>
      <w:pPr>
        <w:ind w:left="969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29" w:hanging="360"/>
      </w:pPr>
    </w:lvl>
    <w:lvl w:ilvl="2" w:tplc="0C0A001B" w:tentative="1">
      <w:start w:val="1"/>
      <w:numFmt w:val="lowerRoman"/>
      <w:lvlText w:val="%3."/>
      <w:lvlJc w:val="right"/>
      <w:pPr>
        <w:ind w:left="2049" w:hanging="180"/>
      </w:pPr>
    </w:lvl>
    <w:lvl w:ilvl="3" w:tplc="0C0A000F" w:tentative="1">
      <w:start w:val="1"/>
      <w:numFmt w:val="decimal"/>
      <w:lvlText w:val="%4."/>
      <w:lvlJc w:val="left"/>
      <w:pPr>
        <w:ind w:left="2769" w:hanging="360"/>
      </w:pPr>
    </w:lvl>
    <w:lvl w:ilvl="4" w:tplc="0C0A0019" w:tentative="1">
      <w:start w:val="1"/>
      <w:numFmt w:val="lowerLetter"/>
      <w:lvlText w:val="%5."/>
      <w:lvlJc w:val="left"/>
      <w:pPr>
        <w:ind w:left="3489" w:hanging="360"/>
      </w:pPr>
    </w:lvl>
    <w:lvl w:ilvl="5" w:tplc="0C0A001B" w:tentative="1">
      <w:start w:val="1"/>
      <w:numFmt w:val="lowerRoman"/>
      <w:lvlText w:val="%6."/>
      <w:lvlJc w:val="right"/>
      <w:pPr>
        <w:ind w:left="4209" w:hanging="180"/>
      </w:pPr>
    </w:lvl>
    <w:lvl w:ilvl="6" w:tplc="0C0A000F" w:tentative="1">
      <w:start w:val="1"/>
      <w:numFmt w:val="decimal"/>
      <w:lvlText w:val="%7."/>
      <w:lvlJc w:val="left"/>
      <w:pPr>
        <w:ind w:left="4929" w:hanging="360"/>
      </w:pPr>
    </w:lvl>
    <w:lvl w:ilvl="7" w:tplc="0C0A0019" w:tentative="1">
      <w:start w:val="1"/>
      <w:numFmt w:val="lowerLetter"/>
      <w:lvlText w:val="%8."/>
      <w:lvlJc w:val="left"/>
      <w:pPr>
        <w:ind w:left="5649" w:hanging="360"/>
      </w:pPr>
    </w:lvl>
    <w:lvl w:ilvl="8" w:tplc="0C0A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7" w15:restartNumberingAfterBreak="0">
    <w:nsid w:val="58B56FFB"/>
    <w:multiLevelType w:val="hybridMultilevel"/>
    <w:tmpl w:val="FD7AD8E8"/>
    <w:lvl w:ilvl="0" w:tplc="B5F4F26E">
      <w:start w:val="1"/>
      <w:numFmt w:val="lowerRoman"/>
      <w:lvlText w:val="(%1)"/>
      <w:lvlJc w:val="left"/>
      <w:pPr>
        <w:ind w:left="1080" w:hanging="72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7C1C72"/>
    <w:multiLevelType w:val="hybridMultilevel"/>
    <w:tmpl w:val="F3964E6A"/>
    <w:lvl w:ilvl="0" w:tplc="AAC01626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3B698A"/>
    <w:multiLevelType w:val="hybridMultilevel"/>
    <w:tmpl w:val="09E26ECE"/>
    <w:lvl w:ilvl="0" w:tplc="9A94C4C4">
      <w:start w:val="1"/>
      <w:numFmt w:val="lowerRoman"/>
      <w:lvlText w:val="(%1)"/>
      <w:lvlJc w:val="left"/>
      <w:pPr>
        <w:ind w:left="1080" w:hanging="72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4395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51740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05967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07331413">
    <w:abstractNumId w:val="8"/>
  </w:num>
  <w:num w:numId="5" w16cid:durableId="2043749007">
    <w:abstractNumId w:val="2"/>
  </w:num>
  <w:num w:numId="6" w16cid:durableId="1287347263">
    <w:abstractNumId w:val="3"/>
  </w:num>
  <w:num w:numId="7" w16cid:durableId="1842313077">
    <w:abstractNumId w:val="5"/>
  </w:num>
  <w:num w:numId="8" w16cid:durableId="613367748">
    <w:abstractNumId w:val="0"/>
  </w:num>
  <w:num w:numId="9" w16cid:durableId="2082677035">
    <w:abstractNumId w:val="6"/>
  </w:num>
  <w:num w:numId="10" w16cid:durableId="481040990">
    <w:abstractNumId w:val="1"/>
  </w:num>
  <w:num w:numId="11" w16cid:durableId="12750918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XIgr/H807ytfXooN91V09e+5z0FrB9Hd1068a7VuBRPIk26Bw+0DilEt7zng5IXq4MPz98oaqfCb/jBhIIf7w==" w:salt="/bABdwcpcmYRbTqIten2I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DF3"/>
    <w:rsid w:val="000018B3"/>
    <w:rsid w:val="0001188D"/>
    <w:rsid w:val="000813B3"/>
    <w:rsid w:val="000A5361"/>
    <w:rsid w:val="000D5D32"/>
    <w:rsid w:val="000F2672"/>
    <w:rsid w:val="000F6F72"/>
    <w:rsid w:val="0010075D"/>
    <w:rsid w:val="00132A89"/>
    <w:rsid w:val="001619BD"/>
    <w:rsid w:val="00165930"/>
    <w:rsid w:val="00166309"/>
    <w:rsid w:val="00175C5A"/>
    <w:rsid w:val="001970ED"/>
    <w:rsid w:val="001E4B2E"/>
    <w:rsid w:val="00206D0C"/>
    <w:rsid w:val="00211F1E"/>
    <w:rsid w:val="00260602"/>
    <w:rsid w:val="002A720A"/>
    <w:rsid w:val="002E5ECF"/>
    <w:rsid w:val="002E78A6"/>
    <w:rsid w:val="00300C0B"/>
    <w:rsid w:val="003071CB"/>
    <w:rsid w:val="00334387"/>
    <w:rsid w:val="00387D29"/>
    <w:rsid w:val="0039540A"/>
    <w:rsid w:val="003A6A38"/>
    <w:rsid w:val="003B0EB0"/>
    <w:rsid w:val="003E0C24"/>
    <w:rsid w:val="00434EF5"/>
    <w:rsid w:val="004653B6"/>
    <w:rsid w:val="00471516"/>
    <w:rsid w:val="004A3436"/>
    <w:rsid w:val="004F11F6"/>
    <w:rsid w:val="004F42E9"/>
    <w:rsid w:val="005464B5"/>
    <w:rsid w:val="00610F13"/>
    <w:rsid w:val="00616E40"/>
    <w:rsid w:val="006239D5"/>
    <w:rsid w:val="00643A6B"/>
    <w:rsid w:val="00662737"/>
    <w:rsid w:val="006D0626"/>
    <w:rsid w:val="006D64F5"/>
    <w:rsid w:val="00705E59"/>
    <w:rsid w:val="00732AC5"/>
    <w:rsid w:val="00761B13"/>
    <w:rsid w:val="007B1DE0"/>
    <w:rsid w:val="008048FC"/>
    <w:rsid w:val="00826B20"/>
    <w:rsid w:val="00843784"/>
    <w:rsid w:val="008550E9"/>
    <w:rsid w:val="00864558"/>
    <w:rsid w:val="008D35EE"/>
    <w:rsid w:val="00924CA3"/>
    <w:rsid w:val="0093335F"/>
    <w:rsid w:val="00962FA7"/>
    <w:rsid w:val="00974128"/>
    <w:rsid w:val="0098776C"/>
    <w:rsid w:val="00990D85"/>
    <w:rsid w:val="009951B5"/>
    <w:rsid w:val="009A6AEC"/>
    <w:rsid w:val="009B0208"/>
    <w:rsid w:val="009E4428"/>
    <w:rsid w:val="00A47151"/>
    <w:rsid w:val="00A549B1"/>
    <w:rsid w:val="00A647CC"/>
    <w:rsid w:val="00AA01C6"/>
    <w:rsid w:val="00AC3EB1"/>
    <w:rsid w:val="00AC50AC"/>
    <w:rsid w:val="00AC7392"/>
    <w:rsid w:val="00AD1F55"/>
    <w:rsid w:val="00B34892"/>
    <w:rsid w:val="00B670BB"/>
    <w:rsid w:val="00B7536C"/>
    <w:rsid w:val="00BA00EC"/>
    <w:rsid w:val="00BD4742"/>
    <w:rsid w:val="00BE552B"/>
    <w:rsid w:val="00BF0500"/>
    <w:rsid w:val="00C0283B"/>
    <w:rsid w:val="00C13DF3"/>
    <w:rsid w:val="00C15D27"/>
    <w:rsid w:val="00C1722E"/>
    <w:rsid w:val="00C3572F"/>
    <w:rsid w:val="00C42484"/>
    <w:rsid w:val="00C553DF"/>
    <w:rsid w:val="00C702F5"/>
    <w:rsid w:val="00D2254D"/>
    <w:rsid w:val="00D25AAD"/>
    <w:rsid w:val="00D64959"/>
    <w:rsid w:val="00D971E2"/>
    <w:rsid w:val="00DA1649"/>
    <w:rsid w:val="00DB1D96"/>
    <w:rsid w:val="00DC7A3A"/>
    <w:rsid w:val="00DE0E69"/>
    <w:rsid w:val="00DF500B"/>
    <w:rsid w:val="00DF7831"/>
    <w:rsid w:val="00E73411"/>
    <w:rsid w:val="00E857A6"/>
    <w:rsid w:val="00EB270C"/>
    <w:rsid w:val="00EB3652"/>
    <w:rsid w:val="00ED57D3"/>
    <w:rsid w:val="00ED6308"/>
    <w:rsid w:val="00ED6F46"/>
    <w:rsid w:val="00F240E7"/>
    <w:rsid w:val="00F76750"/>
    <w:rsid w:val="00F97887"/>
    <w:rsid w:val="00FC61F4"/>
    <w:rsid w:val="00FF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9F2A54"/>
  <w15:chartTrackingRefBased/>
  <w15:docId w15:val="{C1B79FC8-DB0D-4BB5-8E54-462ABF691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3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3D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3DF3"/>
  </w:style>
  <w:style w:type="paragraph" w:styleId="Piedepgina">
    <w:name w:val="footer"/>
    <w:basedOn w:val="Normal"/>
    <w:link w:val="PiedepginaCar"/>
    <w:uiPriority w:val="99"/>
    <w:unhideWhenUsed/>
    <w:rsid w:val="00C13D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3DF3"/>
  </w:style>
  <w:style w:type="character" w:styleId="Textodelmarcadordeposicin">
    <w:name w:val="Placeholder Text"/>
    <w:basedOn w:val="Fuentedeprrafopredeter"/>
    <w:uiPriority w:val="99"/>
    <w:semiHidden/>
    <w:rsid w:val="002E78A6"/>
    <w:rPr>
      <w:color w:val="808080"/>
    </w:rPr>
  </w:style>
  <w:style w:type="table" w:styleId="Tablaconcuadrcula">
    <w:name w:val="Table Grid"/>
    <w:basedOn w:val="Tablanormal"/>
    <w:uiPriority w:val="39"/>
    <w:rsid w:val="000F6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D062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D062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D0626"/>
    <w:rPr>
      <w:vertAlign w:val="superscript"/>
    </w:rPr>
  </w:style>
  <w:style w:type="paragraph" w:styleId="Prrafodelista">
    <w:name w:val="List Paragraph"/>
    <w:basedOn w:val="Normal"/>
    <w:uiPriority w:val="34"/>
    <w:qFormat/>
    <w:rsid w:val="000813B3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A01C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A01C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A01C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A01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A01C6"/>
    <w:rPr>
      <w:b/>
      <w:bCs/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64959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64959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649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28C47-97D6-4060-B9E3-BC0B727F214E}"/>
      </w:docPartPr>
      <w:docPartBody>
        <w:p w:rsidR="00910E69" w:rsidRDefault="00F276BA">
          <w:r w:rsidRPr="00475803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A6C"/>
    <w:rsid w:val="000A5361"/>
    <w:rsid w:val="00166309"/>
    <w:rsid w:val="002019FF"/>
    <w:rsid w:val="003C44B8"/>
    <w:rsid w:val="0040634C"/>
    <w:rsid w:val="00434EF5"/>
    <w:rsid w:val="004653B6"/>
    <w:rsid w:val="00497A6C"/>
    <w:rsid w:val="004A3436"/>
    <w:rsid w:val="00650B18"/>
    <w:rsid w:val="0069164A"/>
    <w:rsid w:val="008550E9"/>
    <w:rsid w:val="00910E69"/>
    <w:rsid w:val="009825FB"/>
    <w:rsid w:val="0098776C"/>
    <w:rsid w:val="00990D85"/>
    <w:rsid w:val="009B2810"/>
    <w:rsid w:val="009D3A6C"/>
    <w:rsid w:val="009E4428"/>
    <w:rsid w:val="00AC3E87"/>
    <w:rsid w:val="00AC3EB1"/>
    <w:rsid w:val="00B229A3"/>
    <w:rsid w:val="00B83E3B"/>
    <w:rsid w:val="00DC7A3A"/>
    <w:rsid w:val="00DE0E69"/>
    <w:rsid w:val="00E857A6"/>
    <w:rsid w:val="00ED6308"/>
    <w:rsid w:val="00ED6F46"/>
    <w:rsid w:val="00F2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C3E8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B8CFE2FD8134124983038B8A93D1A746" ma:contentTypeVersion="12" ma:contentTypeDescription="Plantilla Formularios Ayudas" ma:contentTypeScope="" ma:versionID="a7d4b528c982227dee9b083de0e4233f">
  <xsd:schema xmlns:xsd="http://www.w3.org/2001/XMLSchema" xmlns:xs="http://www.w3.org/2001/XMLSchema" xmlns:p="http://schemas.microsoft.com/office/2006/metadata/properties" xmlns:ns2="5e0400d1-f49c-498f-8eab-a66b55fd35a0" targetNamespace="http://schemas.microsoft.com/office/2006/metadata/properties" ma:root="true" ma:fieldsID="d3bacebd0ca0a1ee8525b0668338839e" ns2:_="">
    <xsd:import namespace="5e0400d1-f49c-498f-8eab-a66b55fd35a0"/>
    <xsd:element name="properties">
      <xsd:complexType>
        <xsd:sequence>
          <xsd:element name="documentManagement">
            <xsd:complexType>
              <xsd:all>
                <xsd:element ref="ns2:PROGRAMA"/>
                <xsd:element ref="ns2:VIGENTE" minOccurs="0"/>
                <xsd:element ref="ns2:ORDE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400d1-f49c-498f-8eab-a66b55fd35a0" elementFormDefault="qualified">
    <xsd:import namespace="http://schemas.microsoft.com/office/2006/documentManagement/types"/>
    <xsd:import namespace="http://schemas.microsoft.com/office/infopath/2007/PartnerControls"/>
    <xsd:element name="PROGRAMA" ma:index="5" ma:displayName="PROGRAMA" ma:format="Dropdown" ma:internalName="PROGRAMA" ma:readOnly="false">
      <xsd:simpleType>
        <xsd:restriction base="dms:Choice">
          <xsd:enumeration value="APOYO FINANCIACIÓN INVERSIONES TURISTICAS-AFIT"/>
          <xsd:enumeration value="APOYO FINANCIACIÓN INVERSIONES-AFI"/>
          <xsd:enumeration value="APOYO FINANCIERO PYMES"/>
          <xsd:enumeration value="AYUDAS TRANSFORMACIÓN DIGITAL"/>
          <xsd:enumeration value="CENTROS I+D+i EMPRESARIALES-CID"/>
          <xsd:enumeration value="CHEQUES-CHT"/>
          <xsd:enumeration value="CLUSTERS-CLU"/>
          <xsd:enumeration value="CONTRATACIÓN TECNICOS -TECEX"/>
          <xsd:enumeration value="DIVERSIFICACIÓN ECONÓMICA DE LOS TERRITORIOS-DIV"/>
          <xsd:enumeration value="ECONOMIA CIRCULAR"/>
          <xsd:enumeration value="EMPRESA BASE TECNOLOGICA -EBT"/>
          <xsd:enumeration value="EMPRESA BASE TECNOLOGICA-EBT"/>
          <xsd:enumeration value="EMPRESA FAMILIAR-EF"/>
          <xsd:enumeration value="ERANET-MAN"/>
          <xsd:enumeration value="ERANET-MER"/>
          <xsd:enumeration value="ERANET-OCE"/>
          <xsd:enumeration value="ESPACIOS INDUSTRIALES"/>
          <xsd:enumeration value="FLAG-ERA"/>
          <xsd:enumeration value="INNOEMPRESA-IE"/>
          <xsd:enumeration value="INNOVA IDEPA-INE"/>
          <xsd:enumeration value="INNOVACION ABIERTA"/>
          <xsd:enumeration value="INTERNACIONALIZACIÓN-PI"/>
          <xsd:enumeration value="INTERNACIONALIZACIÓN-PIA"/>
          <xsd:enumeration value="JOVELLANOS"/>
          <xsd:enumeration value="MOVILIDAD RECURSOS HUMANOS"/>
          <xsd:enumeration value="PROGRAMA ASTURIAS"/>
          <xsd:enumeration value="PROYECTOS  TRACTORES ESPECIAL INTERES (PTEI)"/>
          <xsd:enumeration value="PROYECTOS DE I+D"/>
          <xsd:enumeration value="PROYECTOS DE I+D+i TRACTORES"/>
          <xsd:enumeration value="PROYECTOS DE INVERSIÓN-AIP"/>
          <xsd:enumeration value="PROYECTOS DE INVERSIÓN-PIE"/>
          <xsd:enumeration value="PROYECTOS EN RED"/>
          <xsd:enumeration value="PROYECTOS ESPECIAL INTERES-PEI"/>
          <xsd:enumeration value="REFINANCIACIÓN PASIVOS-REF"/>
          <xsd:enumeration value="RES-AI RESOLUTIONS"/>
          <xsd:enumeration value="SEMILLEROS DE EMPRESA"/>
          <xsd:enumeration value="SUBVENCIONES DIRECTAS-GENERAL"/>
          <xsd:enumeration value="SUELO ASOCIACIONES"/>
          <xsd:enumeration value="SUELO AYUNTAMIENTOS"/>
          <xsd:enumeration value="SUELO-DIRECTAS"/>
        </xsd:restriction>
      </xsd:simpleType>
    </xsd:element>
    <xsd:element name="VIGENTE" ma:index="6" nillable="true" ma:displayName="VIGENTE" ma:default="0" ma:internalName="VIGENTE" ma:readOnly="false">
      <xsd:simpleType>
        <xsd:restriction base="dms:Boolean"/>
      </xsd:simpleType>
    </xsd:element>
    <xsd:element name="ORDEN" ma:index="7" nillable="true" ma:displayName="ORDEN" ma:decimals="0" ma:internalName="ORDEN" ma:readOnly="false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5e0400d1-f49c-498f-8eab-a66b55fd35a0" xsi:nil="true"/>
    <PROGRAMA xmlns="5e0400d1-f49c-498f-8eab-a66b55fd35a0">DIVERSIFICACIÓN ECONÓMICA DE LOS TERRITORIOS-DIV</PROGRAMA>
    <VIGENTE xmlns="5e0400d1-f49c-498f-8eab-a66b55fd35a0">false</VIGENTE>
  </documentManagement>
</p:properties>
</file>

<file path=customXml/itemProps1.xml><?xml version="1.0" encoding="utf-8"?>
<ds:datastoreItem xmlns:ds="http://schemas.openxmlformats.org/officeDocument/2006/customXml" ds:itemID="{F3A6F56D-8B02-442F-817C-4809AE15CC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BAFC16-26D1-4BFC-8DA7-6317485C64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400d1-f49c-498f-8eab-a66b55fd3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53D13A-24C4-487F-854F-723B951F5E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3E1297-43B2-4FA7-B72A-DEBBEEA203C0}">
  <ds:schemaRefs>
    <ds:schemaRef ds:uri="http://schemas.microsoft.com/office/2006/metadata/properties"/>
    <ds:schemaRef ds:uri="http://schemas.microsoft.com/office/infopath/2007/PartnerControls"/>
    <ds:schemaRef ds:uri="5e0400d1-f49c-498f-8eab-a66b55fd35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1440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IGAE</Company>
  <LinksUpToDate>false</LinksUpToDate>
  <CharactersWithSpaces>9345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Alonso Maldonado, Javier</dc:creator>
  <cp:keywords/>
  <dc:description/>
  <cp:lastModifiedBy>Mónica Torres Fernández</cp:lastModifiedBy>
  <cp:revision>2</cp:revision>
  <cp:lastPrinted>2024-02-13T11:24:00Z</cp:lastPrinted>
  <dcterms:created xsi:type="dcterms:W3CDTF">2025-12-04T10:36:00Z</dcterms:created>
  <dcterms:modified xsi:type="dcterms:W3CDTF">2025-12-04T10:36:00Z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0x010100EBC03DA15D9F974CA5BA99D39F619E2100B8CFE2FD8134124983038B8A93D1A746</vt:lpwstr>
  </property>
</Properties>
</file>