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8F612" w14:textId="0325717A" w:rsidR="00A9483D" w:rsidRDefault="00452EAC" w:rsidP="00452EAC">
      <w:pPr>
        <w:spacing w:before="120" w:after="120"/>
        <w:ind w:left="-142"/>
        <w:jc w:val="center"/>
        <w:rPr>
          <w:b/>
          <w:color w:val="0033CC"/>
          <w:sz w:val="28"/>
          <w:szCs w:val="28"/>
          <w:u w:val="single"/>
        </w:rPr>
      </w:pPr>
      <w:r w:rsidRPr="001957DF">
        <w:rPr>
          <w:b/>
          <w:color w:val="0033CC"/>
          <w:sz w:val="28"/>
          <w:szCs w:val="28"/>
          <w:u w:val="single"/>
        </w:rPr>
        <w:t>Guía</w:t>
      </w:r>
      <w:r w:rsidR="00A9483D" w:rsidRPr="001957DF">
        <w:rPr>
          <w:b/>
          <w:color w:val="0033CC"/>
          <w:sz w:val="28"/>
          <w:szCs w:val="28"/>
          <w:u w:val="single"/>
        </w:rPr>
        <w:t xml:space="preserve"> para la justificación de</w:t>
      </w:r>
      <w:r w:rsidR="00A9483D">
        <w:rPr>
          <w:b/>
          <w:color w:val="0033CC"/>
          <w:sz w:val="28"/>
          <w:szCs w:val="28"/>
          <w:u w:val="single"/>
        </w:rPr>
        <w:t xml:space="preserve"> las ayudas a</w:t>
      </w:r>
    </w:p>
    <w:p w14:paraId="45DF0636" w14:textId="52B7019C" w:rsidR="00A9483D" w:rsidRDefault="008770FE" w:rsidP="00A9483D">
      <w:pPr>
        <w:spacing w:before="120" w:after="120"/>
        <w:jc w:val="center"/>
        <w:rPr>
          <w:b/>
          <w:color w:val="0033CC"/>
          <w:sz w:val="28"/>
          <w:szCs w:val="28"/>
          <w:u w:val="single"/>
        </w:rPr>
      </w:pPr>
      <w:r>
        <w:rPr>
          <w:b/>
          <w:color w:val="0033CC"/>
          <w:sz w:val="28"/>
          <w:szCs w:val="28"/>
          <w:u w:val="single"/>
        </w:rPr>
        <w:t>Proyectos de I+D</w:t>
      </w:r>
      <w:r w:rsidR="00B111CC">
        <w:rPr>
          <w:b/>
          <w:color w:val="0033CC"/>
          <w:sz w:val="28"/>
          <w:szCs w:val="28"/>
          <w:u w:val="single"/>
        </w:rPr>
        <w:t>+i de hiperautomatización</w:t>
      </w:r>
      <w:r w:rsidR="00A9483D">
        <w:rPr>
          <w:b/>
          <w:color w:val="0033CC"/>
          <w:sz w:val="28"/>
          <w:szCs w:val="28"/>
          <w:u w:val="single"/>
        </w:rPr>
        <w:t xml:space="preserve"> </w:t>
      </w:r>
      <w:r w:rsidR="00EE0D49" w:rsidRPr="001957DF">
        <w:rPr>
          <w:b/>
          <w:color w:val="0033CC"/>
          <w:sz w:val="28"/>
          <w:szCs w:val="28"/>
          <w:u w:val="single"/>
        </w:rPr>
        <w:t>(</w:t>
      </w:r>
      <w:r w:rsidR="00B111CC">
        <w:rPr>
          <w:b/>
          <w:color w:val="0033CC"/>
          <w:sz w:val="28"/>
          <w:szCs w:val="28"/>
          <w:u w:val="single"/>
        </w:rPr>
        <w:t>HIPER</w:t>
      </w:r>
      <w:r w:rsidR="00EE0D49" w:rsidRPr="001957DF">
        <w:rPr>
          <w:b/>
          <w:color w:val="0033CC"/>
          <w:sz w:val="28"/>
          <w:szCs w:val="28"/>
          <w:u w:val="single"/>
        </w:rPr>
        <w:t>)</w:t>
      </w:r>
    </w:p>
    <w:p w14:paraId="7FD4E7CF" w14:textId="17FE1F89" w:rsidR="00EE0D49" w:rsidRPr="001957DF" w:rsidRDefault="00A9483D" w:rsidP="00A9483D">
      <w:pPr>
        <w:spacing w:before="120" w:after="120"/>
        <w:jc w:val="center"/>
        <w:rPr>
          <w:b/>
          <w:color w:val="0033CC"/>
          <w:sz w:val="28"/>
          <w:szCs w:val="28"/>
          <w:u w:val="single"/>
        </w:rPr>
      </w:pPr>
      <w:r>
        <w:rPr>
          <w:b/>
          <w:color w:val="0033CC"/>
          <w:sz w:val="28"/>
          <w:szCs w:val="28"/>
          <w:u w:val="single"/>
        </w:rPr>
        <w:t xml:space="preserve">Convocatoria </w:t>
      </w:r>
      <w:r w:rsidR="00EE0D49" w:rsidRPr="001957DF">
        <w:rPr>
          <w:b/>
          <w:color w:val="0033CC"/>
          <w:sz w:val="28"/>
          <w:szCs w:val="28"/>
          <w:u w:val="single"/>
        </w:rPr>
        <w:t>20</w:t>
      </w:r>
      <w:r w:rsidR="00EE0D49">
        <w:rPr>
          <w:b/>
          <w:color w:val="0033CC"/>
          <w:sz w:val="28"/>
          <w:szCs w:val="28"/>
          <w:u w:val="single"/>
        </w:rPr>
        <w:t>2</w:t>
      </w:r>
      <w:r>
        <w:rPr>
          <w:b/>
          <w:color w:val="0033CC"/>
          <w:sz w:val="28"/>
          <w:szCs w:val="28"/>
          <w:u w:val="single"/>
        </w:rPr>
        <w:t>4</w:t>
      </w:r>
    </w:p>
    <w:p w14:paraId="23E65D56" w14:textId="77777777" w:rsidR="00A9483D" w:rsidRDefault="00A9483D" w:rsidP="00EE0D49">
      <w:pPr>
        <w:spacing w:before="600"/>
        <w:ind w:left="709"/>
        <w:jc w:val="center"/>
        <w:rPr>
          <w:b/>
          <w:sz w:val="18"/>
          <w:szCs w:val="18"/>
        </w:rPr>
      </w:pPr>
    </w:p>
    <w:p w14:paraId="25CDE179" w14:textId="0713F68E" w:rsidR="00EE0D49" w:rsidRDefault="00EE0D49" w:rsidP="00EE0D49">
      <w:pPr>
        <w:spacing w:before="600"/>
        <w:ind w:left="709"/>
        <w:jc w:val="center"/>
        <w:rPr>
          <w:b/>
          <w:sz w:val="18"/>
          <w:szCs w:val="18"/>
        </w:rPr>
      </w:pPr>
      <w:r w:rsidRPr="00AD50E3">
        <w:rPr>
          <w:b/>
          <w:sz w:val="18"/>
          <w:szCs w:val="18"/>
        </w:rPr>
        <w:t>ÍNDICE</w:t>
      </w:r>
    </w:p>
    <w:p w14:paraId="711451FF" w14:textId="77777777" w:rsidR="002D5748" w:rsidRPr="00AD50E3" w:rsidRDefault="002D5748" w:rsidP="00EE0D49">
      <w:pPr>
        <w:spacing w:before="600"/>
        <w:ind w:left="709"/>
        <w:jc w:val="center"/>
        <w:rPr>
          <w:b/>
          <w:sz w:val="18"/>
          <w:szCs w:val="18"/>
        </w:rPr>
      </w:pPr>
    </w:p>
    <w:p w14:paraId="664FB2F3" w14:textId="77777777" w:rsidR="00EE0D49" w:rsidRPr="004F5F3D" w:rsidRDefault="00EE0D49" w:rsidP="00862F0D">
      <w:pPr>
        <w:pStyle w:val="Prrafodelista"/>
        <w:numPr>
          <w:ilvl w:val="0"/>
          <w:numId w:val="1"/>
        </w:numPr>
        <w:spacing w:after="120"/>
        <w:ind w:left="1066" w:hanging="357"/>
        <w:jc w:val="left"/>
        <w:rPr>
          <w:sz w:val="18"/>
          <w:szCs w:val="18"/>
        </w:rPr>
      </w:pPr>
      <w:r w:rsidRPr="004F5F3D">
        <w:rPr>
          <w:sz w:val="18"/>
          <w:szCs w:val="18"/>
        </w:rPr>
        <w:t>INTRODUCCIÓN</w:t>
      </w:r>
    </w:p>
    <w:p w14:paraId="1A9105DF" w14:textId="77777777" w:rsidR="00EE0D49" w:rsidRPr="004F5F3D" w:rsidRDefault="00EE0D49" w:rsidP="00862F0D">
      <w:pPr>
        <w:pStyle w:val="Prrafodelista"/>
        <w:numPr>
          <w:ilvl w:val="0"/>
          <w:numId w:val="1"/>
        </w:numPr>
        <w:spacing w:after="120"/>
        <w:ind w:left="1066" w:hanging="357"/>
        <w:jc w:val="left"/>
        <w:rPr>
          <w:sz w:val="18"/>
          <w:szCs w:val="18"/>
        </w:rPr>
      </w:pPr>
      <w:r w:rsidRPr="004F5F3D">
        <w:rPr>
          <w:sz w:val="18"/>
          <w:szCs w:val="18"/>
        </w:rPr>
        <w:t>INCIDENCIAS POSTERIORES A LA CONCESIÓN</w:t>
      </w:r>
    </w:p>
    <w:p w14:paraId="489AFD93" w14:textId="3ABA080E" w:rsidR="00EE0D49" w:rsidRPr="004F5F3D" w:rsidRDefault="00EE0D49" w:rsidP="00862F0D">
      <w:pPr>
        <w:pStyle w:val="Prrafodelista"/>
        <w:numPr>
          <w:ilvl w:val="1"/>
          <w:numId w:val="1"/>
        </w:numPr>
        <w:spacing w:after="60"/>
        <w:ind w:left="1500"/>
        <w:jc w:val="left"/>
        <w:rPr>
          <w:sz w:val="18"/>
          <w:szCs w:val="18"/>
        </w:rPr>
      </w:pPr>
      <w:r w:rsidRPr="004F5F3D">
        <w:rPr>
          <w:sz w:val="18"/>
          <w:szCs w:val="18"/>
        </w:rPr>
        <w:t>PRÓRROGAS DE EJECUCIÓN Y ACREDITACIÓN</w:t>
      </w:r>
    </w:p>
    <w:p w14:paraId="7CFEC7C4" w14:textId="0DD3CD71" w:rsidR="00EE0D49" w:rsidRPr="004F5F3D" w:rsidRDefault="00EE0D49" w:rsidP="00862F0D">
      <w:pPr>
        <w:pStyle w:val="Prrafodelista"/>
        <w:numPr>
          <w:ilvl w:val="1"/>
          <w:numId w:val="1"/>
        </w:numPr>
        <w:spacing w:after="60"/>
        <w:ind w:left="1500"/>
        <w:jc w:val="left"/>
        <w:rPr>
          <w:sz w:val="18"/>
          <w:szCs w:val="18"/>
        </w:rPr>
      </w:pPr>
      <w:r w:rsidRPr="004F5F3D">
        <w:rPr>
          <w:sz w:val="18"/>
          <w:szCs w:val="18"/>
        </w:rPr>
        <w:t>PAGOS A CUENTA O ANTICIPADOS</w:t>
      </w:r>
    </w:p>
    <w:p w14:paraId="5542A276" w14:textId="77777777" w:rsidR="00EE0D49" w:rsidRDefault="00EE0D49" w:rsidP="00862F0D">
      <w:pPr>
        <w:pStyle w:val="Prrafodelista"/>
        <w:numPr>
          <w:ilvl w:val="1"/>
          <w:numId w:val="1"/>
        </w:numPr>
        <w:spacing w:after="60"/>
        <w:ind w:left="1497" w:hanging="431"/>
        <w:jc w:val="left"/>
        <w:rPr>
          <w:sz w:val="18"/>
          <w:szCs w:val="18"/>
        </w:rPr>
      </w:pPr>
      <w:r w:rsidRPr="00D30C94">
        <w:rPr>
          <w:sz w:val="18"/>
          <w:szCs w:val="18"/>
        </w:rPr>
        <w:t>MODIFICACIONES.</w:t>
      </w:r>
    </w:p>
    <w:p w14:paraId="016E27FF" w14:textId="77777777" w:rsidR="00EE0D49" w:rsidRPr="00D30C94" w:rsidRDefault="00EE0D49" w:rsidP="00862F0D">
      <w:pPr>
        <w:pStyle w:val="Prrafodelista"/>
        <w:numPr>
          <w:ilvl w:val="1"/>
          <w:numId w:val="1"/>
        </w:numPr>
        <w:spacing w:after="120"/>
        <w:ind w:left="1497" w:hanging="431"/>
        <w:jc w:val="left"/>
        <w:rPr>
          <w:sz w:val="18"/>
          <w:szCs w:val="18"/>
        </w:rPr>
      </w:pPr>
      <w:r w:rsidRPr="00D30C94">
        <w:rPr>
          <w:sz w:val="18"/>
          <w:szCs w:val="18"/>
        </w:rPr>
        <w:t xml:space="preserve">AUTORIZACIÓN DE CONTRATACIÓN CON EMPRESAS VINCULADAS </w:t>
      </w:r>
    </w:p>
    <w:p w14:paraId="140468B3" w14:textId="081CF5A4" w:rsidR="00EE0D49" w:rsidRPr="004F5F3D" w:rsidRDefault="00EE0D49" w:rsidP="00862F0D">
      <w:pPr>
        <w:pStyle w:val="Prrafodelista"/>
        <w:numPr>
          <w:ilvl w:val="0"/>
          <w:numId w:val="1"/>
        </w:numPr>
        <w:spacing w:after="120"/>
        <w:ind w:left="1066" w:hanging="357"/>
        <w:jc w:val="left"/>
        <w:rPr>
          <w:sz w:val="18"/>
          <w:szCs w:val="18"/>
        </w:rPr>
      </w:pPr>
      <w:r w:rsidRPr="004F5F3D">
        <w:rPr>
          <w:sz w:val="18"/>
          <w:szCs w:val="18"/>
        </w:rPr>
        <w:t>CONDICIONES FINALES</w:t>
      </w:r>
      <w:r w:rsidR="00862F0D">
        <w:rPr>
          <w:sz w:val="18"/>
          <w:szCs w:val="18"/>
        </w:rPr>
        <w:t xml:space="preserve"> </w:t>
      </w:r>
      <w:r w:rsidRPr="004F5F3D">
        <w:rPr>
          <w:sz w:val="18"/>
          <w:szCs w:val="18"/>
        </w:rPr>
        <w:t>-</w:t>
      </w:r>
      <w:r w:rsidR="00862F0D">
        <w:rPr>
          <w:sz w:val="18"/>
          <w:szCs w:val="18"/>
        </w:rPr>
        <w:t xml:space="preserve"> </w:t>
      </w:r>
      <w:r w:rsidRPr="004F5F3D">
        <w:rPr>
          <w:sz w:val="18"/>
          <w:szCs w:val="18"/>
        </w:rPr>
        <w:t>PAGO DE LA SUBVENCIÓN</w:t>
      </w:r>
    </w:p>
    <w:p w14:paraId="0831461D" w14:textId="77777777" w:rsidR="00EE0D49" w:rsidRPr="004F5F3D" w:rsidRDefault="00EE0D49" w:rsidP="00862F0D">
      <w:pPr>
        <w:pStyle w:val="Prrafodelista"/>
        <w:numPr>
          <w:ilvl w:val="1"/>
          <w:numId w:val="1"/>
        </w:numPr>
        <w:spacing w:after="60"/>
        <w:ind w:left="1497" w:hanging="431"/>
        <w:jc w:val="left"/>
        <w:rPr>
          <w:sz w:val="18"/>
          <w:szCs w:val="18"/>
        </w:rPr>
      </w:pPr>
      <w:r w:rsidRPr="004F5F3D">
        <w:rPr>
          <w:sz w:val="18"/>
          <w:szCs w:val="18"/>
        </w:rPr>
        <w:t>ACTIVIDAD DEL PROYECTO</w:t>
      </w:r>
    </w:p>
    <w:p w14:paraId="655B8B05" w14:textId="77777777" w:rsidR="00EE0D49" w:rsidRPr="004F5F3D" w:rsidRDefault="00EE0D49" w:rsidP="00862F0D">
      <w:pPr>
        <w:pStyle w:val="Prrafodelista"/>
        <w:numPr>
          <w:ilvl w:val="1"/>
          <w:numId w:val="1"/>
        </w:numPr>
        <w:spacing w:after="120"/>
        <w:ind w:left="1500"/>
        <w:jc w:val="left"/>
        <w:rPr>
          <w:sz w:val="18"/>
          <w:szCs w:val="18"/>
        </w:rPr>
      </w:pPr>
      <w:r w:rsidRPr="004F5F3D">
        <w:rPr>
          <w:sz w:val="18"/>
          <w:szCs w:val="18"/>
        </w:rPr>
        <w:t>INVERSIÓN Y GASTOS REALIZADOS</w:t>
      </w:r>
    </w:p>
    <w:p w14:paraId="03F11969" w14:textId="65D062F6" w:rsidR="00EE0D49" w:rsidRPr="004F5F3D" w:rsidRDefault="00EE0D49" w:rsidP="00862F0D">
      <w:pPr>
        <w:numPr>
          <w:ilvl w:val="2"/>
          <w:numId w:val="1"/>
        </w:numPr>
        <w:spacing w:after="60"/>
        <w:ind w:left="2127" w:hanging="699"/>
        <w:jc w:val="left"/>
        <w:rPr>
          <w:sz w:val="18"/>
          <w:szCs w:val="18"/>
        </w:rPr>
      </w:pPr>
      <w:r w:rsidRPr="004F5F3D">
        <w:rPr>
          <w:sz w:val="18"/>
          <w:szCs w:val="18"/>
        </w:rPr>
        <w:t>JUSTIFICANTES DE INVERSIÓN Y GASTOS REALIZADOS</w:t>
      </w:r>
      <w:r>
        <w:rPr>
          <w:sz w:val="18"/>
          <w:szCs w:val="18"/>
        </w:rPr>
        <w:t xml:space="preserve"> </w:t>
      </w:r>
    </w:p>
    <w:p w14:paraId="53687569" w14:textId="77777777" w:rsidR="00EE0D49" w:rsidRPr="004F5F3D" w:rsidRDefault="00EE0D49" w:rsidP="00862F0D">
      <w:pPr>
        <w:numPr>
          <w:ilvl w:val="2"/>
          <w:numId w:val="1"/>
        </w:numPr>
        <w:spacing w:after="60"/>
        <w:ind w:left="1932"/>
        <w:jc w:val="left"/>
        <w:rPr>
          <w:sz w:val="18"/>
          <w:szCs w:val="18"/>
        </w:rPr>
      </w:pPr>
      <w:r w:rsidRPr="004F5F3D">
        <w:rPr>
          <w:sz w:val="18"/>
          <w:szCs w:val="18"/>
        </w:rPr>
        <w:t>OFERTAS ALTERNATIVAS</w:t>
      </w:r>
    </w:p>
    <w:p w14:paraId="696D13AF" w14:textId="26B0C05C" w:rsidR="00EE0D49" w:rsidRPr="004F5F3D" w:rsidRDefault="00EE0D49" w:rsidP="00862F0D">
      <w:pPr>
        <w:numPr>
          <w:ilvl w:val="2"/>
          <w:numId w:val="1"/>
        </w:numPr>
        <w:spacing w:after="60"/>
        <w:ind w:left="1932"/>
        <w:jc w:val="left"/>
        <w:rPr>
          <w:sz w:val="18"/>
          <w:szCs w:val="18"/>
        </w:rPr>
      </w:pPr>
      <w:r w:rsidRPr="004F5F3D">
        <w:rPr>
          <w:sz w:val="18"/>
          <w:szCs w:val="18"/>
        </w:rPr>
        <w:t xml:space="preserve">JUSTIFICANTES DE </w:t>
      </w:r>
      <w:r w:rsidR="00862F0D">
        <w:rPr>
          <w:sz w:val="18"/>
          <w:szCs w:val="18"/>
        </w:rPr>
        <w:t>GASTOS DIFERENTES A LOS DE PERSONAL</w:t>
      </w:r>
    </w:p>
    <w:p w14:paraId="189918E9" w14:textId="61A7A062" w:rsidR="00EE0D49" w:rsidRPr="004F5F3D" w:rsidRDefault="00EE0D49" w:rsidP="00862F0D">
      <w:pPr>
        <w:numPr>
          <w:ilvl w:val="2"/>
          <w:numId w:val="1"/>
        </w:numPr>
        <w:spacing w:after="120"/>
        <w:ind w:left="1932"/>
        <w:jc w:val="left"/>
        <w:rPr>
          <w:sz w:val="18"/>
          <w:szCs w:val="18"/>
        </w:rPr>
      </w:pPr>
      <w:r w:rsidRPr="004F5F3D">
        <w:rPr>
          <w:sz w:val="18"/>
          <w:szCs w:val="18"/>
        </w:rPr>
        <w:t xml:space="preserve">JUSTIFICANTES DE GASTOS DE PERSONAL </w:t>
      </w:r>
      <w:r w:rsidR="00862F0D">
        <w:rPr>
          <w:sz w:val="18"/>
          <w:szCs w:val="18"/>
        </w:rPr>
        <w:t>TÉCNICO</w:t>
      </w:r>
    </w:p>
    <w:p w14:paraId="445D718B" w14:textId="16AEFE02" w:rsidR="00EE0D49" w:rsidRPr="004F5F3D" w:rsidRDefault="00EE0D49" w:rsidP="00862F0D">
      <w:pPr>
        <w:pStyle w:val="Prrafodelista"/>
        <w:numPr>
          <w:ilvl w:val="1"/>
          <w:numId w:val="1"/>
        </w:numPr>
        <w:spacing w:after="60"/>
        <w:ind w:left="1497" w:hanging="431"/>
        <w:jc w:val="left"/>
        <w:rPr>
          <w:sz w:val="18"/>
          <w:szCs w:val="18"/>
        </w:rPr>
      </w:pPr>
      <w:r w:rsidRPr="004F5F3D">
        <w:rPr>
          <w:sz w:val="18"/>
          <w:szCs w:val="18"/>
        </w:rPr>
        <w:t>REQUISITOS CONTABLES</w:t>
      </w:r>
    </w:p>
    <w:p w14:paraId="4FD9C59A" w14:textId="77777777" w:rsidR="00EE0D49" w:rsidRPr="004F5F3D" w:rsidRDefault="00EE0D49" w:rsidP="00862F0D">
      <w:pPr>
        <w:pStyle w:val="Prrafodelista"/>
        <w:numPr>
          <w:ilvl w:val="1"/>
          <w:numId w:val="1"/>
        </w:numPr>
        <w:spacing w:after="60"/>
        <w:ind w:left="1497" w:hanging="431"/>
        <w:jc w:val="left"/>
        <w:rPr>
          <w:sz w:val="18"/>
          <w:szCs w:val="18"/>
        </w:rPr>
      </w:pPr>
      <w:r w:rsidRPr="004F5F3D">
        <w:rPr>
          <w:sz w:val="18"/>
          <w:szCs w:val="18"/>
        </w:rPr>
        <w:t>FINANCIACIÓN DEL PROYECTO</w:t>
      </w:r>
    </w:p>
    <w:p w14:paraId="707E7232" w14:textId="77777777" w:rsidR="00EE0D49" w:rsidRPr="004F5F3D" w:rsidRDefault="00EE0D49" w:rsidP="00862F0D">
      <w:pPr>
        <w:pStyle w:val="Prrafodelista"/>
        <w:numPr>
          <w:ilvl w:val="1"/>
          <w:numId w:val="1"/>
        </w:numPr>
        <w:spacing w:after="60"/>
        <w:ind w:left="1497" w:hanging="431"/>
        <w:jc w:val="left"/>
        <w:rPr>
          <w:sz w:val="18"/>
          <w:szCs w:val="18"/>
        </w:rPr>
      </w:pPr>
      <w:r w:rsidRPr="004F5F3D">
        <w:rPr>
          <w:sz w:val="18"/>
          <w:szCs w:val="18"/>
        </w:rPr>
        <w:t xml:space="preserve">PUBLICIDAD </w:t>
      </w:r>
    </w:p>
    <w:p w14:paraId="3DEFCC6B" w14:textId="77777777" w:rsidR="00EE0D49" w:rsidRPr="004F5F3D" w:rsidRDefault="00EE0D49" w:rsidP="00862F0D">
      <w:pPr>
        <w:pStyle w:val="Prrafodelista"/>
        <w:numPr>
          <w:ilvl w:val="1"/>
          <w:numId w:val="1"/>
        </w:numPr>
        <w:spacing w:after="120"/>
        <w:ind w:left="1497" w:hanging="431"/>
        <w:jc w:val="left"/>
        <w:rPr>
          <w:sz w:val="18"/>
          <w:szCs w:val="18"/>
        </w:rPr>
      </w:pPr>
      <w:r w:rsidRPr="004F5F3D">
        <w:rPr>
          <w:sz w:val="18"/>
          <w:szCs w:val="18"/>
        </w:rPr>
        <w:t>SITUACIONES TRIBUTARIAS Y ANTE LA SEGURIDAD SOCIAL</w:t>
      </w:r>
    </w:p>
    <w:p w14:paraId="33820036" w14:textId="3460B125" w:rsidR="00EE0D49" w:rsidRPr="004F5F3D" w:rsidRDefault="00EE0D49" w:rsidP="00862F0D">
      <w:pPr>
        <w:pStyle w:val="Prrafodelista"/>
        <w:numPr>
          <w:ilvl w:val="0"/>
          <w:numId w:val="1"/>
        </w:numPr>
        <w:spacing w:after="120"/>
        <w:ind w:left="1066"/>
        <w:jc w:val="left"/>
        <w:rPr>
          <w:sz w:val="18"/>
          <w:szCs w:val="18"/>
        </w:rPr>
      </w:pPr>
      <w:r w:rsidRPr="004F5F3D">
        <w:rPr>
          <w:sz w:val="18"/>
          <w:szCs w:val="18"/>
        </w:rPr>
        <w:t xml:space="preserve">OBLIGACIONES GENÉRICAS </w:t>
      </w:r>
      <w:r w:rsidR="00EC0C30">
        <w:rPr>
          <w:sz w:val="18"/>
          <w:szCs w:val="18"/>
        </w:rPr>
        <w:t>DEL BENEFICIARIO</w:t>
      </w:r>
    </w:p>
    <w:p w14:paraId="1D4EDB34" w14:textId="77777777" w:rsidR="00EE0D49" w:rsidRPr="004F5F3D" w:rsidRDefault="00EE0D49" w:rsidP="00862F0D">
      <w:pPr>
        <w:pStyle w:val="Prrafodelista"/>
        <w:numPr>
          <w:ilvl w:val="0"/>
          <w:numId w:val="1"/>
        </w:numPr>
        <w:spacing w:after="120"/>
        <w:ind w:left="1066"/>
        <w:jc w:val="left"/>
        <w:rPr>
          <w:sz w:val="18"/>
          <w:szCs w:val="18"/>
        </w:rPr>
      </w:pPr>
      <w:r w:rsidRPr="004F5F3D">
        <w:rPr>
          <w:sz w:val="18"/>
          <w:szCs w:val="18"/>
        </w:rPr>
        <w:t>NORMATIVA APLICABLE</w:t>
      </w:r>
    </w:p>
    <w:p w14:paraId="753C2D95" w14:textId="77777777" w:rsidR="00EE0D49" w:rsidRPr="00DB7A34" w:rsidRDefault="00EE0D49" w:rsidP="00EE0D49">
      <w:pPr>
        <w:rPr>
          <w:sz w:val="28"/>
        </w:rPr>
      </w:pPr>
    </w:p>
    <w:p w14:paraId="20ADA936" w14:textId="77777777" w:rsidR="00EE0D49" w:rsidRDefault="00EE0D49" w:rsidP="00EE0D49">
      <w:pPr>
        <w:spacing w:line="276" w:lineRule="auto"/>
        <w:sectPr w:rsidR="00EE0D49" w:rsidSect="00A9483D">
          <w:headerReference w:type="default" r:id="rId11"/>
          <w:footerReference w:type="default" r:id="rId12"/>
          <w:pgSz w:w="11907" w:h="16840" w:code="9"/>
          <w:pgMar w:top="3969" w:right="1134" w:bottom="1985" w:left="1134" w:header="1134" w:footer="403" w:gutter="0"/>
          <w:cols w:space="708"/>
          <w:docGrid w:linePitch="360"/>
        </w:sectPr>
      </w:pPr>
    </w:p>
    <w:p w14:paraId="41414EAA" w14:textId="1734B268" w:rsidR="00EE0D49" w:rsidRPr="00A617AC" w:rsidRDefault="00EE0D49" w:rsidP="0043531C">
      <w:pPr>
        <w:pStyle w:val="Ttulo1"/>
      </w:pPr>
      <w:r w:rsidRPr="00A617AC">
        <w:lastRenderedPageBreak/>
        <w:t>INTRODUCCIÓN</w:t>
      </w:r>
    </w:p>
    <w:p w14:paraId="0173A5A1" w14:textId="46024B9D" w:rsidR="00EE0D49" w:rsidRDefault="00EE0D49" w:rsidP="00EE0D49">
      <w:pPr>
        <w:pStyle w:val="Default"/>
        <w:spacing w:after="120"/>
        <w:jc w:val="both"/>
        <w:rPr>
          <w:sz w:val="18"/>
          <w:szCs w:val="18"/>
        </w:rPr>
      </w:pPr>
      <w:r>
        <w:rPr>
          <w:sz w:val="18"/>
          <w:szCs w:val="18"/>
        </w:rPr>
        <w:t>Esta guía facilita a los beneficiarios la justificación</w:t>
      </w:r>
      <w:r w:rsidRPr="00BF375A">
        <w:rPr>
          <w:sz w:val="18"/>
          <w:szCs w:val="18"/>
        </w:rPr>
        <w:t xml:space="preserve"> necesaria</w:t>
      </w:r>
      <w:r>
        <w:rPr>
          <w:sz w:val="18"/>
          <w:szCs w:val="18"/>
        </w:rPr>
        <w:t xml:space="preserve"> de sus proyectos, mediante instrucciones para la presentación de la documentación requerida en </w:t>
      </w:r>
      <w:r w:rsidR="00E05CB8">
        <w:rPr>
          <w:sz w:val="18"/>
          <w:szCs w:val="18"/>
        </w:rPr>
        <w:t xml:space="preserve">bases </w:t>
      </w:r>
      <w:r w:rsidR="00E05CB8" w:rsidRPr="00E05CB8">
        <w:rPr>
          <w:sz w:val="18"/>
          <w:szCs w:val="18"/>
        </w:rPr>
        <w:t>para la concesión de subvenciones por parte de la Agencia SEKUENS destinadas a actividades relacionadas con el fomento y la</w:t>
      </w:r>
      <w:r w:rsidR="00E05CB8">
        <w:rPr>
          <w:sz w:val="18"/>
          <w:szCs w:val="18"/>
        </w:rPr>
        <w:t xml:space="preserve"> </w:t>
      </w:r>
      <w:r w:rsidR="00E05CB8" w:rsidRPr="00E05CB8">
        <w:rPr>
          <w:sz w:val="18"/>
          <w:szCs w:val="18"/>
        </w:rPr>
        <w:t xml:space="preserve">promoción de la </w:t>
      </w:r>
      <w:r w:rsidR="00E05CB8">
        <w:rPr>
          <w:sz w:val="18"/>
          <w:szCs w:val="18"/>
        </w:rPr>
        <w:t>I</w:t>
      </w:r>
      <w:r w:rsidR="00E05CB8" w:rsidRPr="00E05CB8">
        <w:rPr>
          <w:sz w:val="18"/>
          <w:szCs w:val="18"/>
        </w:rPr>
        <w:t>+D+i en el Principado de Asturias en régimen de concurrencia competitiva</w:t>
      </w:r>
      <w:r w:rsidR="0039344C">
        <w:rPr>
          <w:sz w:val="18"/>
          <w:szCs w:val="18"/>
        </w:rPr>
        <w:t xml:space="preserve"> </w:t>
      </w:r>
      <w:r>
        <w:rPr>
          <w:sz w:val="18"/>
          <w:szCs w:val="18"/>
        </w:rPr>
        <w:t>(</w:t>
      </w:r>
      <w:hyperlink r:id="rId13" w:history="1">
        <w:r w:rsidRPr="00CF3D44">
          <w:rPr>
            <w:rStyle w:val="Hipervnculo"/>
            <w:sz w:val="18"/>
            <w:szCs w:val="18"/>
          </w:rPr>
          <w:t>BOPA 13</w:t>
        </w:r>
        <w:r w:rsidR="00E05CB8">
          <w:rPr>
            <w:rStyle w:val="Hipervnculo"/>
            <w:sz w:val="18"/>
            <w:szCs w:val="18"/>
          </w:rPr>
          <w:t>4</w:t>
        </w:r>
        <w:r w:rsidRPr="00CF3D44">
          <w:rPr>
            <w:rStyle w:val="Hipervnculo"/>
            <w:sz w:val="18"/>
            <w:szCs w:val="18"/>
          </w:rPr>
          <w:t xml:space="preserve"> de 1</w:t>
        </w:r>
        <w:r w:rsidR="00E05CB8">
          <w:rPr>
            <w:rStyle w:val="Hipervnculo"/>
            <w:sz w:val="18"/>
            <w:szCs w:val="18"/>
          </w:rPr>
          <w:t>0</w:t>
        </w:r>
        <w:r w:rsidRPr="00CF3D44">
          <w:rPr>
            <w:rStyle w:val="Hipervnculo"/>
            <w:sz w:val="18"/>
            <w:szCs w:val="18"/>
          </w:rPr>
          <w:t xml:space="preserve"> de ju</w:t>
        </w:r>
        <w:r w:rsidR="00E05CB8">
          <w:rPr>
            <w:rStyle w:val="Hipervnculo"/>
            <w:sz w:val="18"/>
            <w:szCs w:val="18"/>
          </w:rPr>
          <w:t>l</w:t>
        </w:r>
        <w:r w:rsidRPr="00CF3D44">
          <w:rPr>
            <w:rStyle w:val="Hipervnculo"/>
            <w:sz w:val="18"/>
            <w:szCs w:val="18"/>
          </w:rPr>
          <w:t>io de 20</w:t>
        </w:r>
        <w:r w:rsidR="00E05CB8">
          <w:rPr>
            <w:rStyle w:val="Hipervnculo"/>
            <w:sz w:val="18"/>
            <w:szCs w:val="18"/>
          </w:rPr>
          <w:t>24</w:t>
        </w:r>
      </w:hyperlink>
      <w:r w:rsidRPr="002667AB">
        <w:rPr>
          <w:sz w:val="18"/>
          <w:szCs w:val="18"/>
        </w:rPr>
        <w:t>)</w:t>
      </w:r>
      <w:r>
        <w:rPr>
          <w:sz w:val="18"/>
          <w:szCs w:val="18"/>
        </w:rPr>
        <w:t>.</w:t>
      </w:r>
    </w:p>
    <w:p w14:paraId="4CA5CB1C" w14:textId="2FB40DC5" w:rsidR="00EE0D49" w:rsidRPr="00006B27" w:rsidRDefault="00EE0D49" w:rsidP="00EE0D49">
      <w:pPr>
        <w:pStyle w:val="Default"/>
        <w:spacing w:after="120"/>
        <w:jc w:val="both"/>
        <w:rPr>
          <w:sz w:val="18"/>
          <w:szCs w:val="18"/>
        </w:rPr>
      </w:pPr>
      <w:r w:rsidRPr="000C0439">
        <w:rPr>
          <w:sz w:val="18"/>
          <w:szCs w:val="18"/>
        </w:rPr>
        <w:t xml:space="preserve">Estas instrucciones rigen exclusivamente para las actividades subvencionadas en </w:t>
      </w:r>
      <w:r w:rsidR="00E05CB8">
        <w:rPr>
          <w:sz w:val="18"/>
          <w:szCs w:val="18"/>
        </w:rPr>
        <w:t xml:space="preserve">convocatoria para </w:t>
      </w:r>
      <w:r w:rsidRPr="000C0439">
        <w:rPr>
          <w:sz w:val="18"/>
          <w:szCs w:val="18"/>
        </w:rPr>
        <w:t xml:space="preserve">la </w:t>
      </w:r>
      <w:r w:rsidR="00E05CB8" w:rsidRPr="00E05CB8">
        <w:rPr>
          <w:sz w:val="18"/>
          <w:szCs w:val="18"/>
        </w:rPr>
        <w:t>concesión de subvenciones dirigidas a la realización de proyectos de</w:t>
      </w:r>
      <w:r w:rsidR="00E05CB8">
        <w:rPr>
          <w:sz w:val="18"/>
          <w:szCs w:val="18"/>
        </w:rPr>
        <w:t xml:space="preserve"> </w:t>
      </w:r>
      <w:r w:rsidR="00E05CB8" w:rsidRPr="00E05CB8">
        <w:rPr>
          <w:sz w:val="18"/>
          <w:szCs w:val="18"/>
        </w:rPr>
        <w:t>I+D+i que implementen soluciones en hiperautomatización en empresas para el ejercicio 2024</w:t>
      </w:r>
      <w:r w:rsidR="00E23320">
        <w:rPr>
          <w:sz w:val="18"/>
          <w:szCs w:val="18"/>
        </w:rPr>
        <w:t xml:space="preserve">, </w:t>
      </w:r>
      <w:r w:rsidR="00E23320" w:rsidRPr="00E23320">
        <w:rPr>
          <w:sz w:val="18"/>
          <w:szCs w:val="18"/>
        </w:rPr>
        <w:t>susceptibles de ser cofinanciadas en el marco del Programa del Fondo de Transición Justa de España</w:t>
      </w:r>
      <w:r w:rsidR="00E23320">
        <w:rPr>
          <w:sz w:val="18"/>
          <w:szCs w:val="18"/>
        </w:rPr>
        <w:t xml:space="preserve"> </w:t>
      </w:r>
      <w:r w:rsidR="00E23320" w:rsidRPr="00E23320">
        <w:rPr>
          <w:sz w:val="18"/>
          <w:szCs w:val="18"/>
        </w:rPr>
        <w:t>2021-2027.</w:t>
      </w:r>
      <w:r w:rsidR="00E05CB8" w:rsidRPr="00E05CB8">
        <w:rPr>
          <w:sz w:val="18"/>
          <w:szCs w:val="18"/>
        </w:rPr>
        <w:t xml:space="preserve"> </w:t>
      </w:r>
      <w:r w:rsidR="00FA1D97">
        <w:rPr>
          <w:sz w:val="18"/>
          <w:szCs w:val="18"/>
        </w:rPr>
        <w:t>(</w:t>
      </w:r>
      <w:hyperlink r:id="rId14" w:history="1">
        <w:r w:rsidR="00FA1D97" w:rsidRPr="00CF3D44">
          <w:rPr>
            <w:rStyle w:val="Hipervnculo"/>
            <w:sz w:val="18"/>
            <w:szCs w:val="18"/>
          </w:rPr>
          <w:t xml:space="preserve">BOPA </w:t>
        </w:r>
        <w:r w:rsidR="00E05CB8">
          <w:rPr>
            <w:rStyle w:val="Hipervnculo"/>
            <w:sz w:val="18"/>
            <w:szCs w:val="18"/>
          </w:rPr>
          <w:t>209</w:t>
        </w:r>
        <w:r w:rsidR="00FA1D97" w:rsidRPr="00CF3D44">
          <w:rPr>
            <w:rStyle w:val="Hipervnculo"/>
            <w:sz w:val="18"/>
            <w:szCs w:val="18"/>
          </w:rPr>
          <w:t xml:space="preserve"> de </w:t>
        </w:r>
        <w:r w:rsidR="00E05CB8">
          <w:rPr>
            <w:rStyle w:val="Hipervnculo"/>
            <w:sz w:val="18"/>
            <w:szCs w:val="18"/>
          </w:rPr>
          <w:t>25</w:t>
        </w:r>
        <w:r w:rsidR="0039344C">
          <w:rPr>
            <w:rStyle w:val="Hipervnculo"/>
            <w:sz w:val="18"/>
            <w:szCs w:val="18"/>
          </w:rPr>
          <w:t xml:space="preserve"> de o</w:t>
        </w:r>
        <w:r w:rsidR="00E05CB8">
          <w:rPr>
            <w:rStyle w:val="Hipervnculo"/>
            <w:sz w:val="18"/>
            <w:szCs w:val="18"/>
          </w:rPr>
          <w:t>ctubre</w:t>
        </w:r>
        <w:r w:rsidR="00FA1D97" w:rsidRPr="00CF3D44">
          <w:rPr>
            <w:rStyle w:val="Hipervnculo"/>
            <w:sz w:val="18"/>
            <w:szCs w:val="18"/>
          </w:rPr>
          <w:t xml:space="preserve"> de 202</w:t>
        </w:r>
        <w:r w:rsidR="00452EAC" w:rsidRPr="00CF3D44">
          <w:rPr>
            <w:rStyle w:val="Hipervnculo"/>
            <w:sz w:val="18"/>
            <w:szCs w:val="18"/>
          </w:rPr>
          <w:t>4</w:t>
        </w:r>
      </w:hyperlink>
      <w:r w:rsidR="00FA1D97">
        <w:rPr>
          <w:sz w:val="18"/>
          <w:szCs w:val="18"/>
        </w:rPr>
        <w:t>)</w:t>
      </w:r>
      <w:r w:rsidRPr="000C0439">
        <w:rPr>
          <w:sz w:val="18"/>
          <w:szCs w:val="18"/>
        </w:rPr>
        <w:t>.</w:t>
      </w:r>
    </w:p>
    <w:p w14:paraId="0F6DBECD" w14:textId="77777777" w:rsidR="00EE0D49" w:rsidRDefault="00EE0D49" w:rsidP="00B41839">
      <w:pPr>
        <w:pStyle w:val="Default"/>
        <w:spacing w:after="120"/>
        <w:jc w:val="both"/>
        <w:rPr>
          <w:sz w:val="18"/>
          <w:szCs w:val="18"/>
        </w:rPr>
      </w:pPr>
      <w:r>
        <w:rPr>
          <w:sz w:val="18"/>
          <w:szCs w:val="18"/>
        </w:rPr>
        <w:t>El contenido de estas instrucciones en ningún caso sustituye a la normativa aplicable –tanto autonómica, nacional como comunitaria- donde se encuentran detallad</w:t>
      </w:r>
      <w:r w:rsidRPr="000921D6">
        <w:rPr>
          <w:sz w:val="18"/>
          <w:szCs w:val="18"/>
        </w:rPr>
        <w:t>o</w:t>
      </w:r>
      <w:r>
        <w:rPr>
          <w:sz w:val="18"/>
          <w:szCs w:val="18"/>
        </w:rPr>
        <w:t xml:space="preserve">s todos los requisitos y normas que serán de </w:t>
      </w:r>
      <w:r w:rsidRPr="00D30C3C">
        <w:rPr>
          <w:sz w:val="18"/>
          <w:szCs w:val="18"/>
        </w:rPr>
        <w:t>OBLIGADO CUMPLIMIENTO</w:t>
      </w:r>
      <w:r>
        <w:rPr>
          <w:sz w:val="18"/>
          <w:szCs w:val="18"/>
        </w:rPr>
        <w:t xml:space="preserve"> para el cobro final de la ayuda.</w:t>
      </w:r>
    </w:p>
    <w:p w14:paraId="3469FDA7" w14:textId="77777777" w:rsidR="001E2657" w:rsidRDefault="001E2657" w:rsidP="001E2657">
      <w:pPr>
        <w:pStyle w:val="Default"/>
        <w:spacing w:after="120"/>
        <w:jc w:val="both"/>
        <w:rPr>
          <w:sz w:val="18"/>
          <w:szCs w:val="18"/>
        </w:rPr>
      </w:pPr>
      <w:r>
        <w:rPr>
          <w:sz w:val="18"/>
          <w:szCs w:val="18"/>
        </w:rPr>
        <w:t>Al tratarse de un proyecto en colaboración, i</w:t>
      </w:r>
      <w:r w:rsidRPr="00777FAD">
        <w:rPr>
          <w:sz w:val="18"/>
          <w:szCs w:val="18"/>
        </w:rPr>
        <w:t>ndependientemente del momento en que cada empresa presente su solicitud de cobro, la justificación del proyecto se realizará de manera conjunta para todas las participantes en el mismo, por lo que el proceso de certificación no se iniciará hasta que se hayan recibido las solicitudes de todas las empresas participantes</w:t>
      </w:r>
      <w:r>
        <w:rPr>
          <w:sz w:val="18"/>
          <w:szCs w:val="18"/>
        </w:rPr>
        <w:t>.</w:t>
      </w:r>
    </w:p>
    <w:p w14:paraId="72C60562" w14:textId="77777777" w:rsidR="00B41839" w:rsidRPr="001E2657" w:rsidRDefault="00B41839" w:rsidP="00B41839">
      <w:pPr>
        <w:pStyle w:val="Default"/>
        <w:spacing w:after="120"/>
        <w:jc w:val="both"/>
        <w:rPr>
          <w:sz w:val="18"/>
          <w:szCs w:val="18"/>
        </w:rPr>
      </w:pPr>
      <w:r w:rsidRPr="001E2657">
        <w:rPr>
          <w:sz w:val="18"/>
          <w:szCs w:val="18"/>
        </w:rPr>
        <w:t>En caso de que alguna de las empresas beneficiarias causara baja en el proyecto o se produjera una revocación total de la ayuda durante el proceso de certificación, los demás participantes podrán seguir acreditando la ejecución del proyecto siempre que, a pesar de la baja, el proyecto global se haya realizado manteniendo los objetivos iniciales, el resto de las empresas participantes sigan manteniendo las condiciones de colaboración efectiva, y la ejecución global acreditada alcance al menos el 60 % del presupuesto total subvencionable aprobado.</w:t>
      </w:r>
    </w:p>
    <w:p w14:paraId="24B2A89E" w14:textId="7F592C5C" w:rsidR="00EA0C67" w:rsidRDefault="00EA0C67" w:rsidP="00EE0D49">
      <w:pPr>
        <w:pStyle w:val="Default"/>
        <w:spacing w:after="360"/>
        <w:jc w:val="both"/>
        <w:rPr>
          <w:sz w:val="18"/>
          <w:szCs w:val="18"/>
        </w:rPr>
      </w:pPr>
      <w:r w:rsidRPr="001E2657">
        <w:rPr>
          <w:sz w:val="18"/>
          <w:szCs w:val="18"/>
        </w:rPr>
        <w:t>Las condiciones para ser beneficiario habrán de mantenerse, al menos, desde el momento de la solicitud de la ayuda hasta la presentación de la cuenta justificativa.</w:t>
      </w:r>
    </w:p>
    <w:p w14:paraId="003D844F" w14:textId="5BAD0DC8" w:rsidR="00EE0D49" w:rsidRPr="00452EAC" w:rsidRDefault="00EE0D49" w:rsidP="0043531C">
      <w:pPr>
        <w:pStyle w:val="Ttulo1"/>
      </w:pPr>
      <w:r w:rsidRPr="00452EAC">
        <w:t>INCIDENCIAS POSTERIORES A LA CONCESIÓN</w:t>
      </w:r>
    </w:p>
    <w:p w14:paraId="53098943" w14:textId="18F68EDF" w:rsidR="00EE0D49" w:rsidRPr="00A617AC" w:rsidRDefault="00EE0D49" w:rsidP="00A617AC">
      <w:pPr>
        <w:pStyle w:val="Ttulo2"/>
      </w:pPr>
      <w:r w:rsidRPr="00A617AC">
        <w:t>PRÓRROGAS DE EJECUCIÓN Y ACREDITACIÓN</w:t>
      </w:r>
    </w:p>
    <w:p w14:paraId="2FE3C2E2" w14:textId="0DC2F6D7" w:rsidR="00EE0D49" w:rsidRDefault="00EE0D49" w:rsidP="001C7D84">
      <w:pPr>
        <w:pStyle w:val="Default"/>
        <w:spacing w:after="120"/>
        <w:jc w:val="both"/>
        <w:rPr>
          <w:sz w:val="18"/>
          <w:szCs w:val="18"/>
        </w:rPr>
      </w:pPr>
      <w:r w:rsidRPr="00D30C3C">
        <w:rPr>
          <w:sz w:val="18"/>
          <w:szCs w:val="18"/>
        </w:rPr>
        <w:t xml:space="preserve">Los plazos concedidos </w:t>
      </w:r>
      <w:r w:rsidRPr="00777FAD">
        <w:rPr>
          <w:sz w:val="18"/>
          <w:szCs w:val="18"/>
        </w:rPr>
        <w:t xml:space="preserve">para la ejecución y acreditación del proyecto, podrá ampliarse hasta </w:t>
      </w:r>
      <w:r w:rsidRPr="00777FAD">
        <w:rPr>
          <w:b/>
          <w:bCs/>
          <w:sz w:val="18"/>
          <w:szCs w:val="18"/>
        </w:rPr>
        <w:t>en la mitad</w:t>
      </w:r>
      <w:r w:rsidRPr="00777FAD">
        <w:rPr>
          <w:sz w:val="18"/>
          <w:szCs w:val="18"/>
        </w:rPr>
        <w:t xml:space="preserve"> del inicialmente concedido si las circunstancias lo aconsejan y con ello no se perjudica a terceros</w:t>
      </w:r>
      <w:r w:rsidR="001C7D84" w:rsidRPr="00777FAD">
        <w:rPr>
          <w:sz w:val="18"/>
          <w:szCs w:val="18"/>
        </w:rPr>
        <w:t xml:space="preserve">. Las solicitudes de modificación deberán presentarse como máximo </w:t>
      </w:r>
      <w:r w:rsidR="001C7D84" w:rsidRPr="00777FAD">
        <w:rPr>
          <w:b/>
          <w:bCs/>
          <w:sz w:val="18"/>
          <w:szCs w:val="18"/>
        </w:rPr>
        <w:t>un mes antes</w:t>
      </w:r>
      <w:r w:rsidR="001C7D84" w:rsidRPr="00777FAD">
        <w:rPr>
          <w:sz w:val="18"/>
          <w:szCs w:val="18"/>
        </w:rPr>
        <w:t xml:space="preserve"> de que finalice el plazo de ejecución del proyecto</w:t>
      </w:r>
      <w:r w:rsidRPr="00D30C3C">
        <w:rPr>
          <w:sz w:val="18"/>
          <w:szCs w:val="18"/>
        </w:rPr>
        <w:t>.</w:t>
      </w:r>
    </w:p>
    <w:p w14:paraId="4FB81D69" w14:textId="77777777" w:rsidR="00EE0D49" w:rsidRPr="00D30C3C" w:rsidRDefault="00EE0D49" w:rsidP="00A617AC">
      <w:pPr>
        <w:pStyle w:val="Ttulo2"/>
      </w:pPr>
      <w:r w:rsidRPr="00D30C3C">
        <w:t xml:space="preserve">PAGOS A CUENTA O </w:t>
      </w:r>
      <w:r>
        <w:t>ANTICIPADOS</w:t>
      </w:r>
    </w:p>
    <w:p w14:paraId="654D1FA8" w14:textId="77777777" w:rsidR="00EE0D49" w:rsidRDefault="00EE0D49" w:rsidP="00EE0D49">
      <w:pPr>
        <w:spacing w:after="120"/>
        <w:rPr>
          <w:sz w:val="18"/>
          <w:szCs w:val="18"/>
        </w:rPr>
      </w:pPr>
      <w:r w:rsidRPr="00D30C3C">
        <w:rPr>
          <w:sz w:val="18"/>
          <w:szCs w:val="18"/>
        </w:rPr>
        <w:t xml:space="preserve">De forma excepcional, las subvenciones se podrán hacer efectivas </w:t>
      </w:r>
      <w:r>
        <w:rPr>
          <w:sz w:val="18"/>
          <w:szCs w:val="18"/>
        </w:rPr>
        <w:t xml:space="preserve">antes de la finalización y certificación del proyecto aprobado </w:t>
      </w:r>
      <w:r w:rsidRPr="00D30C3C">
        <w:rPr>
          <w:sz w:val="18"/>
          <w:szCs w:val="18"/>
        </w:rPr>
        <w:t>mediante los siguientes mecanismos:</w:t>
      </w:r>
    </w:p>
    <w:p w14:paraId="5AC45A0E" w14:textId="76F2AF61" w:rsidR="00EE0D49" w:rsidRPr="00D30C3C" w:rsidRDefault="00EE0D49" w:rsidP="00452EAC">
      <w:pPr>
        <w:numPr>
          <w:ilvl w:val="0"/>
          <w:numId w:val="15"/>
        </w:numPr>
        <w:spacing w:after="120"/>
        <w:ind w:left="284" w:hanging="284"/>
        <w:rPr>
          <w:sz w:val="18"/>
          <w:szCs w:val="18"/>
        </w:rPr>
      </w:pPr>
      <w:r w:rsidRPr="00D30C3C">
        <w:rPr>
          <w:b/>
          <w:sz w:val="18"/>
          <w:szCs w:val="18"/>
        </w:rPr>
        <w:t>Pagos a cuenta o fraccionados</w:t>
      </w:r>
      <w:r>
        <w:rPr>
          <w:b/>
          <w:sz w:val="18"/>
          <w:szCs w:val="18"/>
        </w:rPr>
        <w:t xml:space="preserve">, </w:t>
      </w:r>
      <w:r w:rsidRPr="00CC5DD9">
        <w:rPr>
          <w:sz w:val="18"/>
          <w:szCs w:val="18"/>
        </w:rPr>
        <w:t>previa justificación de inversión realizada,</w:t>
      </w:r>
      <w:r w:rsidRPr="00D30C3C">
        <w:rPr>
          <w:sz w:val="18"/>
          <w:szCs w:val="18"/>
        </w:rPr>
        <w:t xml:space="preserve"> que consistirán en el pago fraccionado del importe total de la subvención, siempre que el objeto de la subvención admita fraccionamiento, porque sea susceptible de utilización o aprovechamiento separado.</w:t>
      </w:r>
    </w:p>
    <w:p w14:paraId="39BFA5C0" w14:textId="0AC916F0" w:rsidR="00EE0D49" w:rsidRPr="00445B3D" w:rsidRDefault="00EE0D49" w:rsidP="00452EAC">
      <w:pPr>
        <w:numPr>
          <w:ilvl w:val="0"/>
          <w:numId w:val="15"/>
        </w:numPr>
        <w:spacing w:after="120"/>
        <w:ind w:left="284" w:hanging="284"/>
        <w:rPr>
          <w:sz w:val="18"/>
          <w:szCs w:val="18"/>
        </w:rPr>
      </w:pPr>
      <w:r w:rsidRPr="00445B3D">
        <w:rPr>
          <w:b/>
          <w:sz w:val="18"/>
          <w:szCs w:val="18"/>
        </w:rPr>
        <w:t>Pagos anticipados,</w:t>
      </w:r>
      <w:r w:rsidRPr="00445B3D">
        <w:rPr>
          <w:sz w:val="18"/>
          <w:szCs w:val="18"/>
        </w:rPr>
        <w:t xml:space="preserve"> previo informe técnico, se podrá autorizar, por Resolución del Presidente del </w:t>
      </w:r>
      <w:r w:rsidR="00E8761C">
        <w:rPr>
          <w:sz w:val="18"/>
          <w:szCs w:val="18"/>
        </w:rPr>
        <w:t>SEKUENS</w:t>
      </w:r>
      <w:r w:rsidRPr="00445B3D">
        <w:rPr>
          <w:sz w:val="18"/>
          <w:szCs w:val="18"/>
        </w:rPr>
        <w:t xml:space="preserve">, el abono anticipado de </w:t>
      </w:r>
      <w:r w:rsidRPr="00445B3D">
        <w:rPr>
          <w:b/>
          <w:sz w:val="18"/>
          <w:szCs w:val="18"/>
        </w:rPr>
        <w:t>hasta el 80%</w:t>
      </w:r>
      <w:r w:rsidRPr="00445B3D">
        <w:rPr>
          <w:sz w:val="18"/>
          <w:szCs w:val="18"/>
        </w:rPr>
        <w:t xml:space="preserve"> de la ayuda concedida. Para hacerse efectivo el pago anticipado se requerirá la previa presentación en </w:t>
      </w:r>
      <w:r w:rsidR="00E8761C">
        <w:rPr>
          <w:sz w:val="18"/>
          <w:szCs w:val="18"/>
        </w:rPr>
        <w:t>S</w:t>
      </w:r>
      <w:r w:rsidR="00430038">
        <w:rPr>
          <w:sz w:val="18"/>
          <w:szCs w:val="18"/>
        </w:rPr>
        <w:t>E</w:t>
      </w:r>
      <w:r w:rsidR="00E8761C">
        <w:rPr>
          <w:sz w:val="18"/>
          <w:szCs w:val="18"/>
        </w:rPr>
        <w:t>KUENS</w:t>
      </w:r>
      <w:r w:rsidRPr="00445B3D">
        <w:rPr>
          <w:sz w:val="18"/>
          <w:szCs w:val="18"/>
        </w:rPr>
        <w:t xml:space="preserve"> del correspondiente </w:t>
      </w:r>
      <w:r w:rsidRPr="007E568E">
        <w:rPr>
          <w:b/>
          <w:sz w:val="18"/>
          <w:szCs w:val="18"/>
        </w:rPr>
        <w:t>aval</w:t>
      </w:r>
      <w:r w:rsidRPr="00445B3D">
        <w:rPr>
          <w:sz w:val="18"/>
          <w:szCs w:val="18"/>
        </w:rPr>
        <w:t>.</w:t>
      </w:r>
    </w:p>
    <w:p w14:paraId="0846885A" w14:textId="77777777" w:rsidR="00EE0D49" w:rsidRDefault="00EE0D49" w:rsidP="00EE0D49">
      <w:pPr>
        <w:spacing w:after="120"/>
        <w:rPr>
          <w:sz w:val="18"/>
          <w:szCs w:val="18"/>
        </w:rPr>
      </w:pPr>
      <w:r w:rsidRPr="00137B88">
        <w:rPr>
          <w:sz w:val="18"/>
          <w:szCs w:val="18"/>
        </w:rPr>
        <w:t xml:space="preserve">No podrá realizarse </w:t>
      </w:r>
      <w:r>
        <w:rPr>
          <w:sz w:val="18"/>
          <w:szCs w:val="18"/>
        </w:rPr>
        <w:t>pagos</w:t>
      </w:r>
      <w:r w:rsidRPr="00137B88">
        <w:rPr>
          <w:sz w:val="18"/>
          <w:szCs w:val="18"/>
        </w:rPr>
        <w:t xml:space="preserve"> en tanto el beneficiario no se halle al corriente en el cumplimiento de sus obligaciones tributarias y frente a la Seguridad Social y de no ser deudor de la Hacienda del Principado de Asturias por deudas, vencidas, liquidadas y exigibles</w:t>
      </w:r>
      <w:r>
        <w:rPr>
          <w:sz w:val="18"/>
          <w:szCs w:val="18"/>
        </w:rPr>
        <w:t>.</w:t>
      </w:r>
    </w:p>
    <w:p w14:paraId="14E990C2" w14:textId="45D3B2FD" w:rsidR="00EE0D49" w:rsidRDefault="00EE0D49" w:rsidP="00A617AC">
      <w:pPr>
        <w:pStyle w:val="Ttulo2"/>
      </w:pPr>
      <w:r w:rsidRPr="00D30C3C">
        <w:t>MODIFICACIONES</w:t>
      </w:r>
    </w:p>
    <w:p w14:paraId="1D4643C7" w14:textId="497A2956" w:rsidR="009E29E4" w:rsidRDefault="009E29E4" w:rsidP="00EE0D49">
      <w:pPr>
        <w:spacing w:after="120"/>
        <w:rPr>
          <w:sz w:val="18"/>
          <w:szCs w:val="18"/>
        </w:rPr>
      </w:pPr>
      <w:r w:rsidRPr="009E29E4">
        <w:rPr>
          <w:sz w:val="18"/>
          <w:szCs w:val="18"/>
        </w:rPr>
        <w:lastRenderedPageBreak/>
        <w:t>Toda alteración de las condiciones tenidas en cuenta para la concesión de la ayuda dará lugar a la modificación de la resolución de la concesión.</w:t>
      </w:r>
      <w:r>
        <w:rPr>
          <w:sz w:val="18"/>
          <w:szCs w:val="18"/>
        </w:rPr>
        <w:t xml:space="preserve"> </w:t>
      </w:r>
      <w:r w:rsidRPr="009E29E4">
        <w:rPr>
          <w:sz w:val="18"/>
          <w:szCs w:val="18"/>
        </w:rPr>
        <w:t>En ningún caso, se admitirán modificaciones esenciales que alteren la naturaleza u objetivos de la actividad subvencionada.</w:t>
      </w:r>
    </w:p>
    <w:p w14:paraId="718E5F45" w14:textId="6E909471" w:rsidR="009E29E4" w:rsidRDefault="009E29E4" w:rsidP="00EE0D49">
      <w:pPr>
        <w:spacing w:after="120"/>
        <w:rPr>
          <w:sz w:val="18"/>
          <w:szCs w:val="18"/>
        </w:rPr>
      </w:pPr>
      <w:r w:rsidRPr="009E29E4">
        <w:rPr>
          <w:sz w:val="18"/>
          <w:szCs w:val="18"/>
        </w:rPr>
        <w:t>Los beneficiarios deberán motivar los cambios que se proponen y justificar la imposibilidad de cumplir las condiciones impuestas en la resolución de adjudicación. Dicha modificación deberá ser autorizada de forma expresa y tendrá efectos desde que se produjeron las causas que la motivan.</w:t>
      </w:r>
    </w:p>
    <w:p w14:paraId="4B52EB6E" w14:textId="77777777" w:rsidR="009E29E4" w:rsidRDefault="009E29E4" w:rsidP="00EE0D49">
      <w:pPr>
        <w:spacing w:after="120"/>
        <w:rPr>
          <w:sz w:val="18"/>
          <w:szCs w:val="18"/>
        </w:rPr>
      </w:pPr>
      <w:r>
        <w:rPr>
          <w:sz w:val="18"/>
          <w:szCs w:val="18"/>
        </w:rPr>
        <w:t>C</w:t>
      </w:r>
      <w:r w:rsidRPr="009E29E4">
        <w:rPr>
          <w:sz w:val="18"/>
          <w:szCs w:val="18"/>
        </w:rPr>
        <w:t>ualquier cambio en el contenido de la resolución requerirá simultáneamente:</w:t>
      </w:r>
    </w:p>
    <w:p w14:paraId="5405562D" w14:textId="6E96D449" w:rsidR="009E29E4" w:rsidRPr="009E29E4" w:rsidRDefault="009E29E4" w:rsidP="009E29E4">
      <w:pPr>
        <w:pStyle w:val="Prrafodelista"/>
        <w:numPr>
          <w:ilvl w:val="0"/>
          <w:numId w:val="15"/>
        </w:numPr>
        <w:spacing w:after="120"/>
        <w:ind w:left="284" w:hanging="284"/>
        <w:rPr>
          <w:sz w:val="18"/>
          <w:szCs w:val="18"/>
        </w:rPr>
      </w:pPr>
      <w:r w:rsidRPr="009E29E4">
        <w:rPr>
          <w:sz w:val="18"/>
          <w:szCs w:val="18"/>
        </w:rPr>
        <w:t>Que el cambio sea solicitado</w:t>
      </w:r>
      <w:r>
        <w:rPr>
          <w:sz w:val="18"/>
          <w:szCs w:val="18"/>
        </w:rPr>
        <w:t xml:space="preserve"> como</w:t>
      </w:r>
      <w:r w:rsidRPr="009E29E4">
        <w:rPr>
          <w:sz w:val="18"/>
          <w:szCs w:val="18"/>
        </w:rPr>
        <w:t xml:space="preserve"> </w:t>
      </w:r>
      <w:r w:rsidRPr="009E29E4">
        <w:rPr>
          <w:b/>
          <w:bCs/>
          <w:sz w:val="18"/>
          <w:szCs w:val="18"/>
        </w:rPr>
        <w:t xml:space="preserve">máximo </w:t>
      </w:r>
      <w:r w:rsidRPr="001E2657">
        <w:rPr>
          <w:b/>
          <w:bCs/>
          <w:sz w:val="18"/>
          <w:szCs w:val="18"/>
          <w:u w:val="single"/>
        </w:rPr>
        <w:t>un mes antes</w:t>
      </w:r>
      <w:r w:rsidRPr="009E29E4">
        <w:rPr>
          <w:b/>
          <w:bCs/>
          <w:sz w:val="18"/>
          <w:szCs w:val="18"/>
        </w:rPr>
        <w:t xml:space="preserve"> de que finalice el plazo de ejecución del proyecto</w:t>
      </w:r>
      <w:r w:rsidRPr="009E29E4">
        <w:rPr>
          <w:sz w:val="18"/>
          <w:szCs w:val="18"/>
        </w:rPr>
        <w:t xml:space="preserve"> y sea autorizado expresamente por la Agencia.</w:t>
      </w:r>
    </w:p>
    <w:p w14:paraId="3B8E1514" w14:textId="79C1B5AC" w:rsidR="009E29E4" w:rsidRPr="009E29E4" w:rsidRDefault="009E29E4" w:rsidP="009E29E4">
      <w:pPr>
        <w:pStyle w:val="Prrafodelista"/>
        <w:numPr>
          <w:ilvl w:val="0"/>
          <w:numId w:val="15"/>
        </w:numPr>
        <w:spacing w:after="120"/>
        <w:ind w:left="284" w:hanging="284"/>
        <w:rPr>
          <w:sz w:val="18"/>
          <w:szCs w:val="18"/>
        </w:rPr>
      </w:pPr>
      <w:r w:rsidRPr="009E29E4">
        <w:rPr>
          <w:sz w:val="18"/>
          <w:szCs w:val="18"/>
        </w:rPr>
        <w:t xml:space="preserve">Que el cambio </w:t>
      </w:r>
      <w:r w:rsidRPr="009E29E4">
        <w:rPr>
          <w:b/>
          <w:bCs/>
          <w:sz w:val="18"/>
          <w:szCs w:val="18"/>
        </w:rPr>
        <w:t>no afecte a los objetivos perseguidos con la subvención</w:t>
      </w:r>
      <w:r w:rsidRPr="009E29E4">
        <w:rPr>
          <w:sz w:val="18"/>
          <w:szCs w:val="18"/>
        </w:rPr>
        <w:t xml:space="preserve">, a sus aspectos fundamentales, </w:t>
      </w:r>
      <w:r w:rsidRPr="009E29E4">
        <w:rPr>
          <w:b/>
          <w:bCs/>
          <w:sz w:val="18"/>
          <w:szCs w:val="18"/>
        </w:rPr>
        <w:t>ni dañe derechos de terceros</w:t>
      </w:r>
      <w:r w:rsidRPr="009E29E4">
        <w:rPr>
          <w:sz w:val="18"/>
          <w:szCs w:val="18"/>
        </w:rPr>
        <w:t>.</w:t>
      </w:r>
    </w:p>
    <w:p w14:paraId="076C58F4" w14:textId="33A9075A" w:rsidR="009E29E4" w:rsidRPr="009E29E4" w:rsidRDefault="009E29E4" w:rsidP="009E29E4">
      <w:pPr>
        <w:pStyle w:val="Prrafodelista"/>
        <w:numPr>
          <w:ilvl w:val="0"/>
          <w:numId w:val="15"/>
        </w:numPr>
        <w:spacing w:after="120"/>
        <w:ind w:left="284" w:hanging="284"/>
        <w:rPr>
          <w:sz w:val="18"/>
          <w:szCs w:val="18"/>
        </w:rPr>
      </w:pPr>
      <w:r w:rsidRPr="009E29E4">
        <w:rPr>
          <w:sz w:val="18"/>
          <w:szCs w:val="18"/>
        </w:rPr>
        <w:t xml:space="preserve">Que las modificaciones </w:t>
      </w:r>
      <w:r w:rsidRPr="009E29E4">
        <w:rPr>
          <w:b/>
          <w:bCs/>
          <w:sz w:val="18"/>
          <w:szCs w:val="18"/>
        </w:rPr>
        <w:t>obedezcan a causas sobrevenidas</w:t>
      </w:r>
      <w:r w:rsidRPr="009E29E4">
        <w:rPr>
          <w:sz w:val="18"/>
          <w:szCs w:val="18"/>
        </w:rPr>
        <w:t xml:space="preserve"> que no pudieron preverse en el momento de la solicitud.</w:t>
      </w:r>
    </w:p>
    <w:p w14:paraId="762E903E" w14:textId="3F1BCD18" w:rsidR="00EE0D49" w:rsidRDefault="00430038" w:rsidP="00EE0D49">
      <w:pPr>
        <w:spacing w:after="120"/>
        <w:rPr>
          <w:sz w:val="18"/>
          <w:szCs w:val="18"/>
        </w:rPr>
      </w:pPr>
      <w:r w:rsidRPr="00430038">
        <w:rPr>
          <w:b/>
          <w:bCs/>
          <w:sz w:val="18"/>
          <w:szCs w:val="18"/>
        </w:rPr>
        <w:t>No será necesaria la previa comunicación y aprobación</w:t>
      </w:r>
      <w:r w:rsidRPr="00430038">
        <w:rPr>
          <w:sz w:val="18"/>
          <w:szCs w:val="18"/>
        </w:rPr>
        <w:t xml:space="preserve"> por parte de la Presidencia de la Agencia </w:t>
      </w:r>
      <w:r>
        <w:rPr>
          <w:sz w:val="18"/>
          <w:szCs w:val="18"/>
        </w:rPr>
        <w:t xml:space="preserve">de </w:t>
      </w:r>
      <w:r w:rsidRPr="00430038">
        <w:rPr>
          <w:sz w:val="18"/>
          <w:szCs w:val="18"/>
        </w:rPr>
        <w:t>las modificaciones en las cuantías de los</w:t>
      </w:r>
      <w:r>
        <w:rPr>
          <w:sz w:val="18"/>
          <w:szCs w:val="18"/>
        </w:rPr>
        <w:t xml:space="preserve"> </w:t>
      </w:r>
      <w:r w:rsidRPr="00430038">
        <w:rPr>
          <w:sz w:val="18"/>
          <w:szCs w:val="18"/>
        </w:rPr>
        <w:t xml:space="preserve">conceptos subvencionables </w:t>
      </w:r>
      <w:r w:rsidRPr="00430038">
        <w:rPr>
          <w:b/>
          <w:bCs/>
          <w:sz w:val="18"/>
          <w:szCs w:val="18"/>
        </w:rPr>
        <w:t>hasta un importe máximo del 10% de la inversión subvencionable</w:t>
      </w:r>
      <w:r w:rsidRPr="00430038">
        <w:rPr>
          <w:sz w:val="18"/>
          <w:szCs w:val="18"/>
        </w:rPr>
        <w:t xml:space="preserve"> inicialmente aprobada, siempre que ello no suponga un incumplimiento del resto de condiciones exigidas</w:t>
      </w:r>
      <w:r w:rsidR="00EE0D49" w:rsidRPr="00A06AC0">
        <w:rPr>
          <w:sz w:val="18"/>
          <w:szCs w:val="18"/>
        </w:rPr>
        <w:t>.</w:t>
      </w:r>
    </w:p>
    <w:p w14:paraId="5FBD25F2" w14:textId="0A3654EE" w:rsidR="00EE0D49" w:rsidRDefault="00EE0D49" w:rsidP="00A617AC">
      <w:pPr>
        <w:pStyle w:val="Ttulo2"/>
      </w:pPr>
      <w:r>
        <w:t>AUTORIZACIÓN DE CONTRATACIÓN CON EMPRESAS VINCULADAS</w:t>
      </w:r>
    </w:p>
    <w:p w14:paraId="76659F02" w14:textId="5871441B" w:rsidR="00EE0D49" w:rsidRPr="007B3DC5" w:rsidRDefault="00EE0D49" w:rsidP="00EE0D49">
      <w:pPr>
        <w:spacing w:after="120"/>
        <w:rPr>
          <w:b/>
          <w:sz w:val="18"/>
          <w:szCs w:val="18"/>
          <w:u w:val="single"/>
        </w:rPr>
      </w:pPr>
      <w:r w:rsidRPr="00BB5BC6">
        <w:rPr>
          <w:sz w:val="18"/>
          <w:szCs w:val="18"/>
        </w:rPr>
        <w:t xml:space="preserve">Siempre que se decida contratar la realización de alguna parte de la inversión subvencionable con empresas o entidades vinculadas al beneficiario de la ayuda, sin que dicha contratación haya sido autorizada en la Resolución de concesión, </w:t>
      </w:r>
      <w:r w:rsidRPr="00BB5BC6">
        <w:rPr>
          <w:b/>
          <w:sz w:val="18"/>
          <w:szCs w:val="18"/>
        </w:rPr>
        <w:t xml:space="preserve">deberá solicitarse la autorización de </w:t>
      </w:r>
      <w:r w:rsidR="00E8761C">
        <w:rPr>
          <w:b/>
          <w:sz w:val="18"/>
          <w:szCs w:val="18"/>
        </w:rPr>
        <w:t>SEKUENS</w:t>
      </w:r>
      <w:r w:rsidRPr="00BB5BC6">
        <w:rPr>
          <w:b/>
          <w:sz w:val="18"/>
          <w:szCs w:val="18"/>
        </w:rPr>
        <w:t>, antes de haber realizado la citada contratación y acompañando dicha solicitud de la documentación necesaria para su valoración</w:t>
      </w:r>
      <w:r w:rsidRPr="00BB5BC6">
        <w:rPr>
          <w:sz w:val="18"/>
          <w:szCs w:val="18"/>
        </w:rPr>
        <w:t xml:space="preserve"> (</w:t>
      </w:r>
      <w:r>
        <w:rPr>
          <w:b/>
          <w:sz w:val="18"/>
          <w:szCs w:val="18"/>
        </w:rPr>
        <w:t xml:space="preserve">según lo establecido en </w:t>
      </w:r>
      <w:r w:rsidRPr="00BB5BC6">
        <w:rPr>
          <w:b/>
          <w:sz w:val="18"/>
          <w:szCs w:val="18"/>
        </w:rPr>
        <w:t>el formulario de solicitud</w:t>
      </w:r>
      <w:r w:rsidR="007B3DC5">
        <w:rPr>
          <w:sz w:val="18"/>
          <w:szCs w:val="18"/>
        </w:rPr>
        <w:t xml:space="preserve">), </w:t>
      </w:r>
      <w:r w:rsidR="007B3DC5" w:rsidRPr="00A7117B">
        <w:rPr>
          <w:b/>
          <w:sz w:val="18"/>
          <w:szCs w:val="18"/>
          <w:u w:val="single"/>
        </w:rPr>
        <w:t>sólo se admitirá la subcontratación con Centros Tecnológicos.</w:t>
      </w:r>
    </w:p>
    <w:p w14:paraId="06A4E1C3" w14:textId="77777777" w:rsidR="00EE0D49" w:rsidRPr="003F3FCC" w:rsidRDefault="00EE0D49" w:rsidP="0043531C">
      <w:pPr>
        <w:pStyle w:val="Ttulo1"/>
      </w:pPr>
      <w:r w:rsidRPr="003F3FCC">
        <w:t>CONDICIONES FINALES – PAGO DE LA SUBVENCIÓN</w:t>
      </w:r>
    </w:p>
    <w:p w14:paraId="7E75A93D" w14:textId="5A5EFA9A" w:rsidR="00EE0D49" w:rsidRPr="00D30C3C" w:rsidRDefault="00EE0D49" w:rsidP="00A617AC">
      <w:pPr>
        <w:pStyle w:val="Prrafodelista"/>
        <w:spacing w:before="120" w:after="120"/>
        <w:ind w:left="0"/>
        <w:rPr>
          <w:sz w:val="18"/>
          <w:szCs w:val="18"/>
        </w:rPr>
      </w:pPr>
      <w:r w:rsidRPr="00D30C3C">
        <w:rPr>
          <w:sz w:val="18"/>
          <w:szCs w:val="18"/>
        </w:rPr>
        <w:t>Antes de pasar a detallar la documentación técnica y administrativa que el beneficiario deberá presentar con el fin de que se pueda abonar la ayuda concedida, es importante tener en cuenta las siguientes consideraciones:</w:t>
      </w:r>
    </w:p>
    <w:p w14:paraId="02EA7A3B" w14:textId="51BAC666" w:rsidR="00EE0D49" w:rsidRPr="00445B3D" w:rsidRDefault="00EE0D49" w:rsidP="00A617AC">
      <w:pPr>
        <w:numPr>
          <w:ilvl w:val="0"/>
          <w:numId w:val="7"/>
        </w:numPr>
        <w:tabs>
          <w:tab w:val="clear" w:pos="720"/>
          <w:tab w:val="num" w:pos="284"/>
        </w:tabs>
        <w:spacing w:before="120" w:after="120"/>
        <w:ind w:left="284" w:hanging="284"/>
        <w:rPr>
          <w:spacing w:val="-6"/>
          <w:sz w:val="18"/>
          <w:szCs w:val="18"/>
          <w:lang w:val="es-ES_tradnl"/>
        </w:rPr>
      </w:pPr>
      <w:r w:rsidRPr="00D30C3C">
        <w:rPr>
          <w:b/>
          <w:spacing w:val="-6"/>
          <w:sz w:val="18"/>
          <w:szCs w:val="18"/>
          <w:lang w:val="es-ES_tradnl"/>
        </w:rPr>
        <w:t>Plazo de ejecución</w:t>
      </w:r>
      <w:r w:rsidRPr="00D30C3C">
        <w:rPr>
          <w:spacing w:val="-6"/>
          <w:sz w:val="18"/>
          <w:szCs w:val="18"/>
          <w:lang w:val="es-ES_tradnl"/>
        </w:rPr>
        <w:t xml:space="preserve">: </w:t>
      </w:r>
      <w:r w:rsidR="00F87761" w:rsidRPr="00F65ACD">
        <w:rPr>
          <w:sz w:val="18"/>
          <w:szCs w:val="18"/>
          <w:lang w:val="es-ES_tradnl"/>
        </w:rPr>
        <w:t xml:space="preserve">El beneficiario deberá realizar el proyecto en el período comprendido </w:t>
      </w:r>
      <w:r w:rsidR="00F87761" w:rsidRPr="007344DE">
        <w:rPr>
          <w:i/>
          <w:sz w:val="18"/>
          <w:szCs w:val="18"/>
        </w:rPr>
        <w:t>entre la fecha de la solicitud de ayuda</w:t>
      </w:r>
      <w:r w:rsidR="00F87761" w:rsidRPr="007344DE">
        <w:rPr>
          <w:i/>
          <w:sz w:val="18"/>
          <w:szCs w:val="18"/>
          <w:lang w:val="es-ES_tradnl"/>
        </w:rPr>
        <w:t xml:space="preserve"> </w:t>
      </w:r>
      <w:r w:rsidR="00F87761" w:rsidRPr="009D0D94">
        <w:rPr>
          <w:i/>
          <w:sz w:val="18"/>
          <w:szCs w:val="18"/>
          <w:lang w:val="es-ES_tradnl"/>
        </w:rPr>
        <w:t>y la fecha de finalización del plazo que se establezca en la Resolución de concesión,</w:t>
      </w:r>
      <w:r w:rsidR="00F87761" w:rsidRPr="00F65ACD">
        <w:rPr>
          <w:sz w:val="18"/>
          <w:szCs w:val="18"/>
          <w:lang w:val="es-ES_tradnl"/>
        </w:rPr>
        <w:t xml:space="preserve"> entendiendo lo anterior en el sentido de que l</w:t>
      </w:r>
      <w:r w:rsidR="00F87761">
        <w:rPr>
          <w:sz w:val="18"/>
          <w:szCs w:val="18"/>
          <w:lang w:val="es-ES_tradnl"/>
        </w:rPr>
        <w:t>o</w:t>
      </w:r>
      <w:r w:rsidR="00F87761" w:rsidRPr="00F65ACD">
        <w:rPr>
          <w:sz w:val="18"/>
          <w:szCs w:val="18"/>
          <w:lang w:val="es-ES_tradnl"/>
        </w:rPr>
        <w:t xml:space="preserve">s </w:t>
      </w:r>
      <w:r w:rsidR="00F87761">
        <w:rPr>
          <w:sz w:val="18"/>
          <w:szCs w:val="18"/>
          <w:lang w:val="es-ES_tradnl"/>
        </w:rPr>
        <w:t xml:space="preserve">gastos </w:t>
      </w:r>
      <w:r w:rsidR="00F87761" w:rsidRPr="00F65ACD">
        <w:rPr>
          <w:sz w:val="18"/>
          <w:szCs w:val="18"/>
          <w:lang w:val="es-ES_tradnl"/>
        </w:rPr>
        <w:t>se encuentren facturad</w:t>
      </w:r>
      <w:r w:rsidR="00F87761">
        <w:rPr>
          <w:sz w:val="18"/>
          <w:szCs w:val="18"/>
          <w:lang w:val="es-ES_tradnl"/>
        </w:rPr>
        <w:t>o</w:t>
      </w:r>
      <w:r w:rsidR="00F87761" w:rsidRPr="00F65ACD">
        <w:rPr>
          <w:sz w:val="18"/>
          <w:szCs w:val="18"/>
          <w:lang w:val="es-ES_tradnl"/>
        </w:rPr>
        <w:t>s</w:t>
      </w:r>
      <w:r w:rsidRPr="00F65ACD">
        <w:rPr>
          <w:sz w:val="18"/>
          <w:szCs w:val="18"/>
          <w:lang w:val="es-ES_tradnl"/>
        </w:rPr>
        <w:t>.</w:t>
      </w:r>
    </w:p>
    <w:p w14:paraId="785FE0A7" w14:textId="77777777" w:rsidR="00EE0D49" w:rsidRDefault="00EE0D49" w:rsidP="00A617AC">
      <w:pPr>
        <w:numPr>
          <w:ilvl w:val="0"/>
          <w:numId w:val="7"/>
        </w:numPr>
        <w:tabs>
          <w:tab w:val="clear" w:pos="720"/>
          <w:tab w:val="num" w:pos="284"/>
        </w:tabs>
        <w:spacing w:before="120" w:after="120"/>
        <w:ind w:left="284" w:hanging="284"/>
        <w:rPr>
          <w:sz w:val="18"/>
          <w:szCs w:val="18"/>
          <w:lang w:val="es-ES_tradnl"/>
        </w:rPr>
      </w:pPr>
      <w:r w:rsidRPr="00D30C3C">
        <w:rPr>
          <w:b/>
          <w:sz w:val="18"/>
          <w:szCs w:val="18"/>
          <w:lang w:val="es-ES_tradnl"/>
        </w:rPr>
        <w:t xml:space="preserve">Plazo de </w:t>
      </w:r>
      <w:r>
        <w:rPr>
          <w:b/>
          <w:sz w:val="18"/>
          <w:szCs w:val="18"/>
          <w:lang w:val="es-ES_tradnl"/>
        </w:rPr>
        <w:t>acreditación</w:t>
      </w:r>
      <w:r w:rsidRPr="00D30C3C">
        <w:rPr>
          <w:sz w:val="18"/>
          <w:szCs w:val="18"/>
          <w:lang w:val="es-ES_tradnl"/>
        </w:rPr>
        <w:t xml:space="preserve">: Finalizado el plazo de ejecución, la empresa dispone de </w:t>
      </w:r>
      <w:r>
        <w:rPr>
          <w:b/>
          <w:sz w:val="18"/>
          <w:szCs w:val="18"/>
          <w:u w:val="single"/>
          <w:lang w:val="es-ES_tradnl"/>
        </w:rPr>
        <w:t>3</w:t>
      </w:r>
      <w:r w:rsidRPr="005637BA">
        <w:rPr>
          <w:b/>
          <w:sz w:val="18"/>
          <w:szCs w:val="18"/>
          <w:u w:val="single"/>
          <w:lang w:val="es-ES_tradnl"/>
        </w:rPr>
        <w:t xml:space="preserve"> meses</w:t>
      </w:r>
      <w:r w:rsidRPr="00D30C3C">
        <w:rPr>
          <w:sz w:val="18"/>
          <w:szCs w:val="18"/>
          <w:lang w:val="es-ES_tradnl"/>
        </w:rPr>
        <w:t xml:space="preserve"> para presentar la documentación acreditativa de la realización del proyecto. Se considerará gasto realizado el que ha sido efectivamente pagado con anterioridad a la finalización del plazo de </w:t>
      </w:r>
      <w:r>
        <w:rPr>
          <w:sz w:val="18"/>
          <w:szCs w:val="18"/>
          <w:lang w:val="es-ES_tradnl"/>
        </w:rPr>
        <w:t>acreditación.</w:t>
      </w:r>
    </w:p>
    <w:p w14:paraId="113A61DB" w14:textId="6B7AF2A2" w:rsidR="00EE0D49" w:rsidRPr="00D30C3C" w:rsidRDefault="00EE0D49" w:rsidP="00A617AC">
      <w:pPr>
        <w:numPr>
          <w:ilvl w:val="0"/>
          <w:numId w:val="7"/>
        </w:numPr>
        <w:tabs>
          <w:tab w:val="clear" w:pos="720"/>
          <w:tab w:val="num" w:pos="284"/>
        </w:tabs>
        <w:spacing w:before="120" w:after="120"/>
        <w:ind w:left="284" w:hanging="284"/>
        <w:rPr>
          <w:sz w:val="18"/>
          <w:szCs w:val="18"/>
          <w:lang w:val="es-ES_tradnl"/>
        </w:rPr>
      </w:pPr>
      <w:r w:rsidRPr="00D30C3C">
        <w:rPr>
          <w:b/>
          <w:sz w:val="18"/>
          <w:szCs w:val="18"/>
          <w:lang w:val="es-ES_tradnl"/>
        </w:rPr>
        <w:t>Cuenta Justificativa</w:t>
      </w:r>
      <w:r w:rsidRPr="00D30C3C">
        <w:rPr>
          <w:sz w:val="18"/>
          <w:szCs w:val="18"/>
          <w:lang w:val="es-ES_tradnl"/>
        </w:rPr>
        <w:t xml:space="preserve">: La justificación y pago efectivo de las inversiones, así como la declaración de las actividades realizadas objeto de la ayuda, la financiación del proyecto y su aplicación, </w:t>
      </w:r>
      <w:r w:rsidRPr="004D132D">
        <w:rPr>
          <w:b/>
          <w:bCs/>
          <w:sz w:val="18"/>
          <w:szCs w:val="18"/>
          <w:u w:val="single"/>
          <w:lang w:val="es-ES_tradnl"/>
        </w:rPr>
        <w:t>se acreditarán OBLIGATORIAMENTE con la presentación de la correspondiente cuenta justificativa</w:t>
      </w:r>
      <w:r w:rsidRPr="00452EAC">
        <w:rPr>
          <w:sz w:val="18"/>
          <w:szCs w:val="18"/>
          <w:lang w:val="es-ES_tradnl"/>
        </w:rPr>
        <w:t xml:space="preserve">, </w:t>
      </w:r>
      <w:r w:rsidRPr="00D30C3C">
        <w:rPr>
          <w:sz w:val="18"/>
          <w:szCs w:val="18"/>
          <w:lang w:val="es-ES_tradnl"/>
        </w:rPr>
        <w:t xml:space="preserve">en la que se especificarán los citados elementos y el desglose de cada uno de los gastos incurridos, </w:t>
      </w:r>
      <w:r w:rsidRPr="00D30C3C">
        <w:rPr>
          <w:sz w:val="18"/>
          <w:szCs w:val="18"/>
        </w:rPr>
        <w:t xml:space="preserve">según </w:t>
      </w:r>
      <w:r w:rsidRPr="004D132D">
        <w:rPr>
          <w:bCs/>
          <w:sz w:val="18"/>
          <w:szCs w:val="18"/>
        </w:rPr>
        <w:t>modelo</w:t>
      </w:r>
      <w:r w:rsidRPr="00452EAC">
        <w:rPr>
          <w:bCs/>
          <w:sz w:val="18"/>
          <w:szCs w:val="18"/>
        </w:rPr>
        <w:t xml:space="preserve"> </w:t>
      </w:r>
      <w:r w:rsidR="00452EAC">
        <w:rPr>
          <w:sz w:val="18"/>
          <w:szCs w:val="18"/>
        </w:rPr>
        <w:t>disponible</w:t>
      </w:r>
      <w:r>
        <w:rPr>
          <w:sz w:val="18"/>
          <w:szCs w:val="18"/>
        </w:rPr>
        <w:t xml:space="preserve"> en la página web de </w:t>
      </w:r>
      <w:r w:rsidR="00E8761C">
        <w:rPr>
          <w:sz w:val="18"/>
          <w:szCs w:val="18"/>
        </w:rPr>
        <w:t>SEKUENS</w:t>
      </w:r>
      <w:r w:rsidRPr="00D30C3C">
        <w:rPr>
          <w:sz w:val="18"/>
          <w:szCs w:val="18"/>
        </w:rPr>
        <w:t>.</w:t>
      </w:r>
    </w:p>
    <w:p w14:paraId="07C8CA6E" w14:textId="77777777" w:rsidR="00EE0D49" w:rsidRDefault="00EE0D49" w:rsidP="00A617AC">
      <w:pPr>
        <w:pStyle w:val="Prrafodelista"/>
        <w:spacing w:before="120" w:after="120"/>
        <w:ind w:left="0"/>
        <w:rPr>
          <w:sz w:val="18"/>
          <w:szCs w:val="18"/>
        </w:rPr>
      </w:pPr>
      <w:r w:rsidRPr="00D30C3C">
        <w:rPr>
          <w:sz w:val="18"/>
          <w:szCs w:val="18"/>
        </w:rPr>
        <w:t>Con el fin de mejorar el proceso de justificación de las subvenciones concedidas, a continuación se presentan algunas consideraciones sobre la documentación justificativa y los criterios de certificación de los expedientes.</w:t>
      </w:r>
    </w:p>
    <w:p w14:paraId="3D0A9675" w14:textId="77777777" w:rsidR="00EE0D49" w:rsidRPr="00452EAC" w:rsidRDefault="00EE0D49" w:rsidP="00A617AC">
      <w:pPr>
        <w:pStyle w:val="Ttulo2"/>
      </w:pPr>
      <w:r w:rsidRPr="00452EAC">
        <w:t>ACTIVIDAD DEL PROYECTO</w:t>
      </w:r>
    </w:p>
    <w:p w14:paraId="5A3ADEB1" w14:textId="50FDA7FA" w:rsidR="00EE0D49" w:rsidRPr="00FE4153" w:rsidRDefault="00EE0D49" w:rsidP="00A617AC">
      <w:pPr>
        <w:spacing w:before="120" w:after="120"/>
        <w:rPr>
          <w:sz w:val="18"/>
          <w:szCs w:val="18"/>
        </w:rPr>
      </w:pPr>
      <w:r w:rsidRPr="00FE4153">
        <w:rPr>
          <w:sz w:val="18"/>
          <w:szCs w:val="18"/>
        </w:rPr>
        <w:t xml:space="preserve">En el caso de no haber autorizado a </w:t>
      </w:r>
      <w:r w:rsidR="00E8761C">
        <w:rPr>
          <w:sz w:val="18"/>
          <w:szCs w:val="18"/>
        </w:rPr>
        <w:t>SEKUENS</w:t>
      </w:r>
      <w:r w:rsidRPr="00FE4153">
        <w:rPr>
          <w:sz w:val="18"/>
          <w:szCs w:val="18"/>
        </w:rPr>
        <w:t xml:space="preserve"> para comprobar los IAEs de la empresa en la solicitud, o bien en el caso de empresas de nueva creación o de diversificación de la actividad actual, se necesitará el envío de </w:t>
      </w:r>
      <w:r w:rsidRPr="00FE4153">
        <w:rPr>
          <w:b/>
          <w:sz w:val="18"/>
          <w:szCs w:val="18"/>
        </w:rPr>
        <w:t>copia del alta en el IAE correspondiente</w:t>
      </w:r>
      <w:r w:rsidRPr="00FE4153">
        <w:rPr>
          <w:sz w:val="18"/>
          <w:szCs w:val="18"/>
        </w:rPr>
        <w:t>.</w:t>
      </w:r>
    </w:p>
    <w:p w14:paraId="1F7E247D" w14:textId="77777777" w:rsidR="00EE0D49" w:rsidRDefault="00EE0D49" w:rsidP="00A617AC">
      <w:pPr>
        <w:spacing w:before="120" w:after="120"/>
        <w:rPr>
          <w:sz w:val="18"/>
          <w:szCs w:val="18"/>
        </w:rPr>
      </w:pPr>
      <w:r w:rsidRPr="00D30C3C">
        <w:rPr>
          <w:sz w:val="18"/>
          <w:szCs w:val="18"/>
        </w:rPr>
        <w:lastRenderedPageBreak/>
        <w:t xml:space="preserve">El beneficiario deberá </w:t>
      </w:r>
      <w:r w:rsidRPr="00D30C3C">
        <w:rPr>
          <w:b/>
          <w:sz w:val="18"/>
          <w:szCs w:val="18"/>
        </w:rPr>
        <w:t>haber realizado la actividad para la que se concedió la subvención</w:t>
      </w:r>
      <w:r w:rsidRPr="00D30C3C">
        <w:rPr>
          <w:sz w:val="18"/>
          <w:szCs w:val="18"/>
        </w:rPr>
        <w:t xml:space="preserve"> dentro del </w:t>
      </w:r>
      <w:r w:rsidRPr="00D30C3C">
        <w:rPr>
          <w:b/>
          <w:sz w:val="18"/>
          <w:szCs w:val="18"/>
        </w:rPr>
        <w:t>plazo de ejecución</w:t>
      </w:r>
      <w:r w:rsidRPr="00D30C3C">
        <w:rPr>
          <w:sz w:val="18"/>
          <w:szCs w:val="18"/>
        </w:rPr>
        <w:t xml:space="preserve"> de la realización del proyecto.</w:t>
      </w:r>
    </w:p>
    <w:p w14:paraId="454A905F" w14:textId="77777777" w:rsidR="00EE0D49" w:rsidRPr="00D30C3C" w:rsidRDefault="00EE0D49" w:rsidP="00A617AC">
      <w:pPr>
        <w:pStyle w:val="Ttulo2"/>
      </w:pPr>
      <w:r w:rsidRPr="00D30C3C">
        <w:t>INVERSIÓN Y GASTOS REALIZADOS</w:t>
      </w:r>
    </w:p>
    <w:p w14:paraId="589178DB" w14:textId="77777777" w:rsidR="00EE0D49" w:rsidRDefault="00EE0D49" w:rsidP="00A617AC">
      <w:pPr>
        <w:spacing w:before="120" w:after="120"/>
        <w:ind w:left="425" w:hanging="425"/>
        <w:rPr>
          <w:sz w:val="18"/>
          <w:szCs w:val="18"/>
        </w:rPr>
      </w:pPr>
      <w:r w:rsidRPr="00D30C3C">
        <w:rPr>
          <w:sz w:val="18"/>
          <w:szCs w:val="18"/>
        </w:rPr>
        <w:t>La inversión y gastos subvencionables, se compone de todos o algunos de los siguientes conceptos:</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A617AC" w:rsidRPr="00A617AC" w14:paraId="6EE02A24" w14:textId="77777777" w:rsidTr="00A617AC">
        <w:tc>
          <w:tcPr>
            <w:tcW w:w="8931" w:type="dxa"/>
          </w:tcPr>
          <w:p w14:paraId="330556D0" w14:textId="7D07236C" w:rsidR="00A617AC" w:rsidRPr="00A617AC" w:rsidRDefault="00A617AC" w:rsidP="00A617AC">
            <w:pPr>
              <w:spacing w:before="20" w:after="20"/>
            </w:pPr>
            <w:r w:rsidRPr="00A617AC">
              <w:t>Personal técnico</w:t>
            </w:r>
          </w:p>
        </w:tc>
      </w:tr>
      <w:tr w:rsidR="00EE0D49" w:rsidRPr="00A617AC" w14:paraId="68F85C5D" w14:textId="77777777" w:rsidTr="00A617AC">
        <w:tc>
          <w:tcPr>
            <w:tcW w:w="8931" w:type="dxa"/>
          </w:tcPr>
          <w:p w14:paraId="3CA6E051" w14:textId="77777777" w:rsidR="00EE0D49" w:rsidRPr="00A617AC" w:rsidRDefault="00EE0D49" w:rsidP="00A617AC">
            <w:pPr>
              <w:spacing w:before="20" w:after="20"/>
            </w:pPr>
            <w:r w:rsidRPr="00A617AC">
              <w:t>Materiales</w:t>
            </w:r>
          </w:p>
        </w:tc>
      </w:tr>
      <w:tr w:rsidR="00EE0D49" w:rsidRPr="00A617AC" w14:paraId="5C200493" w14:textId="77777777" w:rsidTr="00A617AC">
        <w:tc>
          <w:tcPr>
            <w:tcW w:w="8931" w:type="dxa"/>
          </w:tcPr>
          <w:p w14:paraId="1AFC4CEE" w14:textId="0FA5112F" w:rsidR="00EE0D49" w:rsidRPr="00A617AC" w:rsidRDefault="00EE0D49" w:rsidP="00A617AC">
            <w:pPr>
              <w:spacing w:before="20" w:after="20"/>
            </w:pPr>
            <w:r w:rsidRPr="00A617AC">
              <w:t>Colaboraciones externas</w:t>
            </w:r>
          </w:p>
        </w:tc>
      </w:tr>
      <w:tr w:rsidR="00EE0D49" w:rsidRPr="00A617AC" w14:paraId="1B94B6CA" w14:textId="77777777" w:rsidTr="00A617AC">
        <w:tc>
          <w:tcPr>
            <w:tcW w:w="8931" w:type="dxa"/>
          </w:tcPr>
          <w:p w14:paraId="535C6B7F" w14:textId="3EEF009A" w:rsidR="00EE0D49" w:rsidRPr="00A617AC" w:rsidRDefault="00EE0D49" w:rsidP="001E2657">
            <w:pPr>
              <w:tabs>
                <w:tab w:val="left" w:pos="2523"/>
              </w:tabs>
              <w:spacing w:before="20" w:after="20"/>
            </w:pPr>
            <w:r w:rsidRPr="00A617AC">
              <w:t>Adquisición de patentes</w:t>
            </w:r>
            <w:r w:rsidR="001E2657">
              <w:tab/>
            </w:r>
          </w:p>
        </w:tc>
      </w:tr>
      <w:tr w:rsidR="001E2657" w:rsidRPr="00A617AC" w14:paraId="4B30E976" w14:textId="77777777" w:rsidTr="00A617AC">
        <w:tc>
          <w:tcPr>
            <w:tcW w:w="8931" w:type="dxa"/>
          </w:tcPr>
          <w:p w14:paraId="27217FCF" w14:textId="28325EEC" w:rsidR="001E2657" w:rsidRPr="00A617AC" w:rsidRDefault="001E2657" w:rsidP="001E2657">
            <w:pPr>
              <w:tabs>
                <w:tab w:val="left" w:pos="2523"/>
              </w:tabs>
              <w:spacing w:before="20" w:after="20"/>
            </w:pPr>
            <w:r w:rsidRPr="001E2657">
              <w:t>Protección de propiedad industrial</w:t>
            </w:r>
          </w:p>
        </w:tc>
      </w:tr>
      <w:tr w:rsidR="001E2657" w:rsidRPr="00A617AC" w14:paraId="6DF1A694" w14:textId="77777777" w:rsidTr="00A617AC">
        <w:tc>
          <w:tcPr>
            <w:tcW w:w="8931" w:type="dxa"/>
          </w:tcPr>
          <w:p w14:paraId="08061F76" w14:textId="6A41F1BC" w:rsidR="001E2657" w:rsidRPr="001E2657" w:rsidRDefault="001E2657" w:rsidP="001E2657">
            <w:pPr>
              <w:tabs>
                <w:tab w:val="left" w:pos="2523"/>
              </w:tabs>
              <w:spacing w:before="20" w:after="20"/>
            </w:pPr>
            <w:r w:rsidRPr="001E2657">
              <w:t>Costes indirectos</w:t>
            </w:r>
          </w:p>
        </w:tc>
      </w:tr>
    </w:tbl>
    <w:p w14:paraId="465B4CC8" w14:textId="0E4E2640" w:rsidR="00EE0D49" w:rsidRPr="00620F3B" w:rsidRDefault="00EE0D49" w:rsidP="00A617AC">
      <w:pPr>
        <w:spacing w:before="120" w:after="120"/>
        <w:rPr>
          <w:bCs/>
          <w:sz w:val="18"/>
          <w:szCs w:val="18"/>
        </w:rPr>
      </w:pPr>
      <w:r w:rsidRPr="00620F3B">
        <w:rPr>
          <w:bCs/>
          <w:sz w:val="18"/>
          <w:szCs w:val="18"/>
        </w:rPr>
        <w:t>No será subvencionable ningún tipo de impuesto, carga o gravamen.</w:t>
      </w:r>
    </w:p>
    <w:p w14:paraId="2FA758A9" w14:textId="172991DA" w:rsidR="00EE0D49" w:rsidRPr="00620F3B" w:rsidRDefault="00EE0D49" w:rsidP="00620F3B">
      <w:pPr>
        <w:pStyle w:val="Ttulo3"/>
      </w:pPr>
      <w:r w:rsidRPr="00620F3B">
        <w:t>JUSTIFICANTES DE INVERSIÓN Y GASTOS REALIZADOS</w:t>
      </w:r>
    </w:p>
    <w:p w14:paraId="42011C04" w14:textId="77777777" w:rsidR="00EE0D49" w:rsidRDefault="00EE0D49" w:rsidP="00EE0D49">
      <w:pPr>
        <w:spacing w:after="240"/>
        <w:rPr>
          <w:sz w:val="18"/>
          <w:szCs w:val="18"/>
        </w:rPr>
      </w:pPr>
      <w:r w:rsidRPr="00D30C3C">
        <w:rPr>
          <w:sz w:val="18"/>
          <w:szCs w:val="18"/>
        </w:rPr>
        <w:t>Se admitirán como justificantes de inversión y gastos realizad</w:t>
      </w:r>
      <w:r>
        <w:rPr>
          <w:sz w:val="18"/>
          <w:szCs w:val="18"/>
        </w:rPr>
        <w:t>os</w:t>
      </w:r>
      <w:r w:rsidRPr="00D30C3C">
        <w:rPr>
          <w:sz w:val="18"/>
          <w:szCs w:val="18"/>
        </w:rPr>
        <w:t xml:space="preserve"> las </w:t>
      </w:r>
      <w:r w:rsidRPr="00D30C3C">
        <w:rPr>
          <w:b/>
          <w:sz w:val="18"/>
          <w:szCs w:val="18"/>
        </w:rPr>
        <w:t>facturas</w:t>
      </w:r>
      <w:r w:rsidRPr="00D30C3C">
        <w:rPr>
          <w:sz w:val="18"/>
          <w:szCs w:val="18"/>
        </w:rPr>
        <w:t xml:space="preserve">, que contengan los requisitos establecidos en la normativa nacional (Real Decreto 1619/2012), así como la aplicable para las adquisiciones en el extranjero. </w:t>
      </w:r>
    </w:p>
    <w:p w14:paraId="3F9CB060" w14:textId="77777777" w:rsidR="00EE0D49" w:rsidRPr="00D30C3C" w:rsidRDefault="00EE0D49" w:rsidP="00620F3B">
      <w:pPr>
        <w:pStyle w:val="Ttulo3"/>
      </w:pPr>
      <w:r w:rsidRPr="00D30C3C">
        <w:t>OFERTAS ALTERNATIVAS</w:t>
      </w:r>
    </w:p>
    <w:p w14:paraId="7927346E" w14:textId="77777777" w:rsidR="00EE0D49" w:rsidRPr="00685A34" w:rsidRDefault="00EE0D49" w:rsidP="00A617AC">
      <w:pPr>
        <w:spacing w:before="120" w:after="120"/>
        <w:rPr>
          <w:sz w:val="18"/>
          <w:szCs w:val="18"/>
          <w:u w:val="single"/>
        </w:rPr>
      </w:pPr>
      <w:r w:rsidRPr="00D30C3C">
        <w:rPr>
          <w:sz w:val="18"/>
          <w:szCs w:val="18"/>
        </w:rPr>
        <w:t xml:space="preserve">Se deberá acreditar la presentación de ofertas alternativas, en los términos establecidos en el art. 31 de la Ley 38/2003, en los casos en los que no se requirió en la solicitud de la ayuda, </w:t>
      </w:r>
      <w:r w:rsidRPr="00A664DD">
        <w:rPr>
          <w:sz w:val="18"/>
          <w:szCs w:val="18"/>
        </w:rPr>
        <w:t>por haberse producido cambios en las inversiones y gastos inicialmente presentados</w:t>
      </w:r>
      <w:r w:rsidRPr="00685A34">
        <w:rPr>
          <w:sz w:val="18"/>
          <w:szCs w:val="18"/>
          <w:u w:val="single"/>
        </w:rPr>
        <w:t>.</w:t>
      </w:r>
    </w:p>
    <w:p w14:paraId="70134CD4" w14:textId="77777777" w:rsidR="00EE0D49" w:rsidRPr="00D30C3C" w:rsidRDefault="00EE0D49" w:rsidP="00A617AC">
      <w:pPr>
        <w:spacing w:before="120" w:after="120"/>
        <w:rPr>
          <w:sz w:val="18"/>
          <w:szCs w:val="18"/>
        </w:rPr>
      </w:pPr>
      <w:r w:rsidRPr="00D30C3C">
        <w:rPr>
          <w:sz w:val="18"/>
          <w:szCs w:val="18"/>
        </w:rPr>
        <w:t>En todo caso deben contener la descripción de la inversión o gasto, fecha de emisión o consulta, y la identificación del remitente como empresario.</w:t>
      </w:r>
    </w:p>
    <w:p w14:paraId="2F775E5F" w14:textId="77777777" w:rsidR="00EE0D49" w:rsidRPr="00D30C3C" w:rsidRDefault="00EE0D49" w:rsidP="00EE0D49">
      <w:pPr>
        <w:spacing w:after="240"/>
        <w:rPr>
          <w:sz w:val="18"/>
          <w:szCs w:val="18"/>
        </w:rPr>
      </w:pPr>
      <w:r w:rsidRPr="00D30C3C">
        <w:rPr>
          <w:sz w:val="18"/>
          <w:szCs w:val="18"/>
        </w:rPr>
        <w:t>Se considera documento válido para la justificación de una oferta: factura-proforma, presupuesto, precio en página web del posible proveedor, consulta por correo electrónico, etc.</w:t>
      </w:r>
    </w:p>
    <w:p w14:paraId="116C3802" w14:textId="15331A19" w:rsidR="00EE0D49" w:rsidRPr="00D30C3C" w:rsidRDefault="00DA79ED" w:rsidP="00620F3B">
      <w:pPr>
        <w:pStyle w:val="Ttulo3"/>
      </w:pPr>
      <w:r>
        <w:t>JUSTIFICA</w:t>
      </w:r>
      <w:r w:rsidR="00630BBF">
        <w:t>CIÓN</w:t>
      </w:r>
      <w:r>
        <w:t xml:space="preserve"> DE </w:t>
      </w:r>
      <w:r w:rsidR="00630BBF">
        <w:t>GASTOS DIFERENTES A LOS DE PERSONAL</w:t>
      </w:r>
    </w:p>
    <w:p w14:paraId="7FAD61DD" w14:textId="074C3D9B" w:rsidR="00EE0D49" w:rsidRPr="00D30C3C" w:rsidRDefault="00630BBF" w:rsidP="00A617AC">
      <w:pPr>
        <w:spacing w:before="120" w:after="120"/>
        <w:rPr>
          <w:sz w:val="18"/>
          <w:szCs w:val="18"/>
        </w:rPr>
      </w:pPr>
      <w:r>
        <w:rPr>
          <w:sz w:val="18"/>
          <w:szCs w:val="18"/>
        </w:rPr>
        <w:t xml:space="preserve">Los gastos se acreditarán mediante la “Relación de facturas” del </w:t>
      </w:r>
      <w:r w:rsidRPr="00630BBF">
        <w:rPr>
          <w:b/>
          <w:bCs/>
          <w:sz w:val="18"/>
          <w:szCs w:val="18"/>
        </w:rPr>
        <w:t>Anexo II</w:t>
      </w:r>
      <w:r>
        <w:rPr>
          <w:sz w:val="18"/>
          <w:szCs w:val="18"/>
        </w:rPr>
        <w:t xml:space="preserve">. </w:t>
      </w:r>
      <w:r w:rsidR="00EE0D49" w:rsidRPr="00D30C3C">
        <w:rPr>
          <w:sz w:val="18"/>
          <w:szCs w:val="18"/>
        </w:rPr>
        <w:t xml:space="preserve">La acreditación del pago correspondiente a las facturas </w:t>
      </w:r>
      <w:r w:rsidR="00F24BD9">
        <w:rPr>
          <w:sz w:val="18"/>
          <w:szCs w:val="18"/>
        </w:rPr>
        <w:t>(</w:t>
      </w:r>
      <w:r w:rsidR="00EE0D49" w:rsidRPr="00D30C3C">
        <w:rPr>
          <w:sz w:val="18"/>
          <w:szCs w:val="18"/>
        </w:rPr>
        <w:t>y</w:t>
      </w:r>
      <w:r w:rsidR="00F24BD9">
        <w:rPr>
          <w:sz w:val="18"/>
          <w:szCs w:val="18"/>
        </w:rPr>
        <w:t>/o</w:t>
      </w:r>
      <w:r w:rsidR="00EE0D49" w:rsidRPr="00D30C3C">
        <w:rPr>
          <w:sz w:val="18"/>
          <w:szCs w:val="18"/>
        </w:rPr>
        <w:t xml:space="preserve"> demás documentos de valor probatorio equivalente en el tráfico jurídico mercantil o con eficacia administrativa</w:t>
      </w:r>
      <w:r w:rsidR="00F24BD9">
        <w:rPr>
          <w:sz w:val="18"/>
          <w:szCs w:val="18"/>
        </w:rPr>
        <w:t>)</w:t>
      </w:r>
      <w:r>
        <w:rPr>
          <w:sz w:val="18"/>
          <w:szCs w:val="18"/>
        </w:rPr>
        <w:t>,</w:t>
      </w:r>
      <w:r w:rsidR="00EE0D49" w:rsidRPr="00D30C3C">
        <w:rPr>
          <w:sz w:val="18"/>
          <w:szCs w:val="18"/>
        </w:rPr>
        <w:t xml:space="preserve"> se efectuará atendiendo a su forma.</w:t>
      </w:r>
    </w:p>
    <w:p w14:paraId="73548DAB" w14:textId="16E23D14" w:rsidR="00EE0D49" w:rsidRPr="00E94744" w:rsidRDefault="00EE0D49" w:rsidP="00A617AC">
      <w:pPr>
        <w:spacing w:before="120" w:after="120"/>
        <w:rPr>
          <w:b/>
          <w:sz w:val="18"/>
          <w:szCs w:val="18"/>
        </w:rPr>
      </w:pPr>
      <w:r w:rsidRPr="00E94744">
        <w:rPr>
          <w:sz w:val="18"/>
          <w:szCs w:val="18"/>
        </w:rPr>
        <w:t>En el cuadro siguiente se muestra una relación de distint</w:t>
      </w:r>
      <w:r w:rsidR="00630BBF">
        <w:rPr>
          <w:sz w:val="18"/>
          <w:szCs w:val="18"/>
        </w:rPr>
        <w:t>a</w:t>
      </w:r>
      <w:r w:rsidRPr="00E94744">
        <w:rPr>
          <w:sz w:val="18"/>
          <w:szCs w:val="18"/>
        </w:rPr>
        <w:t xml:space="preserve">s </w:t>
      </w:r>
      <w:r w:rsidR="00630BBF">
        <w:rPr>
          <w:sz w:val="18"/>
          <w:szCs w:val="18"/>
        </w:rPr>
        <w:t xml:space="preserve">formas </w:t>
      </w:r>
      <w:r>
        <w:rPr>
          <w:sz w:val="18"/>
          <w:szCs w:val="18"/>
        </w:rPr>
        <w:t xml:space="preserve">de pago, </w:t>
      </w:r>
      <w:r w:rsidR="00F24BD9">
        <w:rPr>
          <w:sz w:val="18"/>
          <w:szCs w:val="18"/>
        </w:rPr>
        <w:t>cada una de las cuales</w:t>
      </w:r>
      <w:r w:rsidRPr="00E94744">
        <w:rPr>
          <w:sz w:val="18"/>
          <w:szCs w:val="18"/>
        </w:rPr>
        <w:t xml:space="preserve"> deberá ser acreditad</w:t>
      </w:r>
      <w:r w:rsidR="00F24BD9">
        <w:rPr>
          <w:sz w:val="18"/>
          <w:szCs w:val="18"/>
        </w:rPr>
        <w:t>a</w:t>
      </w:r>
      <w:r w:rsidRPr="00E94744">
        <w:rPr>
          <w:sz w:val="18"/>
          <w:szCs w:val="18"/>
        </w:rPr>
        <w:t xml:space="preserve"> según </w:t>
      </w:r>
      <w:r w:rsidR="00630BBF">
        <w:rPr>
          <w:sz w:val="18"/>
          <w:szCs w:val="18"/>
        </w:rPr>
        <w:t xml:space="preserve">indica en el </w:t>
      </w:r>
      <w:r w:rsidRPr="00E94744">
        <w:rPr>
          <w:sz w:val="18"/>
          <w:szCs w:val="18"/>
        </w:rPr>
        <w:t>detalle explicativo.</w:t>
      </w:r>
      <w:r w:rsidR="00630BBF">
        <w:rPr>
          <w:sz w:val="18"/>
          <w:szCs w:val="18"/>
        </w:rPr>
        <w:t xml:space="preserve"> </w:t>
      </w:r>
      <w:r w:rsidRPr="00A664DD">
        <w:rPr>
          <w:bCs/>
          <w:sz w:val="18"/>
          <w:szCs w:val="18"/>
        </w:rPr>
        <w:t>En dichos documentos acreditativos del pago,</w:t>
      </w:r>
      <w:r w:rsidRPr="00E94744">
        <w:rPr>
          <w:b/>
          <w:sz w:val="18"/>
          <w:szCs w:val="18"/>
        </w:rPr>
        <w:t xml:space="preserve"> debe</w:t>
      </w:r>
      <w:r w:rsidR="00630BBF">
        <w:rPr>
          <w:b/>
          <w:sz w:val="18"/>
          <w:szCs w:val="18"/>
        </w:rPr>
        <w:t>rá</w:t>
      </w:r>
      <w:r w:rsidRPr="00E94744">
        <w:rPr>
          <w:b/>
          <w:lang w:val="es-ES_tradnl"/>
        </w:rPr>
        <w:t xml:space="preserve"> </w:t>
      </w:r>
      <w:r w:rsidRPr="00E94744">
        <w:rPr>
          <w:b/>
          <w:sz w:val="18"/>
          <w:szCs w:val="18"/>
        </w:rPr>
        <w:t>figurar</w:t>
      </w:r>
      <w:r w:rsidRPr="00E94744">
        <w:rPr>
          <w:b/>
          <w:lang w:val="es-ES_tradnl"/>
        </w:rPr>
        <w:t xml:space="preserve"> </w:t>
      </w:r>
      <w:r w:rsidRPr="00E94744">
        <w:rPr>
          <w:b/>
          <w:sz w:val="18"/>
          <w:szCs w:val="18"/>
        </w:rPr>
        <w:t>el número de factura o, en su defecto, el concepto abonado, así como el beneficiario y la fecha de pago.</w:t>
      </w:r>
    </w:p>
    <w:p w14:paraId="4318067B" w14:textId="4FCD40D2" w:rsidR="00FA1D97" w:rsidRPr="008B6C77" w:rsidRDefault="00EE0D49" w:rsidP="00A617AC">
      <w:pPr>
        <w:spacing w:before="120" w:after="120"/>
        <w:rPr>
          <w:sz w:val="18"/>
          <w:szCs w:val="18"/>
        </w:rPr>
      </w:pPr>
      <w:r w:rsidRPr="00E94744">
        <w:rPr>
          <w:sz w:val="18"/>
          <w:szCs w:val="18"/>
        </w:rPr>
        <w:t>En el caso de que e</w:t>
      </w:r>
      <w:r w:rsidR="00630BBF">
        <w:rPr>
          <w:sz w:val="18"/>
          <w:szCs w:val="18"/>
        </w:rPr>
        <w:t>n</w:t>
      </w:r>
      <w:r w:rsidRPr="00E94744">
        <w:rPr>
          <w:sz w:val="18"/>
          <w:szCs w:val="18"/>
        </w:rPr>
        <w:t xml:space="preserve"> </w:t>
      </w:r>
      <w:r w:rsidR="00EF107F">
        <w:rPr>
          <w:sz w:val="18"/>
          <w:szCs w:val="18"/>
        </w:rPr>
        <w:t xml:space="preserve">los </w:t>
      </w:r>
      <w:r w:rsidRPr="00E94744">
        <w:rPr>
          <w:sz w:val="18"/>
          <w:szCs w:val="18"/>
        </w:rPr>
        <w:t xml:space="preserve">justificantes de </w:t>
      </w:r>
      <w:r w:rsidRPr="00A664DD">
        <w:rPr>
          <w:sz w:val="18"/>
          <w:szCs w:val="18"/>
        </w:rPr>
        <w:t xml:space="preserve">pago no </w:t>
      </w:r>
      <w:r w:rsidR="00630BBF">
        <w:rPr>
          <w:sz w:val="18"/>
          <w:szCs w:val="18"/>
        </w:rPr>
        <w:t xml:space="preserve">se </w:t>
      </w:r>
      <w:r w:rsidRPr="00A664DD">
        <w:rPr>
          <w:sz w:val="18"/>
          <w:szCs w:val="18"/>
        </w:rPr>
        <w:t>identifique</w:t>
      </w:r>
      <w:r w:rsidR="00EF107F">
        <w:rPr>
          <w:sz w:val="18"/>
          <w:szCs w:val="18"/>
        </w:rPr>
        <w:t>n</w:t>
      </w:r>
      <w:r w:rsidRPr="00A664DD">
        <w:rPr>
          <w:sz w:val="18"/>
          <w:szCs w:val="18"/>
        </w:rPr>
        <w:t xml:space="preserve"> claramente los </w:t>
      </w:r>
      <w:r w:rsidR="00630BBF">
        <w:rPr>
          <w:sz w:val="18"/>
          <w:szCs w:val="18"/>
        </w:rPr>
        <w:t xml:space="preserve">contenidos </w:t>
      </w:r>
      <w:r w:rsidR="00F24BD9">
        <w:rPr>
          <w:sz w:val="18"/>
          <w:szCs w:val="18"/>
        </w:rPr>
        <w:t>requeridos</w:t>
      </w:r>
      <w:r w:rsidRPr="00A664DD">
        <w:rPr>
          <w:sz w:val="18"/>
          <w:szCs w:val="18"/>
        </w:rPr>
        <w:t xml:space="preserve"> (beneficiario, fecha, concepto, factura…)</w:t>
      </w:r>
      <w:r w:rsidRPr="00E94744">
        <w:rPr>
          <w:b/>
          <w:sz w:val="18"/>
          <w:szCs w:val="18"/>
        </w:rPr>
        <w:t xml:space="preserve"> se deberá</w:t>
      </w:r>
      <w:r w:rsidR="00630BBF">
        <w:rPr>
          <w:b/>
          <w:sz w:val="18"/>
          <w:szCs w:val="18"/>
        </w:rPr>
        <w:t>n</w:t>
      </w:r>
      <w:r w:rsidRPr="00E94744">
        <w:rPr>
          <w:b/>
          <w:sz w:val="18"/>
          <w:szCs w:val="18"/>
        </w:rPr>
        <w:t xml:space="preserve"> acompañar de</w:t>
      </w:r>
      <w:r w:rsidR="00FA1D97" w:rsidRPr="008B6C77">
        <w:rPr>
          <w:sz w:val="18"/>
          <w:szCs w:val="18"/>
        </w:rPr>
        <w:t xml:space="preserve"> </w:t>
      </w:r>
      <w:r w:rsidR="00FA1D97" w:rsidRPr="008B6C77">
        <w:rPr>
          <w:b/>
          <w:sz w:val="18"/>
          <w:szCs w:val="18"/>
        </w:rPr>
        <w:t>certificados firmados, o bien del proveedor o de la entidad financiera</w:t>
      </w:r>
      <w:r w:rsidR="00FA1D97">
        <w:rPr>
          <w:b/>
          <w:sz w:val="18"/>
          <w:szCs w:val="18"/>
        </w:rPr>
        <w:t>,</w:t>
      </w:r>
      <w:r w:rsidR="00FA1D97" w:rsidRPr="008B6C77">
        <w:rPr>
          <w:sz w:val="18"/>
          <w:szCs w:val="18"/>
        </w:rPr>
        <w:t xml:space="preserve"> en los que conste el pago de la inversión concreta de cada factura.</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6663"/>
      </w:tblGrid>
      <w:tr w:rsidR="00EE0D49" w:rsidRPr="00A617AC" w14:paraId="27116467" w14:textId="77777777" w:rsidTr="00DA79ED">
        <w:trPr>
          <w:cantSplit/>
          <w:tblHeader/>
        </w:trPr>
        <w:tc>
          <w:tcPr>
            <w:tcW w:w="2268" w:type="dxa"/>
            <w:shd w:val="clear" w:color="auto" w:fill="D9D9D9" w:themeFill="background1" w:themeFillShade="D9"/>
          </w:tcPr>
          <w:p w14:paraId="61292DCA" w14:textId="77777777" w:rsidR="00EE0D49" w:rsidRPr="00A617AC" w:rsidRDefault="00EE0D49" w:rsidP="00A617AC">
            <w:pPr>
              <w:spacing w:before="40" w:after="40"/>
              <w:jc w:val="center"/>
              <w:rPr>
                <w:b/>
                <w:bCs/>
                <w:sz w:val="15"/>
                <w:szCs w:val="15"/>
              </w:rPr>
            </w:pPr>
            <w:r w:rsidRPr="00A617AC">
              <w:rPr>
                <w:b/>
                <w:bCs/>
                <w:sz w:val="15"/>
                <w:szCs w:val="15"/>
              </w:rPr>
              <w:t>FORMA DE PAGO</w:t>
            </w:r>
          </w:p>
        </w:tc>
        <w:tc>
          <w:tcPr>
            <w:tcW w:w="6663" w:type="dxa"/>
            <w:shd w:val="clear" w:color="auto" w:fill="D9D9D9" w:themeFill="background1" w:themeFillShade="D9"/>
          </w:tcPr>
          <w:p w14:paraId="03CE9406" w14:textId="7C29C762" w:rsidR="00EE0D49" w:rsidRPr="00A617AC" w:rsidRDefault="00EE0D49" w:rsidP="001B5592">
            <w:pPr>
              <w:spacing w:before="40" w:after="40"/>
              <w:ind w:left="426" w:hanging="426"/>
              <w:jc w:val="center"/>
              <w:rPr>
                <w:b/>
                <w:bCs/>
                <w:sz w:val="15"/>
                <w:szCs w:val="15"/>
                <w:lang w:val="es-ES_tradnl"/>
              </w:rPr>
            </w:pPr>
            <w:r w:rsidRPr="00A617AC">
              <w:rPr>
                <w:b/>
                <w:bCs/>
                <w:sz w:val="15"/>
                <w:szCs w:val="15"/>
              </w:rPr>
              <w:t>A</w:t>
            </w:r>
            <w:r w:rsidR="00F24BD9">
              <w:rPr>
                <w:b/>
                <w:bCs/>
                <w:sz w:val="15"/>
                <w:szCs w:val="15"/>
              </w:rPr>
              <w:t>CREDI</w:t>
            </w:r>
            <w:r w:rsidRPr="00A617AC">
              <w:rPr>
                <w:b/>
                <w:bCs/>
                <w:sz w:val="15"/>
                <w:szCs w:val="15"/>
              </w:rPr>
              <w:t>TACIÓN PARA LA JUSTIFICACIÓN</w:t>
            </w:r>
          </w:p>
        </w:tc>
      </w:tr>
      <w:tr w:rsidR="00EE0D49" w:rsidRPr="00691658" w14:paraId="64FB8221" w14:textId="77777777" w:rsidTr="00DA79ED">
        <w:trPr>
          <w:cantSplit/>
        </w:trPr>
        <w:tc>
          <w:tcPr>
            <w:tcW w:w="2268" w:type="dxa"/>
          </w:tcPr>
          <w:p w14:paraId="61457C10" w14:textId="77777777" w:rsidR="00EE0D49" w:rsidRPr="00691658" w:rsidRDefault="00EE0D49" w:rsidP="00A617AC">
            <w:pPr>
              <w:spacing w:before="40" w:after="40"/>
              <w:jc w:val="center"/>
              <w:rPr>
                <w:sz w:val="15"/>
                <w:szCs w:val="15"/>
              </w:rPr>
            </w:pPr>
            <w:r w:rsidRPr="00691658">
              <w:rPr>
                <w:b/>
                <w:sz w:val="15"/>
                <w:szCs w:val="15"/>
              </w:rPr>
              <w:t>TRANSFERENCIA BANCARIA</w:t>
            </w:r>
          </w:p>
        </w:tc>
        <w:tc>
          <w:tcPr>
            <w:tcW w:w="6663" w:type="dxa"/>
          </w:tcPr>
          <w:p w14:paraId="41B557F1" w14:textId="77777777" w:rsidR="00EE0D49" w:rsidRPr="00691658" w:rsidRDefault="00EE0D49" w:rsidP="001B5592">
            <w:pPr>
              <w:spacing w:before="40" w:after="40"/>
              <w:ind w:left="34" w:hanging="34"/>
              <w:rPr>
                <w:b/>
                <w:sz w:val="15"/>
                <w:szCs w:val="15"/>
                <w:lang w:val="es-ES_tradnl"/>
              </w:rPr>
            </w:pPr>
            <w:r w:rsidRPr="00691658">
              <w:rPr>
                <w:b/>
                <w:sz w:val="15"/>
                <w:szCs w:val="15"/>
                <w:lang w:val="es-ES_tradnl"/>
              </w:rPr>
              <w:t>Copia del extracto del cargo en</w:t>
            </w:r>
            <w:r w:rsidRPr="00691658">
              <w:rPr>
                <w:sz w:val="15"/>
                <w:szCs w:val="15"/>
                <w:lang w:val="es-ES_tradnl"/>
              </w:rPr>
              <w:t xml:space="preserve"> </w:t>
            </w:r>
            <w:r w:rsidRPr="00691658">
              <w:rPr>
                <w:b/>
                <w:sz w:val="15"/>
                <w:szCs w:val="15"/>
                <w:lang w:val="es-ES_tradnl"/>
              </w:rPr>
              <w:t xml:space="preserve">cuenta </w:t>
            </w:r>
            <w:r w:rsidRPr="00691658">
              <w:rPr>
                <w:sz w:val="15"/>
                <w:szCs w:val="15"/>
                <w:lang w:val="es-ES_tradnl"/>
              </w:rPr>
              <w:t xml:space="preserve">de la misma (válidos también los obtenidos por medios de banca electrónica), y </w:t>
            </w:r>
            <w:r w:rsidRPr="00691658">
              <w:rPr>
                <w:sz w:val="15"/>
                <w:szCs w:val="15"/>
                <w:u w:val="single"/>
                <w:lang w:val="es-ES_tradnl"/>
              </w:rPr>
              <w:t>si es posible</w:t>
            </w:r>
            <w:r w:rsidRPr="00691658">
              <w:rPr>
                <w:sz w:val="15"/>
                <w:szCs w:val="15"/>
                <w:lang w:val="es-ES_tradnl"/>
              </w:rPr>
              <w:t xml:space="preserve"> </w:t>
            </w:r>
            <w:r w:rsidRPr="00691658">
              <w:rPr>
                <w:b/>
                <w:sz w:val="15"/>
                <w:szCs w:val="15"/>
                <w:lang w:val="es-ES_tradnl"/>
              </w:rPr>
              <w:t>copia del resguardo de la transferencia.</w:t>
            </w:r>
          </w:p>
        </w:tc>
      </w:tr>
      <w:tr w:rsidR="00EE0D49" w:rsidRPr="00691658" w14:paraId="66313B8D" w14:textId="77777777" w:rsidTr="00DA79ED">
        <w:trPr>
          <w:cantSplit/>
        </w:trPr>
        <w:tc>
          <w:tcPr>
            <w:tcW w:w="2268" w:type="dxa"/>
          </w:tcPr>
          <w:p w14:paraId="1FBC1411" w14:textId="77777777" w:rsidR="00EE0D49" w:rsidRPr="00691658" w:rsidRDefault="00EE0D49" w:rsidP="00A617AC">
            <w:pPr>
              <w:spacing w:before="40" w:after="40"/>
              <w:jc w:val="center"/>
              <w:rPr>
                <w:b/>
                <w:sz w:val="15"/>
                <w:szCs w:val="15"/>
              </w:rPr>
            </w:pPr>
            <w:r w:rsidRPr="00691658">
              <w:rPr>
                <w:b/>
                <w:sz w:val="15"/>
                <w:szCs w:val="15"/>
              </w:rPr>
              <w:t xml:space="preserve">CHEQUE </w:t>
            </w:r>
          </w:p>
        </w:tc>
        <w:tc>
          <w:tcPr>
            <w:tcW w:w="6663" w:type="dxa"/>
          </w:tcPr>
          <w:p w14:paraId="0D5A8F1E" w14:textId="77777777" w:rsidR="00EE0D49" w:rsidRPr="00691658" w:rsidRDefault="00EE0D49" w:rsidP="001B5592">
            <w:pPr>
              <w:spacing w:before="40" w:after="40"/>
              <w:ind w:left="34" w:hanging="34"/>
              <w:rPr>
                <w:sz w:val="15"/>
                <w:szCs w:val="15"/>
                <w:lang w:val="es-ES_tradnl"/>
              </w:rPr>
            </w:pPr>
            <w:r w:rsidRPr="00691658">
              <w:rPr>
                <w:b/>
                <w:sz w:val="15"/>
                <w:szCs w:val="15"/>
                <w:lang w:val="es-ES_tradnl"/>
              </w:rPr>
              <w:t>Copia del extracto del cargo en</w:t>
            </w:r>
            <w:r w:rsidRPr="00691658">
              <w:rPr>
                <w:sz w:val="15"/>
                <w:szCs w:val="15"/>
                <w:lang w:val="es-ES_tradnl"/>
              </w:rPr>
              <w:t xml:space="preserve"> </w:t>
            </w:r>
            <w:r w:rsidRPr="00691658">
              <w:rPr>
                <w:b/>
                <w:sz w:val="15"/>
                <w:szCs w:val="15"/>
                <w:lang w:val="es-ES_tradnl"/>
              </w:rPr>
              <w:t xml:space="preserve">cuenta </w:t>
            </w:r>
            <w:r w:rsidRPr="00691658">
              <w:rPr>
                <w:sz w:val="15"/>
                <w:szCs w:val="15"/>
                <w:lang w:val="es-ES_tradnl"/>
              </w:rPr>
              <w:t xml:space="preserve">de la misma (válidos también los obtenidos por medios de banca electrónica), y </w:t>
            </w:r>
            <w:r w:rsidRPr="00691658">
              <w:rPr>
                <w:sz w:val="15"/>
                <w:szCs w:val="15"/>
                <w:u w:val="single"/>
                <w:lang w:val="es-ES_tradnl"/>
              </w:rPr>
              <w:t>s</w:t>
            </w:r>
            <w:r w:rsidRPr="00691658">
              <w:rPr>
                <w:sz w:val="15"/>
                <w:szCs w:val="15"/>
                <w:u w:val="single"/>
              </w:rPr>
              <w:t>i es posible</w:t>
            </w:r>
            <w:r w:rsidRPr="00691658">
              <w:rPr>
                <w:b/>
                <w:sz w:val="15"/>
                <w:szCs w:val="15"/>
              </w:rPr>
              <w:t xml:space="preserve"> copia del cheque </w:t>
            </w:r>
            <w:r w:rsidRPr="00691658">
              <w:rPr>
                <w:sz w:val="15"/>
                <w:szCs w:val="15"/>
              </w:rPr>
              <w:t>(firmado y con expresión del beneficiario)</w:t>
            </w:r>
            <w:r w:rsidRPr="00691658">
              <w:rPr>
                <w:b/>
                <w:sz w:val="15"/>
                <w:szCs w:val="15"/>
              </w:rPr>
              <w:t>.</w:t>
            </w:r>
          </w:p>
        </w:tc>
      </w:tr>
      <w:tr w:rsidR="00EE0D49" w:rsidRPr="00691658" w14:paraId="58B2B27E" w14:textId="77777777" w:rsidTr="00DA79ED">
        <w:trPr>
          <w:cantSplit/>
        </w:trPr>
        <w:tc>
          <w:tcPr>
            <w:tcW w:w="2268" w:type="dxa"/>
          </w:tcPr>
          <w:p w14:paraId="09C67F45" w14:textId="77777777" w:rsidR="00EE0D49" w:rsidRPr="00691658" w:rsidRDefault="00EE0D49" w:rsidP="00A617AC">
            <w:pPr>
              <w:spacing w:before="40" w:after="40"/>
              <w:jc w:val="center"/>
              <w:rPr>
                <w:b/>
                <w:sz w:val="15"/>
                <w:szCs w:val="15"/>
              </w:rPr>
            </w:pPr>
            <w:r w:rsidRPr="00691658">
              <w:rPr>
                <w:b/>
                <w:sz w:val="15"/>
                <w:szCs w:val="15"/>
              </w:rPr>
              <w:t>PAGARÉ</w:t>
            </w:r>
          </w:p>
        </w:tc>
        <w:tc>
          <w:tcPr>
            <w:tcW w:w="6663" w:type="dxa"/>
          </w:tcPr>
          <w:p w14:paraId="1F0D34E3" w14:textId="77777777" w:rsidR="00EE0D49" w:rsidRPr="00691658" w:rsidRDefault="00EE0D49" w:rsidP="001B5592">
            <w:pPr>
              <w:spacing w:before="40" w:after="40"/>
              <w:ind w:left="34" w:hanging="34"/>
              <w:rPr>
                <w:sz w:val="15"/>
                <w:szCs w:val="15"/>
              </w:rPr>
            </w:pPr>
            <w:r w:rsidRPr="00691658">
              <w:rPr>
                <w:b/>
                <w:sz w:val="15"/>
                <w:szCs w:val="15"/>
                <w:lang w:val="es-ES_tradnl"/>
              </w:rPr>
              <w:t>Copia del extracto del cargo en</w:t>
            </w:r>
            <w:r w:rsidRPr="00691658">
              <w:rPr>
                <w:sz w:val="15"/>
                <w:szCs w:val="15"/>
                <w:lang w:val="es-ES_tradnl"/>
              </w:rPr>
              <w:t xml:space="preserve"> </w:t>
            </w:r>
            <w:r w:rsidRPr="00691658">
              <w:rPr>
                <w:b/>
                <w:sz w:val="15"/>
                <w:szCs w:val="15"/>
                <w:lang w:val="es-ES_tradnl"/>
              </w:rPr>
              <w:t xml:space="preserve">cuenta </w:t>
            </w:r>
            <w:r w:rsidRPr="00691658">
              <w:rPr>
                <w:sz w:val="15"/>
                <w:szCs w:val="15"/>
                <w:lang w:val="es-ES_tradnl"/>
              </w:rPr>
              <w:t xml:space="preserve">de la misma (válidos también los obtenidos por medios de banca electrónica), y </w:t>
            </w:r>
            <w:r w:rsidRPr="00691658">
              <w:rPr>
                <w:sz w:val="15"/>
                <w:szCs w:val="15"/>
                <w:u w:val="single"/>
                <w:lang w:val="es-ES_tradnl"/>
              </w:rPr>
              <w:t>s</w:t>
            </w:r>
            <w:r w:rsidRPr="00691658">
              <w:rPr>
                <w:sz w:val="15"/>
                <w:szCs w:val="15"/>
                <w:u w:val="single"/>
              </w:rPr>
              <w:t>i es posible</w:t>
            </w:r>
            <w:r>
              <w:rPr>
                <w:b/>
                <w:sz w:val="15"/>
                <w:szCs w:val="15"/>
              </w:rPr>
              <w:t xml:space="preserve"> </w:t>
            </w:r>
            <w:r w:rsidRPr="00691658">
              <w:rPr>
                <w:b/>
                <w:sz w:val="15"/>
                <w:szCs w:val="15"/>
              </w:rPr>
              <w:t xml:space="preserve">copia del pagaré </w:t>
            </w:r>
            <w:r w:rsidRPr="00691658">
              <w:rPr>
                <w:sz w:val="15"/>
                <w:szCs w:val="15"/>
              </w:rPr>
              <w:t>(firmado y con expresión del beneficiario)</w:t>
            </w:r>
            <w:r w:rsidRPr="00691658">
              <w:rPr>
                <w:b/>
                <w:sz w:val="15"/>
                <w:szCs w:val="15"/>
              </w:rPr>
              <w:t>.</w:t>
            </w:r>
          </w:p>
        </w:tc>
      </w:tr>
      <w:tr w:rsidR="00EE0D49" w:rsidRPr="00691658" w14:paraId="4FDBDC57" w14:textId="77777777" w:rsidTr="00DA79ED">
        <w:trPr>
          <w:cantSplit/>
        </w:trPr>
        <w:tc>
          <w:tcPr>
            <w:tcW w:w="2268" w:type="dxa"/>
          </w:tcPr>
          <w:p w14:paraId="5A76774B" w14:textId="12F0E55D" w:rsidR="00EE0D49" w:rsidRPr="00691658" w:rsidRDefault="00EE0D49" w:rsidP="00A617AC">
            <w:pPr>
              <w:spacing w:before="40" w:after="40"/>
              <w:jc w:val="center"/>
              <w:rPr>
                <w:b/>
                <w:sz w:val="15"/>
                <w:szCs w:val="15"/>
              </w:rPr>
            </w:pPr>
            <w:r w:rsidRPr="00691658">
              <w:rPr>
                <w:b/>
                <w:sz w:val="15"/>
                <w:szCs w:val="15"/>
              </w:rPr>
              <w:t>REMESAS DE PAGOS (Transferencias, pagos de tarjetas de crédito, factoring, etc</w:t>
            </w:r>
            <w:r w:rsidR="00DA79ED">
              <w:rPr>
                <w:b/>
                <w:sz w:val="15"/>
                <w:szCs w:val="15"/>
              </w:rPr>
              <w:t>.</w:t>
            </w:r>
            <w:r w:rsidRPr="00691658">
              <w:rPr>
                <w:b/>
                <w:sz w:val="15"/>
                <w:szCs w:val="15"/>
              </w:rPr>
              <w:t>)</w:t>
            </w:r>
          </w:p>
        </w:tc>
        <w:tc>
          <w:tcPr>
            <w:tcW w:w="6663" w:type="dxa"/>
          </w:tcPr>
          <w:p w14:paraId="0DCB6B31" w14:textId="77777777" w:rsidR="00EE0D49" w:rsidRPr="00691658" w:rsidRDefault="00EE0D49" w:rsidP="001B5592">
            <w:pPr>
              <w:spacing w:before="40" w:after="40"/>
              <w:ind w:left="34" w:hanging="34"/>
              <w:rPr>
                <w:sz w:val="15"/>
                <w:szCs w:val="15"/>
              </w:rPr>
            </w:pPr>
            <w:r w:rsidRPr="00691658">
              <w:rPr>
                <w:sz w:val="15"/>
                <w:szCs w:val="15"/>
              </w:rPr>
              <w:t xml:space="preserve">Se aportará </w:t>
            </w:r>
            <w:r w:rsidRPr="00691658">
              <w:rPr>
                <w:b/>
                <w:sz w:val="15"/>
                <w:szCs w:val="15"/>
              </w:rPr>
              <w:t>copia del desglose de la remesa</w:t>
            </w:r>
            <w:r w:rsidRPr="00691658">
              <w:rPr>
                <w:sz w:val="15"/>
                <w:szCs w:val="15"/>
              </w:rPr>
              <w:t xml:space="preserve">, dónde se compruebe la inclusión del pago de la inversión subvencionada e igualmente de la cuantía total a cargar de la remesa. Además aportará </w:t>
            </w:r>
            <w:r w:rsidRPr="00691658">
              <w:rPr>
                <w:b/>
                <w:sz w:val="15"/>
                <w:szCs w:val="15"/>
              </w:rPr>
              <w:t xml:space="preserve">copia del resguardo del cargo en cuenta </w:t>
            </w:r>
            <w:r w:rsidRPr="00691658">
              <w:rPr>
                <w:sz w:val="15"/>
                <w:szCs w:val="15"/>
              </w:rPr>
              <w:t xml:space="preserve">de la misma </w:t>
            </w:r>
            <w:r w:rsidRPr="00691658">
              <w:rPr>
                <w:sz w:val="15"/>
                <w:szCs w:val="15"/>
                <w:lang w:val="es-ES_tradnl"/>
              </w:rPr>
              <w:t>(válidos también los obtenidos por medios de banca electrónica)</w:t>
            </w:r>
            <w:r w:rsidRPr="00691658">
              <w:rPr>
                <w:sz w:val="15"/>
                <w:szCs w:val="15"/>
              </w:rPr>
              <w:t>.</w:t>
            </w:r>
          </w:p>
        </w:tc>
      </w:tr>
      <w:tr w:rsidR="00EE0D49" w:rsidRPr="00691658" w14:paraId="3B930146" w14:textId="77777777" w:rsidTr="00DA79ED">
        <w:trPr>
          <w:cantSplit/>
        </w:trPr>
        <w:tc>
          <w:tcPr>
            <w:tcW w:w="2268" w:type="dxa"/>
          </w:tcPr>
          <w:p w14:paraId="40A0CF85" w14:textId="77777777" w:rsidR="00EE0D49" w:rsidRPr="00691658" w:rsidRDefault="00EE0D49" w:rsidP="00A617AC">
            <w:pPr>
              <w:spacing w:before="40" w:after="40"/>
              <w:jc w:val="center"/>
              <w:rPr>
                <w:b/>
                <w:sz w:val="15"/>
                <w:szCs w:val="15"/>
              </w:rPr>
            </w:pPr>
            <w:r w:rsidRPr="00691658">
              <w:rPr>
                <w:b/>
                <w:sz w:val="15"/>
                <w:szCs w:val="15"/>
              </w:rPr>
              <w:lastRenderedPageBreak/>
              <w:t>DOMICILIACIÓN ADEUDO</w:t>
            </w:r>
          </w:p>
        </w:tc>
        <w:tc>
          <w:tcPr>
            <w:tcW w:w="6663" w:type="dxa"/>
          </w:tcPr>
          <w:p w14:paraId="7445F9F4" w14:textId="77777777" w:rsidR="00EE0D49" w:rsidRPr="00691658" w:rsidRDefault="00EE0D49" w:rsidP="001B5592">
            <w:pPr>
              <w:spacing w:before="40" w:after="40"/>
              <w:ind w:left="34" w:hanging="34"/>
              <w:rPr>
                <w:sz w:val="15"/>
                <w:szCs w:val="15"/>
              </w:rPr>
            </w:pPr>
            <w:r w:rsidRPr="00691658">
              <w:rPr>
                <w:b/>
                <w:sz w:val="15"/>
                <w:szCs w:val="15"/>
                <w:lang w:val="es-ES_tradnl"/>
              </w:rPr>
              <w:t>Copia del extracto del cargo en</w:t>
            </w:r>
            <w:r w:rsidRPr="00691658">
              <w:rPr>
                <w:sz w:val="15"/>
                <w:szCs w:val="15"/>
                <w:lang w:val="es-ES_tradnl"/>
              </w:rPr>
              <w:t xml:space="preserve"> </w:t>
            </w:r>
            <w:r w:rsidRPr="00691658">
              <w:rPr>
                <w:b/>
                <w:sz w:val="15"/>
                <w:szCs w:val="15"/>
                <w:lang w:val="es-ES_tradnl"/>
              </w:rPr>
              <w:t xml:space="preserve">cuenta </w:t>
            </w:r>
            <w:r w:rsidRPr="00691658">
              <w:rPr>
                <w:sz w:val="15"/>
                <w:szCs w:val="15"/>
                <w:lang w:val="es-ES_tradnl"/>
              </w:rPr>
              <w:t xml:space="preserve">de la misma (válidos también los obtenidos por medios de banca electrónica), y </w:t>
            </w:r>
            <w:r w:rsidRPr="00691658">
              <w:rPr>
                <w:sz w:val="15"/>
                <w:szCs w:val="15"/>
                <w:u w:val="single"/>
                <w:lang w:val="es-ES_tradnl"/>
              </w:rPr>
              <w:t>s</w:t>
            </w:r>
            <w:r w:rsidRPr="00691658">
              <w:rPr>
                <w:sz w:val="15"/>
                <w:szCs w:val="15"/>
                <w:u w:val="single"/>
              </w:rPr>
              <w:t>i es posible</w:t>
            </w:r>
            <w:r>
              <w:rPr>
                <w:b/>
                <w:sz w:val="15"/>
                <w:szCs w:val="15"/>
              </w:rPr>
              <w:t xml:space="preserve"> </w:t>
            </w:r>
            <w:r w:rsidRPr="00691658">
              <w:rPr>
                <w:b/>
                <w:sz w:val="15"/>
                <w:szCs w:val="15"/>
              </w:rPr>
              <w:t xml:space="preserve">copia del recibo </w:t>
            </w:r>
            <w:r w:rsidRPr="00691658">
              <w:rPr>
                <w:sz w:val="15"/>
                <w:szCs w:val="15"/>
              </w:rPr>
              <w:t>(firmado y con expresión del beneficiario)</w:t>
            </w:r>
            <w:r w:rsidRPr="00691658">
              <w:rPr>
                <w:b/>
                <w:sz w:val="15"/>
                <w:szCs w:val="15"/>
              </w:rPr>
              <w:t>.</w:t>
            </w:r>
          </w:p>
        </w:tc>
      </w:tr>
      <w:tr w:rsidR="00EE0D49" w:rsidRPr="00691658" w14:paraId="264CDC2A" w14:textId="77777777" w:rsidTr="00DA79ED">
        <w:tc>
          <w:tcPr>
            <w:tcW w:w="2268" w:type="dxa"/>
          </w:tcPr>
          <w:p w14:paraId="11A4A92F" w14:textId="77777777" w:rsidR="00EE0D49" w:rsidRPr="00691658" w:rsidRDefault="00EE0D49" w:rsidP="00A617AC">
            <w:pPr>
              <w:spacing w:before="40" w:after="40"/>
              <w:jc w:val="center"/>
              <w:rPr>
                <w:b/>
                <w:sz w:val="15"/>
                <w:szCs w:val="15"/>
              </w:rPr>
            </w:pPr>
            <w:r w:rsidRPr="00691658">
              <w:rPr>
                <w:b/>
                <w:sz w:val="15"/>
                <w:szCs w:val="15"/>
              </w:rPr>
              <w:t>PAGOS</w:t>
            </w:r>
          </w:p>
          <w:p w14:paraId="74FB1FE0" w14:textId="77777777" w:rsidR="00EE0D49" w:rsidRPr="00691658" w:rsidRDefault="00EE0D49" w:rsidP="00A617AC">
            <w:pPr>
              <w:spacing w:before="40" w:after="40"/>
              <w:jc w:val="center"/>
              <w:rPr>
                <w:b/>
                <w:sz w:val="15"/>
                <w:szCs w:val="15"/>
              </w:rPr>
            </w:pPr>
            <w:r w:rsidRPr="00691658">
              <w:rPr>
                <w:b/>
                <w:sz w:val="15"/>
                <w:szCs w:val="15"/>
              </w:rPr>
              <w:t>EN EFECTIVO</w:t>
            </w:r>
          </w:p>
        </w:tc>
        <w:tc>
          <w:tcPr>
            <w:tcW w:w="6663" w:type="dxa"/>
          </w:tcPr>
          <w:p w14:paraId="6102D03B" w14:textId="439F6D79" w:rsidR="00EE0D49" w:rsidRPr="00691658" w:rsidRDefault="00EE0D49" w:rsidP="00DA79ED">
            <w:pPr>
              <w:spacing w:before="40" w:after="40"/>
              <w:rPr>
                <w:sz w:val="15"/>
                <w:szCs w:val="15"/>
              </w:rPr>
            </w:pPr>
            <w:r w:rsidRPr="00691658">
              <w:rPr>
                <w:sz w:val="15"/>
                <w:szCs w:val="15"/>
              </w:rPr>
              <w:t xml:space="preserve">El pago en efectivo solo se admite en facturas por un </w:t>
            </w:r>
            <w:r w:rsidRPr="00F24BD9">
              <w:rPr>
                <w:b/>
                <w:bCs/>
                <w:sz w:val="15"/>
                <w:szCs w:val="15"/>
              </w:rPr>
              <w:t xml:space="preserve">importe inferior a </w:t>
            </w:r>
            <w:r w:rsidR="003A23F2" w:rsidRPr="00F24BD9">
              <w:rPr>
                <w:b/>
                <w:bCs/>
                <w:sz w:val="15"/>
                <w:szCs w:val="15"/>
              </w:rPr>
              <w:t>1.000</w:t>
            </w:r>
            <w:r w:rsidRPr="00F24BD9">
              <w:rPr>
                <w:b/>
                <w:bCs/>
                <w:sz w:val="15"/>
                <w:szCs w:val="15"/>
              </w:rPr>
              <w:t>,00 euros</w:t>
            </w:r>
            <w:r w:rsidRPr="00691658">
              <w:rPr>
                <w:sz w:val="15"/>
                <w:szCs w:val="15"/>
              </w:rPr>
              <w:t xml:space="preserve"> o su contravalor en moneda extranjera, fijado en la Ley 7/2012, de 29 de octubre</w:t>
            </w:r>
            <w:r w:rsidR="003A23F2">
              <w:rPr>
                <w:sz w:val="15"/>
                <w:szCs w:val="15"/>
              </w:rPr>
              <w:t xml:space="preserve"> y sus modificaciones</w:t>
            </w:r>
            <w:r w:rsidRPr="00691658">
              <w:rPr>
                <w:sz w:val="15"/>
                <w:szCs w:val="15"/>
              </w:rPr>
              <w:t>. Se entenderá por efectivo los medios de pago definidos en el artículo 34.2 de la Ley 10/2010, de 28 de abril. En particular, se incluyen:</w:t>
            </w:r>
          </w:p>
          <w:p w14:paraId="43FB4B03" w14:textId="77777777" w:rsidR="00EE0D49" w:rsidRPr="00691658" w:rsidRDefault="00EE0D49" w:rsidP="00DA79ED">
            <w:pPr>
              <w:numPr>
                <w:ilvl w:val="2"/>
                <w:numId w:val="8"/>
              </w:numPr>
              <w:spacing w:before="40" w:after="40"/>
              <w:ind w:left="320" w:hanging="320"/>
              <w:rPr>
                <w:sz w:val="15"/>
                <w:szCs w:val="15"/>
              </w:rPr>
            </w:pPr>
            <w:r w:rsidRPr="00691658">
              <w:rPr>
                <w:sz w:val="15"/>
                <w:szCs w:val="15"/>
              </w:rPr>
              <w:t>El papel moneda y la moneda metálica, nacionales o extranjeros.</w:t>
            </w:r>
          </w:p>
          <w:p w14:paraId="1A799B4B" w14:textId="77777777" w:rsidR="00EE0D49" w:rsidRPr="00691658" w:rsidRDefault="00EE0D49" w:rsidP="00DA79ED">
            <w:pPr>
              <w:numPr>
                <w:ilvl w:val="2"/>
                <w:numId w:val="8"/>
              </w:numPr>
              <w:spacing w:before="40" w:after="40"/>
              <w:ind w:left="320" w:hanging="320"/>
              <w:rPr>
                <w:sz w:val="15"/>
                <w:szCs w:val="15"/>
              </w:rPr>
            </w:pPr>
            <w:r w:rsidRPr="00691658">
              <w:rPr>
                <w:sz w:val="15"/>
                <w:szCs w:val="15"/>
              </w:rPr>
              <w:t>Los cheques bancarios al portador denominados en cualquier moneda.</w:t>
            </w:r>
          </w:p>
          <w:p w14:paraId="4647409F" w14:textId="77777777" w:rsidR="00EE0D49" w:rsidRPr="00691658" w:rsidRDefault="00EE0D49" w:rsidP="00DA79ED">
            <w:pPr>
              <w:numPr>
                <w:ilvl w:val="2"/>
                <w:numId w:val="8"/>
              </w:numPr>
              <w:spacing w:before="40" w:after="40"/>
              <w:ind w:left="320" w:hanging="320"/>
              <w:rPr>
                <w:sz w:val="15"/>
                <w:szCs w:val="15"/>
              </w:rPr>
            </w:pPr>
            <w:r w:rsidRPr="00691658">
              <w:rPr>
                <w:sz w:val="15"/>
                <w:szCs w:val="15"/>
              </w:rPr>
              <w:t>Cualquier otro medio físico, incluidos los electrónicos, concebido para ser utilizado como medio de pago al portador.</w:t>
            </w:r>
          </w:p>
          <w:p w14:paraId="3686EC54" w14:textId="77777777" w:rsidR="00EE0D49" w:rsidRPr="00691658" w:rsidRDefault="00EE0D49" w:rsidP="001B5592">
            <w:pPr>
              <w:spacing w:before="40" w:after="40"/>
              <w:ind w:left="34" w:hanging="34"/>
              <w:rPr>
                <w:sz w:val="15"/>
                <w:szCs w:val="15"/>
              </w:rPr>
            </w:pPr>
            <w:r w:rsidRPr="00691658">
              <w:rPr>
                <w:sz w:val="15"/>
                <w:szCs w:val="15"/>
              </w:rPr>
              <w:t>La documentación justificativa del pago en efectivo consistirá en alguno de los siguientes:</w:t>
            </w:r>
          </w:p>
          <w:p w14:paraId="712520D0" w14:textId="77777777" w:rsidR="00EE0D49" w:rsidRPr="00691658" w:rsidRDefault="00EE0D49" w:rsidP="00DA79ED">
            <w:pPr>
              <w:numPr>
                <w:ilvl w:val="0"/>
                <w:numId w:val="9"/>
              </w:numPr>
              <w:spacing w:before="40" w:after="40"/>
              <w:ind w:left="320" w:hanging="320"/>
              <w:rPr>
                <w:sz w:val="15"/>
                <w:szCs w:val="15"/>
              </w:rPr>
            </w:pPr>
            <w:r w:rsidRPr="00691658">
              <w:rPr>
                <w:sz w:val="15"/>
                <w:szCs w:val="15"/>
              </w:rPr>
              <w:t xml:space="preserve">Un </w:t>
            </w:r>
            <w:r w:rsidRPr="00691658">
              <w:rPr>
                <w:b/>
                <w:sz w:val="15"/>
                <w:szCs w:val="15"/>
              </w:rPr>
              <w:t>recibí</w:t>
            </w:r>
            <w:r w:rsidRPr="00691658">
              <w:rPr>
                <w:sz w:val="15"/>
                <w:szCs w:val="15"/>
              </w:rPr>
              <w:t xml:space="preserve"> </w:t>
            </w:r>
            <w:r w:rsidRPr="00691658">
              <w:rPr>
                <w:b/>
                <w:sz w:val="15"/>
                <w:szCs w:val="15"/>
              </w:rPr>
              <w:t>del proveedor,</w:t>
            </w:r>
            <w:r w:rsidRPr="00691658">
              <w:rPr>
                <w:sz w:val="15"/>
                <w:szCs w:val="15"/>
              </w:rPr>
              <w:t xml:space="preserve"> firmado y sellado por éste, debiendo especificarse la fecha de pago y la factura a la que corresponde.</w:t>
            </w:r>
          </w:p>
          <w:p w14:paraId="3868C4A6" w14:textId="77777777" w:rsidR="00EE0D49" w:rsidRPr="00691658" w:rsidRDefault="00EE0D49" w:rsidP="00DA79ED">
            <w:pPr>
              <w:numPr>
                <w:ilvl w:val="0"/>
                <w:numId w:val="9"/>
              </w:numPr>
              <w:spacing w:before="40" w:after="40"/>
              <w:ind w:left="320" w:hanging="320"/>
              <w:rPr>
                <w:sz w:val="15"/>
                <w:szCs w:val="15"/>
              </w:rPr>
            </w:pPr>
            <w:r w:rsidRPr="00691658">
              <w:rPr>
                <w:sz w:val="15"/>
                <w:szCs w:val="15"/>
              </w:rPr>
              <w:t>Sobre la propia factura</w:t>
            </w:r>
            <w:r w:rsidRPr="00691658">
              <w:rPr>
                <w:b/>
                <w:sz w:val="15"/>
                <w:szCs w:val="15"/>
              </w:rPr>
              <w:t>, firma y sello de la empresa proveedora con la expresión “pagado”.</w:t>
            </w:r>
          </w:p>
        </w:tc>
      </w:tr>
    </w:tbl>
    <w:p w14:paraId="6DA6F226" w14:textId="2353FDA8" w:rsidR="00EE0D49" w:rsidRPr="008B6C77" w:rsidRDefault="00EE0D49" w:rsidP="00A617AC">
      <w:pPr>
        <w:spacing w:before="120" w:after="120"/>
        <w:rPr>
          <w:sz w:val="18"/>
          <w:szCs w:val="18"/>
        </w:rPr>
      </w:pPr>
      <w:r w:rsidRPr="008B6C77">
        <w:rPr>
          <w:sz w:val="18"/>
          <w:szCs w:val="18"/>
        </w:rPr>
        <w:t xml:space="preserve">En defecto de lo todo lo anterior, se admitirán </w:t>
      </w:r>
      <w:r w:rsidRPr="008B6C77">
        <w:rPr>
          <w:b/>
          <w:sz w:val="18"/>
          <w:szCs w:val="18"/>
        </w:rPr>
        <w:t>certificados firmados, o bien del proveedor o de la entidad financiera</w:t>
      </w:r>
      <w:r w:rsidRPr="008B6C77">
        <w:rPr>
          <w:sz w:val="18"/>
          <w:szCs w:val="18"/>
        </w:rPr>
        <w:t xml:space="preserve"> en los que conste el pago de la inversión concreta de cada factura.</w:t>
      </w:r>
    </w:p>
    <w:p w14:paraId="38A4932B" w14:textId="77777777" w:rsidR="00EE0D49" w:rsidRPr="00D30C3C" w:rsidRDefault="00EE0D49" w:rsidP="00A617AC">
      <w:pPr>
        <w:spacing w:before="120" w:after="120"/>
        <w:ind w:left="426" w:hanging="426"/>
        <w:rPr>
          <w:sz w:val="18"/>
          <w:szCs w:val="18"/>
        </w:rPr>
      </w:pPr>
      <w:r w:rsidRPr="00D30C3C">
        <w:rPr>
          <w:sz w:val="18"/>
          <w:szCs w:val="18"/>
        </w:rPr>
        <w:t>Otras circunstancias posibles en el pago realizado:</w:t>
      </w:r>
    </w:p>
    <w:p w14:paraId="1CAE99BC" w14:textId="77777777" w:rsidR="00EE0D49" w:rsidRPr="00D30C3C" w:rsidRDefault="00EE0D49" w:rsidP="00A617AC">
      <w:pPr>
        <w:numPr>
          <w:ilvl w:val="0"/>
          <w:numId w:val="12"/>
        </w:numPr>
        <w:spacing w:before="120" w:after="120"/>
        <w:ind w:left="284" w:hanging="284"/>
        <w:rPr>
          <w:sz w:val="18"/>
          <w:szCs w:val="18"/>
        </w:rPr>
      </w:pPr>
      <w:r w:rsidRPr="00D30C3C">
        <w:rPr>
          <w:sz w:val="18"/>
          <w:szCs w:val="18"/>
        </w:rPr>
        <w:t>En el caso de que el justificante de pago incluya varias facturas, deberá aportarse una relación de todas las facturas incluidas, acompañada de una copia de cada factura no perteneciente al proyecto, a los solos efectos de comprobación del importe total del pago.</w:t>
      </w:r>
    </w:p>
    <w:p w14:paraId="714C9537" w14:textId="77777777" w:rsidR="00EE0D49" w:rsidRDefault="00EE0D49" w:rsidP="00A617AC">
      <w:pPr>
        <w:numPr>
          <w:ilvl w:val="0"/>
          <w:numId w:val="12"/>
        </w:numPr>
        <w:spacing w:before="120" w:after="120"/>
        <w:ind w:left="284" w:hanging="284"/>
        <w:rPr>
          <w:sz w:val="18"/>
          <w:szCs w:val="18"/>
        </w:rPr>
      </w:pPr>
      <w:r w:rsidRPr="00D30C3C">
        <w:rPr>
          <w:sz w:val="18"/>
          <w:szCs w:val="18"/>
        </w:rPr>
        <w:t>En el caso de pagos en moneda extranjera, se aportará documento válido en el que conste el cambio aplicado o aplicable en la fecha de la operación, en caso contrario se utilizarán los tipos de cambio oficial publicados por el Banco Central Europeo.</w:t>
      </w:r>
    </w:p>
    <w:p w14:paraId="2205499B" w14:textId="054C37FD" w:rsidR="00EE0D49" w:rsidRPr="00D30C3C" w:rsidRDefault="00EE0D49" w:rsidP="00620F3B">
      <w:pPr>
        <w:pStyle w:val="Ttulo3"/>
      </w:pPr>
      <w:r w:rsidRPr="00D30C3C">
        <w:t>JUSTIFICA</w:t>
      </w:r>
      <w:r w:rsidR="00630BBF">
        <w:t>CIÓN</w:t>
      </w:r>
      <w:r w:rsidRPr="00D30C3C">
        <w:t xml:space="preserve"> DE GASTOS PERSONAL TÉCNICO</w:t>
      </w:r>
    </w:p>
    <w:p w14:paraId="54B4D9C2" w14:textId="29524F5B" w:rsidR="001C7D84" w:rsidRPr="001C7D84" w:rsidRDefault="00EE0D49" w:rsidP="001C7D84">
      <w:pPr>
        <w:spacing w:before="120" w:after="120"/>
        <w:rPr>
          <w:bCs/>
          <w:sz w:val="18"/>
          <w:szCs w:val="18"/>
        </w:rPr>
      </w:pPr>
      <w:r w:rsidRPr="00D30C3C">
        <w:rPr>
          <w:sz w:val="18"/>
          <w:szCs w:val="18"/>
        </w:rPr>
        <w:t xml:space="preserve">Solo se admitirán los gastos de personal </w:t>
      </w:r>
      <w:r w:rsidRPr="00685A34">
        <w:rPr>
          <w:b/>
          <w:sz w:val="18"/>
          <w:szCs w:val="18"/>
        </w:rPr>
        <w:t>investigador o técnico</w:t>
      </w:r>
      <w:r>
        <w:rPr>
          <w:sz w:val="18"/>
          <w:szCs w:val="18"/>
        </w:rPr>
        <w:t xml:space="preserve"> </w:t>
      </w:r>
      <w:r w:rsidRPr="00D30C3C">
        <w:rPr>
          <w:sz w:val="18"/>
          <w:szCs w:val="18"/>
        </w:rPr>
        <w:t xml:space="preserve">contratado directamente por el beneficiario con categoría profesional </w:t>
      </w:r>
      <w:r w:rsidR="00DA79ED">
        <w:rPr>
          <w:sz w:val="18"/>
          <w:szCs w:val="18"/>
        </w:rPr>
        <w:t xml:space="preserve">incluida </w:t>
      </w:r>
      <w:r w:rsidRPr="00D30C3C">
        <w:rPr>
          <w:sz w:val="18"/>
          <w:szCs w:val="18"/>
        </w:rPr>
        <w:t xml:space="preserve">en los </w:t>
      </w:r>
      <w:r w:rsidRPr="00D30C3C">
        <w:rPr>
          <w:b/>
          <w:sz w:val="18"/>
          <w:szCs w:val="18"/>
        </w:rPr>
        <w:t xml:space="preserve">grupos de cotización 1, 2 </w:t>
      </w:r>
      <w:r w:rsidR="00DA79ED" w:rsidRPr="00293385">
        <w:rPr>
          <w:bCs/>
          <w:sz w:val="18"/>
          <w:szCs w:val="18"/>
        </w:rPr>
        <w:t>o</w:t>
      </w:r>
      <w:r w:rsidRPr="00D30C3C">
        <w:rPr>
          <w:b/>
          <w:sz w:val="18"/>
          <w:szCs w:val="18"/>
        </w:rPr>
        <w:t xml:space="preserve"> 3</w:t>
      </w:r>
      <w:r w:rsidR="00DA79ED">
        <w:rPr>
          <w:b/>
          <w:sz w:val="18"/>
          <w:szCs w:val="18"/>
        </w:rPr>
        <w:t xml:space="preserve"> </w:t>
      </w:r>
      <w:r w:rsidR="00DA79ED" w:rsidRPr="00DA79ED">
        <w:rPr>
          <w:bCs/>
          <w:sz w:val="18"/>
          <w:szCs w:val="18"/>
        </w:rPr>
        <w:t>que consten en una cuenta de cotización del Principado de Asturias,</w:t>
      </w:r>
      <w:r w:rsidRPr="00DA79ED">
        <w:rPr>
          <w:bCs/>
          <w:sz w:val="18"/>
          <w:szCs w:val="18"/>
        </w:rPr>
        <w:t xml:space="preserve"> </w:t>
      </w:r>
      <w:r w:rsidRPr="00D30C3C">
        <w:rPr>
          <w:sz w:val="18"/>
          <w:szCs w:val="18"/>
        </w:rPr>
        <w:t xml:space="preserve">o bien </w:t>
      </w:r>
      <w:r w:rsidR="00DA79ED" w:rsidRPr="00DA79ED">
        <w:rPr>
          <w:b/>
          <w:bCs/>
          <w:sz w:val="18"/>
          <w:szCs w:val="18"/>
        </w:rPr>
        <w:t>s</w:t>
      </w:r>
      <w:r w:rsidR="00DA79ED" w:rsidRPr="00DA79ED">
        <w:rPr>
          <w:b/>
          <w:sz w:val="18"/>
          <w:szCs w:val="18"/>
        </w:rPr>
        <w:t xml:space="preserve">ocios </w:t>
      </w:r>
      <w:r w:rsidR="00DA79ED">
        <w:rPr>
          <w:b/>
          <w:sz w:val="18"/>
          <w:szCs w:val="18"/>
        </w:rPr>
        <w:t xml:space="preserve">de la empresa </w:t>
      </w:r>
      <w:r w:rsidR="00DA79ED" w:rsidRPr="00DA79ED">
        <w:rPr>
          <w:bCs/>
          <w:sz w:val="18"/>
          <w:szCs w:val="18"/>
        </w:rPr>
        <w:t>que desempeñen labores profesionales propias de</w:t>
      </w:r>
      <w:r w:rsidR="00DA79ED">
        <w:rPr>
          <w:bCs/>
          <w:sz w:val="18"/>
          <w:szCs w:val="18"/>
        </w:rPr>
        <w:t xml:space="preserve"> su</w:t>
      </w:r>
      <w:r w:rsidR="00DA79ED" w:rsidRPr="00DA79ED">
        <w:rPr>
          <w:bCs/>
          <w:sz w:val="18"/>
          <w:szCs w:val="18"/>
        </w:rPr>
        <w:t xml:space="preserve"> objeto social y </w:t>
      </w:r>
      <w:r w:rsidR="00DA79ED">
        <w:rPr>
          <w:bCs/>
          <w:sz w:val="18"/>
          <w:szCs w:val="18"/>
        </w:rPr>
        <w:t xml:space="preserve">cuya </w:t>
      </w:r>
      <w:r w:rsidR="00DA79ED" w:rsidRPr="00DA79ED">
        <w:rPr>
          <w:b/>
          <w:sz w:val="18"/>
          <w:szCs w:val="18"/>
        </w:rPr>
        <w:t>relación con ella pueda calificarse como laboral</w:t>
      </w:r>
      <w:r w:rsidR="00DA79ED" w:rsidRPr="00DA79ED">
        <w:rPr>
          <w:b/>
          <w:bCs/>
          <w:sz w:val="18"/>
          <w:szCs w:val="18"/>
        </w:rPr>
        <w:t xml:space="preserve"> </w:t>
      </w:r>
      <w:r w:rsidRPr="00DA79ED">
        <w:rPr>
          <w:bCs/>
          <w:sz w:val="18"/>
          <w:szCs w:val="18"/>
        </w:rPr>
        <w:t>(</w:t>
      </w:r>
      <w:r w:rsidR="00DA79ED" w:rsidRPr="00DA79ED">
        <w:rPr>
          <w:bCs/>
          <w:sz w:val="18"/>
          <w:szCs w:val="18"/>
        </w:rPr>
        <w:t xml:space="preserve">sean retribuidos mediante </w:t>
      </w:r>
      <w:r w:rsidRPr="00DA79ED">
        <w:rPr>
          <w:bCs/>
          <w:sz w:val="18"/>
          <w:szCs w:val="18"/>
        </w:rPr>
        <w:t>nómina o documento no sujeto a IVA).</w:t>
      </w:r>
      <w:r w:rsidR="001C7D84">
        <w:rPr>
          <w:bCs/>
          <w:sz w:val="18"/>
          <w:szCs w:val="18"/>
        </w:rPr>
        <w:t xml:space="preserve"> </w:t>
      </w:r>
      <w:r w:rsidR="001C7D84" w:rsidRPr="001C7D84">
        <w:rPr>
          <w:bCs/>
          <w:sz w:val="18"/>
          <w:szCs w:val="18"/>
        </w:rPr>
        <w:t xml:space="preserve">Excepcionalmente, se permitirá que hasta un </w:t>
      </w:r>
      <w:r w:rsidR="001C7D84" w:rsidRPr="001C7D84">
        <w:rPr>
          <w:b/>
          <w:sz w:val="18"/>
          <w:szCs w:val="18"/>
        </w:rPr>
        <w:t>20%</w:t>
      </w:r>
      <w:r w:rsidR="001C7D84" w:rsidRPr="001C7D84">
        <w:rPr>
          <w:bCs/>
          <w:sz w:val="18"/>
          <w:szCs w:val="18"/>
        </w:rPr>
        <w:t xml:space="preserve"> del gasto de personal subvencionable corresponda a trabajadores que pertenezcan a </w:t>
      </w:r>
      <w:r w:rsidR="001C7D84" w:rsidRPr="001C7D84">
        <w:rPr>
          <w:b/>
          <w:sz w:val="18"/>
          <w:szCs w:val="18"/>
        </w:rPr>
        <w:t>grupos de cotización diferentes a los 1, 2 o 3</w:t>
      </w:r>
      <w:r w:rsidR="001C7D84" w:rsidRPr="001C7D84">
        <w:rPr>
          <w:bCs/>
          <w:sz w:val="18"/>
          <w:szCs w:val="18"/>
        </w:rPr>
        <w:t>, siempre que realicen tareas de apoyo no científico tecnológico.</w:t>
      </w:r>
    </w:p>
    <w:p w14:paraId="632EBB22" w14:textId="77777777" w:rsidR="00EE0D49" w:rsidRDefault="00EE0D49" w:rsidP="00A617AC">
      <w:pPr>
        <w:spacing w:before="120" w:after="120"/>
        <w:ind w:left="426" w:hanging="426"/>
        <w:rPr>
          <w:sz w:val="18"/>
          <w:szCs w:val="18"/>
        </w:rPr>
      </w:pPr>
      <w:r w:rsidRPr="00D30C3C">
        <w:rPr>
          <w:sz w:val="18"/>
          <w:szCs w:val="18"/>
        </w:rPr>
        <w:t>Los gastos de personal se acreditarán mediante:</w:t>
      </w:r>
    </w:p>
    <w:p w14:paraId="12CDFF04" w14:textId="77777777" w:rsidR="00EE0D49" w:rsidRPr="00673EC4" w:rsidRDefault="00EE0D49" w:rsidP="00A617AC">
      <w:pPr>
        <w:numPr>
          <w:ilvl w:val="0"/>
          <w:numId w:val="2"/>
        </w:numPr>
        <w:tabs>
          <w:tab w:val="left" w:pos="284"/>
        </w:tabs>
        <w:spacing w:before="120" w:after="120"/>
        <w:ind w:left="284" w:hanging="290"/>
        <w:rPr>
          <w:sz w:val="18"/>
          <w:szCs w:val="18"/>
        </w:rPr>
      </w:pPr>
      <w:r w:rsidRPr="00673EC4">
        <w:rPr>
          <w:b/>
          <w:sz w:val="18"/>
          <w:szCs w:val="18"/>
        </w:rPr>
        <w:t>Certificado</w:t>
      </w:r>
      <w:r w:rsidRPr="00673EC4">
        <w:rPr>
          <w:sz w:val="18"/>
          <w:szCs w:val="18"/>
        </w:rPr>
        <w:t xml:space="preserve"> acreditativo del </w:t>
      </w:r>
      <w:r w:rsidRPr="00EC2EAD">
        <w:rPr>
          <w:b/>
          <w:sz w:val="18"/>
          <w:szCs w:val="18"/>
        </w:rPr>
        <w:t>salario bruto anual</w:t>
      </w:r>
      <w:r w:rsidRPr="00673EC4">
        <w:rPr>
          <w:sz w:val="18"/>
          <w:szCs w:val="18"/>
        </w:rPr>
        <w:t xml:space="preserve"> que percibe el trabajador cuyo coste de mano de obra se ha imputado al proyecto. El certificado deberá desglosar costes salariales y costes de seguridad social. En el caso de que los gastos de personal se correspondan a más de un año, se deberán desglosar para cada año, tanto el salario bruto anual, como los costes de seguridad social. El salario bruto anual debe </w:t>
      </w:r>
      <w:r w:rsidRPr="00EC2EAD">
        <w:rPr>
          <w:sz w:val="18"/>
          <w:szCs w:val="18"/>
          <w:u w:val="single"/>
        </w:rPr>
        <w:t xml:space="preserve">corresponderse con los datos del </w:t>
      </w:r>
      <w:r w:rsidRPr="00DA79ED">
        <w:rPr>
          <w:b/>
          <w:bCs/>
          <w:sz w:val="18"/>
          <w:szCs w:val="18"/>
          <w:u w:val="single"/>
        </w:rPr>
        <w:t>Modelo 190</w:t>
      </w:r>
      <w:r w:rsidRPr="00673EC4">
        <w:rPr>
          <w:sz w:val="18"/>
          <w:szCs w:val="18"/>
        </w:rPr>
        <w:t xml:space="preserve"> de resumen anual de retencio</w:t>
      </w:r>
      <w:r>
        <w:rPr>
          <w:sz w:val="18"/>
          <w:szCs w:val="18"/>
        </w:rPr>
        <w:t>nes e ingresos a cuenta de IRPF, cuya copia debe ser asimismo enviada.</w:t>
      </w:r>
    </w:p>
    <w:p w14:paraId="03BCF301" w14:textId="552F1BC7" w:rsidR="00EE0D49" w:rsidRPr="00673EC4" w:rsidRDefault="00AD381B" w:rsidP="00A617AC">
      <w:pPr>
        <w:numPr>
          <w:ilvl w:val="0"/>
          <w:numId w:val="2"/>
        </w:numPr>
        <w:tabs>
          <w:tab w:val="left" w:pos="284"/>
          <w:tab w:val="num" w:pos="1418"/>
        </w:tabs>
        <w:spacing w:before="120" w:after="120"/>
        <w:ind w:left="284" w:hanging="290"/>
        <w:rPr>
          <w:sz w:val="18"/>
          <w:szCs w:val="18"/>
        </w:rPr>
      </w:pPr>
      <w:r>
        <w:rPr>
          <w:b/>
          <w:sz w:val="18"/>
          <w:szCs w:val="18"/>
        </w:rPr>
        <w:t>L</w:t>
      </w:r>
      <w:r w:rsidR="00EE0D49">
        <w:rPr>
          <w:b/>
          <w:sz w:val="18"/>
          <w:szCs w:val="18"/>
        </w:rPr>
        <w:t xml:space="preserve">as </w:t>
      </w:r>
      <w:r w:rsidR="00EE0D49" w:rsidRPr="00673EC4">
        <w:rPr>
          <w:b/>
          <w:sz w:val="18"/>
          <w:szCs w:val="18"/>
        </w:rPr>
        <w:t>Nóminas</w:t>
      </w:r>
      <w:r w:rsidR="00EE0D49" w:rsidRPr="00673EC4">
        <w:rPr>
          <w:sz w:val="18"/>
          <w:szCs w:val="18"/>
        </w:rPr>
        <w:t xml:space="preserve"> de cada trabajador durante los meses que ha estado vinculado al proyecto así como justificación documental de su pago mediante las transferencias bancarias efectuadas, que identifiquen suficientemente al destinatario.</w:t>
      </w:r>
    </w:p>
    <w:p w14:paraId="04151107" w14:textId="326FDD6F" w:rsidR="000F16AC" w:rsidRPr="009A051F" w:rsidRDefault="000F16AC" w:rsidP="00A617AC">
      <w:pPr>
        <w:numPr>
          <w:ilvl w:val="0"/>
          <w:numId w:val="2"/>
        </w:numPr>
        <w:tabs>
          <w:tab w:val="left" w:pos="284"/>
          <w:tab w:val="num" w:pos="1418"/>
        </w:tabs>
        <w:spacing w:before="120" w:after="120"/>
        <w:ind w:left="284" w:hanging="290"/>
        <w:rPr>
          <w:sz w:val="18"/>
          <w:szCs w:val="18"/>
        </w:rPr>
      </w:pPr>
      <w:r w:rsidRPr="000F16AC">
        <w:rPr>
          <w:bCs/>
          <w:sz w:val="18"/>
          <w:szCs w:val="18"/>
        </w:rPr>
        <w:t>Hojas “Gastos de personal” e “Imputación horas de personal” del</w:t>
      </w:r>
      <w:r>
        <w:rPr>
          <w:b/>
          <w:sz w:val="18"/>
          <w:szCs w:val="18"/>
        </w:rPr>
        <w:t xml:space="preserve"> Anexo II </w:t>
      </w:r>
      <w:r w:rsidRPr="000F16AC">
        <w:rPr>
          <w:bCs/>
          <w:sz w:val="18"/>
          <w:szCs w:val="18"/>
        </w:rPr>
        <w:t>debidamente cumplimentadas.</w:t>
      </w:r>
    </w:p>
    <w:p w14:paraId="4DF885D2" w14:textId="3E0BFC8A" w:rsidR="009A051F" w:rsidRPr="00D30C3C" w:rsidRDefault="009A051F" w:rsidP="009A051F">
      <w:pPr>
        <w:pStyle w:val="Ttulo3"/>
      </w:pPr>
      <w:r>
        <w:t>MOROSIDAD</w:t>
      </w:r>
    </w:p>
    <w:p w14:paraId="58BE46DD" w14:textId="713DFA22" w:rsidR="009A051F" w:rsidRPr="006A0F82" w:rsidRDefault="009A051F" w:rsidP="009A051F">
      <w:pPr>
        <w:spacing w:before="120" w:after="120"/>
        <w:rPr>
          <w:sz w:val="18"/>
          <w:szCs w:val="18"/>
          <w:lang w:val="es-ES_tradnl"/>
        </w:rPr>
      </w:pPr>
      <w:r w:rsidRPr="009A051F">
        <w:rPr>
          <w:bCs/>
          <w:sz w:val="18"/>
          <w:szCs w:val="18"/>
          <w:lang w:val="es-ES_tradnl"/>
        </w:rPr>
        <w:t xml:space="preserve">Según lo establecido en el </w:t>
      </w:r>
      <w:r w:rsidRPr="009A051F">
        <w:rPr>
          <w:bCs/>
          <w:sz w:val="18"/>
          <w:szCs w:val="18"/>
        </w:rPr>
        <w:t xml:space="preserve">artículo 31.2 de la Ley 38/2003, General de Subvenciones, </w:t>
      </w:r>
      <w:r w:rsidRPr="009A051F">
        <w:rPr>
          <w:b/>
          <w:bCs/>
          <w:sz w:val="18"/>
          <w:szCs w:val="18"/>
        </w:rPr>
        <w:t>para</w:t>
      </w:r>
      <w:r w:rsidRPr="009A051F">
        <w:rPr>
          <w:b/>
          <w:sz w:val="18"/>
          <w:szCs w:val="18"/>
          <w:lang w:val="es-ES_tradnl"/>
        </w:rPr>
        <w:t xml:space="preserve"> que </w:t>
      </w:r>
      <w:r>
        <w:rPr>
          <w:b/>
          <w:sz w:val="18"/>
          <w:szCs w:val="18"/>
          <w:lang w:val="es-ES_tradnl"/>
        </w:rPr>
        <w:t>los</w:t>
      </w:r>
      <w:r w:rsidRPr="009A051F">
        <w:rPr>
          <w:b/>
          <w:sz w:val="18"/>
          <w:szCs w:val="18"/>
          <w:lang w:val="es-ES_tradnl"/>
        </w:rPr>
        <w:t xml:space="preserve"> </w:t>
      </w:r>
      <w:r w:rsidRPr="009A051F">
        <w:rPr>
          <w:b/>
          <w:bCs/>
          <w:sz w:val="18"/>
          <w:szCs w:val="18"/>
        </w:rPr>
        <w:t>gasto</w:t>
      </w:r>
      <w:r>
        <w:rPr>
          <w:b/>
          <w:bCs/>
          <w:sz w:val="18"/>
          <w:szCs w:val="18"/>
        </w:rPr>
        <w:t>s</w:t>
      </w:r>
      <w:r w:rsidRPr="009A051F">
        <w:rPr>
          <w:b/>
          <w:bCs/>
          <w:sz w:val="18"/>
          <w:szCs w:val="18"/>
        </w:rPr>
        <w:t xml:space="preserve"> </w:t>
      </w:r>
      <w:r>
        <w:rPr>
          <w:b/>
          <w:bCs/>
          <w:sz w:val="18"/>
          <w:szCs w:val="18"/>
        </w:rPr>
        <w:t xml:space="preserve">mencionados en los apartados 3.2.3 o 3.2.4 </w:t>
      </w:r>
      <w:r w:rsidRPr="009A051F">
        <w:rPr>
          <w:b/>
          <w:sz w:val="18"/>
          <w:szCs w:val="18"/>
          <w:lang w:val="es-ES_tradnl"/>
        </w:rPr>
        <w:t>se</w:t>
      </w:r>
      <w:r>
        <w:rPr>
          <w:b/>
          <w:sz w:val="18"/>
          <w:szCs w:val="18"/>
          <w:lang w:val="es-ES_tradnl"/>
        </w:rPr>
        <w:t>an</w:t>
      </w:r>
      <w:r w:rsidRPr="009A051F">
        <w:rPr>
          <w:b/>
          <w:sz w:val="18"/>
          <w:szCs w:val="18"/>
          <w:lang w:val="es-ES_tradnl"/>
        </w:rPr>
        <w:t xml:space="preserve"> admisible</w:t>
      </w:r>
      <w:r>
        <w:rPr>
          <w:b/>
          <w:sz w:val="18"/>
          <w:szCs w:val="18"/>
          <w:lang w:val="es-ES_tradnl"/>
        </w:rPr>
        <w:t>s</w:t>
      </w:r>
      <w:r w:rsidRPr="009A051F">
        <w:rPr>
          <w:b/>
          <w:sz w:val="18"/>
          <w:szCs w:val="18"/>
          <w:lang w:val="es-ES_tradnl"/>
        </w:rPr>
        <w:t xml:space="preserve">, </w:t>
      </w:r>
      <w:r w:rsidRPr="009A051F">
        <w:rPr>
          <w:b/>
          <w:sz w:val="18"/>
          <w:szCs w:val="18"/>
        </w:rPr>
        <w:t>los pagos correspondientes deberán</w:t>
      </w:r>
      <w:r w:rsidRPr="009A051F">
        <w:rPr>
          <w:b/>
          <w:bCs/>
          <w:sz w:val="18"/>
          <w:szCs w:val="18"/>
        </w:rPr>
        <w:t xml:space="preserve"> haber sido abonados</w:t>
      </w:r>
      <w:r w:rsidRPr="009A051F">
        <w:rPr>
          <w:sz w:val="18"/>
          <w:szCs w:val="18"/>
        </w:rPr>
        <w:t xml:space="preserve"> en los plazos establecidos en</w:t>
      </w:r>
      <w:r w:rsidRPr="009A051F">
        <w:rPr>
          <w:sz w:val="18"/>
          <w:szCs w:val="18"/>
          <w:lang w:val="es-ES_tradnl"/>
        </w:rPr>
        <w:t xml:space="preserve"> el artículo 4 de </w:t>
      </w:r>
      <w:r w:rsidRPr="009A051F">
        <w:rPr>
          <w:sz w:val="18"/>
          <w:szCs w:val="18"/>
        </w:rPr>
        <w:t xml:space="preserve">la Ley 3/2004, por la que se establecen medidas de lucha contra la morosidad en las operaciones comerciales, que </w:t>
      </w:r>
      <w:r>
        <w:rPr>
          <w:sz w:val="18"/>
          <w:szCs w:val="18"/>
        </w:rPr>
        <w:t xml:space="preserve">como regla general </w:t>
      </w:r>
      <w:r w:rsidRPr="009A051F">
        <w:rPr>
          <w:sz w:val="18"/>
          <w:szCs w:val="18"/>
        </w:rPr>
        <w:t>es de</w:t>
      </w:r>
      <w:r w:rsidRPr="009A051F">
        <w:rPr>
          <w:b/>
          <w:sz w:val="18"/>
          <w:szCs w:val="18"/>
        </w:rPr>
        <w:t xml:space="preserve"> 30 días naturales </w:t>
      </w:r>
      <w:r w:rsidRPr="009A051F">
        <w:rPr>
          <w:bCs/>
          <w:sz w:val="18"/>
          <w:szCs w:val="18"/>
        </w:rPr>
        <w:t xml:space="preserve">después de la fecha de recepción </w:t>
      </w:r>
      <w:r w:rsidRPr="009A051F">
        <w:rPr>
          <w:bCs/>
          <w:sz w:val="18"/>
          <w:szCs w:val="18"/>
        </w:rPr>
        <w:lastRenderedPageBreak/>
        <w:t xml:space="preserve">de las mercancías o prestación de los servicios, incluso cuando hubiera recibido la factura o solicitud de pago equivalente con anterioridad, o de </w:t>
      </w:r>
      <w:r w:rsidRPr="009A051F">
        <w:rPr>
          <w:b/>
          <w:sz w:val="18"/>
          <w:szCs w:val="18"/>
        </w:rPr>
        <w:t xml:space="preserve">60 días naturales </w:t>
      </w:r>
      <w:r>
        <w:rPr>
          <w:b/>
          <w:sz w:val="18"/>
          <w:szCs w:val="18"/>
        </w:rPr>
        <w:t xml:space="preserve">si </w:t>
      </w:r>
      <w:r w:rsidRPr="009A051F">
        <w:rPr>
          <w:b/>
          <w:sz w:val="18"/>
          <w:szCs w:val="18"/>
        </w:rPr>
        <w:t>existe de un pacto entre las partes</w:t>
      </w:r>
      <w:r w:rsidRPr="009A051F">
        <w:rPr>
          <w:bCs/>
          <w:sz w:val="18"/>
          <w:szCs w:val="18"/>
        </w:rPr>
        <w:t>, el cual deberá ser debidamente acreditado</w:t>
      </w:r>
      <w:r>
        <w:rPr>
          <w:bCs/>
          <w:sz w:val="18"/>
          <w:szCs w:val="18"/>
        </w:rPr>
        <w:t xml:space="preserve">. </w:t>
      </w:r>
      <w:r w:rsidRPr="009A051F">
        <w:rPr>
          <w:b/>
          <w:sz w:val="18"/>
          <w:szCs w:val="18"/>
        </w:rPr>
        <w:t>Los gastos que no cumplan estos plazos de pago serán excluidos del gasto subvencionable, lo que conllevará una reducción de la subvención concedida</w:t>
      </w:r>
      <w:r w:rsidRPr="009A051F">
        <w:rPr>
          <w:sz w:val="18"/>
          <w:szCs w:val="18"/>
        </w:rPr>
        <w:t>.</w:t>
      </w:r>
    </w:p>
    <w:p w14:paraId="14289A43" w14:textId="77777777" w:rsidR="00EE0D49" w:rsidRPr="00D30C3C" w:rsidRDefault="00EE0D49" w:rsidP="00A617AC">
      <w:pPr>
        <w:pStyle w:val="Ttulo2"/>
      </w:pPr>
      <w:r w:rsidRPr="00D30C3C">
        <w:t>REQUISITOS CONTABLES</w:t>
      </w:r>
    </w:p>
    <w:p w14:paraId="74B2B390" w14:textId="77777777" w:rsidR="00EE0D49" w:rsidRDefault="00EE0D49" w:rsidP="00EE0D49">
      <w:pPr>
        <w:spacing w:after="120"/>
        <w:rPr>
          <w:sz w:val="18"/>
          <w:szCs w:val="18"/>
        </w:rPr>
      </w:pPr>
      <w:r w:rsidRPr="00D30C3C">
        <w:rPr>
          <w:sz w:val="18"/>
          <w:szCs w:val="18"/>
        </w:rPr>
        <w:t>La empresa beneficiaria deberá llevar un sistema de contabilidad aparte o asignar un código contable adecuado a todas las transacciones relacionadas con el proyecto</w:t>
      </w:r>
      <w:r>
        <w:rPr>
          <w:sz w:val="18"/>
          <w:szCs w:val="18"/>
        </w:rPr>
        <w:t>.</w:t>
      </w:r>
      <w:r w:rsidRPr="00D30C3C">
        <w:rPr>
          <w:sz w:val="18"/>
          <w:szCs w:val="18"/>
        </w:rPr>
        <w:t xml:space="preserve"> </w:t>
      </w:r>
    </w:p>
    <w:p w14:paraId="069F8723" w14:textId="4A8BC9C5" w:rsidR="00EE0D49" w:rsidRDefault="00EE0D49" w:rsidP="00EE0D49">
      <w:pPr>
        <w:rPr>
          <w:sz w:val="18"/>
          <w:szCs w:val="18"/>
        </w:rPr>
      </w:pPr>
      <w:r>
        <w:rPr>
          <w:sz w:val="18"/>
          <w:szCs w:val="18"/>
        </w:rPr>
        <w:t xml:space="preserve">La </w:t>
      </w:r>
      <w:r w:rsidRPr="0055090B">
        <w:rPr>
          <w:sz w:val="18"/>
          <w:szCs w:val="18"/>
        </w:rPr>
        <w:t>obligación de llevar a cabo un sistema de contabilidad separada (art. 4.k del Reglamento UE 1042/2014)</w:t>
      </w:r>
      <w:r>
        <w:rPr>
          <w:sz w:val="18"/>
          <w:szCs w:val="18"/>
        </w:rPr>
        <w:t xml:space="preserve">, se realizará teniendo en cuenta las normas de contabilidad nacional, </w:t>
      </w:r>
      <w:r w:rsidRPr="009107B0">
        <w:rPr>
          <w:b/>
          <w:sz w:val="18"/>
          <w:szCs w:val="18"/>
        </w:rPr>
        <w:t>sin que en ningún caso</w:t>
      </w:r>
      <w:r>
        <w:rPr>
          <w:sz w:val="18"/>
          <w:szCs w:val="18"/>
        </w:rPr>
        <w:t xml:space="preserve">, el término “sistema de contabilidad separada” </w:t>
      </w:r>
      <w:r w:rsidRPr="009107B0">
        <w:rPr>
          <w:b/>
          <w:sz w:val="18"/>
          <w:szCs w:val="18"/>
        </w:rPr>
        <w:t xml:space="preserve">exija llevar dos contabilidades distintas </w:t>
      </w:r>
      <w:r w:rsidRPr="009107B0">
        <w:rPr>
          <w:sz w:val="18"/>
          <w:szCs w:val="18"/>
        </w:rPr>
        <w:t xml:space="preserve">al beneficiario. </w:t>
      </w:r>
    </w:p>
    <w:p w14:paraId="31100BE1" w14:textId="77777777" w:rsidR="00EE0D49" w:rsidRDefault="00EE0D49" w:rsidP="00EE0D49">
      <w:pPr>
        <w:rPr>
          <w:sz w:val="18"/>
          <w:szCs w:val="18"/>
        </w:rPr>
      </w:pPr>
    </w:p>
    <w:p w14:paraId="4FA47920" w14:textId="77777777" w:rsidR="00EE0D49" w:rsidRDefault="00EE0D49" w:rsidP="00EE0D49">
      <w:pPr>
        <w:rPr>
          <w:b/>
          <w:sz w:val="18"/>
          <w:szCs w:val="18"/>
          <w:u w:val="single"/>
        </w:rPr>
      </w:pPr>
      <w:r w:rsidRPr="0018321A">
        <w:rPr>
          <w:b/>
          <w:sz w:val="18"/>
          <w:szCs w:val="18"/>
          <w:u w:val="single"/>
        </w:rPr>
        <w:t xml:space="preserve">¿Cómo se puede llevar una “contabilidad </w:t>
      </w:r>
      <w:r>
        <w:rPr>
          <w:b/>
          <w:sz w:val="18"/>
          <w:szCs w:val="18"/>
          <w:u w:val="single"/>
        </w:rPr>
        <w:t>separada</w:t>
      </w:r>
      <w:r w:rsidRPr="0018321A">
        <w:rPr>
          <w:b/>
          <w:sz w:val="18"/>
          <w:szCs w:val="18"/>
          <w:u w:val="single"/>
        </w:rPr>
        <w:t>” o asignar un “código contable adecuado”?</w:t>
      </w:r>
    </w:p>
    <w:p w14:paraId="73C797EA" w14:textId="77777777" w:rsidR="00EE0D49" w:rsidRPr="0018321A" w:rsidRDefault="00EE0D49" w:rsidP="00EE0D49">
      <w:pPr>
        <w:rPr>
          <w:b/>
          <w:sz w:val="18"/>
          <w:szCs w:val="18"/>
          <w:u w:val="single"/>
        </w:rPr>
      </w:pPr>
    </w:p>
    <w:p w14:paraId="4B1BDD4D" w14:textId="28AEDD0A" w:rsidR="00EE0D49" w:rsidRDefault="00EE0D49" w:rsidP="00FC0F58">
      <w:pPr>
        <w:pStyle w:val="Prrafodelista"/>
        <w:numPr>
          <w:ilvl w:val="0"/>
          <w:numId w:val="16"/>
        </w:numPr>
        <w:ind w:left="284" w:hanging="284"/>
        <w:rPr>
          <w:sz w:val="18"/>
          <w:szCs w:val="18"/>
        </w:rPr>
      </w:pPr>
      <w:r w:rsidRPr="00FC0F58">
        <w:rPr>
          <w:sz w:val="18"/>
          <w:szCs w:val="18"/>
        </w:rPr>
        <w:t xml:space="preserve">Creando un </w:t>
      </w:r>
      <w:r w:rsidRPr="00FC0F58">
        <w:rPr>
          <w:b/>
          <w:sz w:val="18"/>
          <w:szCs w:val="18"/>
        </w:rPr>
        <w:t>código contable específico (a través de subcuentas) con la denominación que se crea conveniente</w:t>
      </w:r>
      <w:r w:rsidRPr="00FC0F58">
        <w:rPr>
          <w:sz w:val="18"/>
          <w:szCs w:val="18"/>
        </w:rPr>
        <w:t>, incluyendo uno o varios dígitos, que determine de forma unívoca la pertenencia al proyecto de cada concepto de gasto imputado</w:t>
      </w:r>
      <w:r w:rsidRPr="00FC0F58">
        <w:rPr>
          <w:b/>
          <w:sz w:val="18"/>
          <w:szCs w:val="18"/>
        </w:rPr>
        <w:t xml:space="preserve"> </w:t>
      </w:r>
      <w:r w:rsidRPr="00FC0F58">
        <w:rPr>
          <w:sz w:val="18"/>
          <w:szCs w:val="18"/>
        </w:rPr>
        <w:t>al mismo</w:t>
      </w:r>
      <w:r w:rsidRPr="00FC0F58">
        <w:rPr>
          <w:b/>
          <w:sz w:val="18"/>
          <w:szCs w:val="18"/>
        </w:rPr>
        <w:t xml:space="preserve"> (es decir </w:t>
      </w:r>
      <w:r w:rsidRPr="00FC0F58">
        <w:rPr>
          <w:b/>
          <w:sz w:val="18"/>
          <w:szCs w:val="18"/>
          <w:u w:val="single"/>
        </w:rPr>
        <w:t>en el % de asignación dado en la justificación,</w:t>
      </w:r>
      <w:r w:rsidRPr="00FC0F58">
        <w:rPr>
          <w:b/>
          <w:sz w:val="18"/>
          <w:szCs w:val="18"/>
        </w:rPr>
        <w:t xml:space="preserve"> el resto de gastos se contabilizarían en sus cuentas contables genéricas junto al resto</w:t>
      </w:r>
      <w:r w:rsidRPr="00FC0F58">
        <w:rPr>
          <w:sz w:val="18"/>
          <w:szCs w:val="18"/>
        </w:rPr>
        <w:t>).</w:t>
      </w:r>
    </w:p>
    <w:p w14:paraId="6F1A0591" w14:textId="77777777" w:rsidR="00DF2027" w:rsidRDefault="00DF2027" w:rsidP="00DF2027">
      <w:pPr>
        <w:pStyle w:val="Prrafodelista"/>
        <w:ind w:left="284"/>
        <w:rPr>
          <w:sz w:val="18"/>
          <w:szCs w:val="18"/>
        </w:rPr>
      </w:pPr>
    </w:p>
    <w:p w14:paraId="62FA6C4D" w14:textId="1F26AF30" w:rsidR="00DF2027" w:rsidRDefault="00DF2027" w:rsidP="00DF2027">
      <w:pPr>
        <w:ind w:left="284"/>
        <w:rPr>
          <w:i/>
          <w:sz w:val="18"/>
          <w:szCs w:val="18"/>
        </w:rPr>
      </w:pPr>
      <w:r w:rsidRPr="00A22994">
        <w:rPr>
          <w:i/>
          <w:sz w:val="18"/>
          <w:szCs w:val="18"/>
        </w:rPr>
        <w:t xml:space="preserve">Supongamos que </w:t>
      </w:r>
      <w:r>
        <w:rPr>
          <w:i/>
          <w:sz w:val="18"/>
          <w:szCs w:val="18"/>
        </w:rPr>
        <w:t>SEKUENS</w:t>
      </w:r>
      <w:r w:rsidRPr="00A22994">
        <w:rPr>
          <w:i/>
          <w:sz w:val="18"/>
          <w:szCs w:val="18"/>
        </w:rPr>
        <w:t xml:space="preserve"> ha concedido una subvención </w:t>
      </w:r>
      <w:r w:rsidRPr="00325055">
        <w:rPr>
          <w:i/>
          <w:sz w:val="18"/>
          <w:szCs w:val="18"/>
        </w:rPr>
        <w:t>(</w:t>
      </w:r>
      <w:r>
        <w:rPr>
          <w:i/>
          <w:sz w:val="18"/>
          <w:szCs w:val="18"/>
        </w:rPr>
        <w:t xml:space="preserve">expediente </w:t>
      </w:r>
      <w:r w:rsidRPr="00325055">
        <w:rPr>
          <w:i/>
          <w:sz w:val="18"/>
          <w:szCs w:val="18"/>
        </w:rPr>
        <w:t>IDE/20</w:t>
      </w:r>
      <w:r>
        <w:rPr>
          <w:i/>
          <w:sz w:val="18"/>
          <w:szCs w:val="18"/>
        </w:rPr>
        <w:t>24</w:t>
      </w:r>
      <w:r w:rsidRPr="00325055">
        <w:rPr>
          <w:i/>
          <w:sz w:val="18"/>
          <w:szCs w:val="18"/>
        </w:rPr>
        <w:t xml:space="preserve">/000999) </w:t>
      </w:r>
      <w:r>
        <w:rPr>
          <w:i/>
          <w:sz w:val="18"/>
          <w:szCs w:val="18"/>
        </w:rPr>
        <w:t xml:space="preserve">para un proyecto </w:t>
      </w:r>
      <w:r w:rsidRPr="00325055">
        <w:rPr>
          <w:i/>
          <w:sz w:val="18"/>
          <w:szCs w:val="18"/>
        </w:rPr>
        <w:t>cuy</w:t>
      </w:r>
      <w:r>
        <w:rPr>
          <w:i/>
          <w:sz w:val="18"/>
          <w:szCs w:val="18"/>
        </w:rPr>
        <w:t>os</w:t>
      </w:r>
      <w:r w:rsidRPr="00325055">
        <w:rPr>
          <w:i/>
          <w:sz w:val="18"/>
          <w:szCs w:val="18"/>
        </w:rPr>
        <w:t xml:space="preserve"> </w:t>
      </w:r>
      <w:r>
        <w:rPr>
          <w:i/>
          <w:sz w:val="18"/>
          <w:szCs w:val="18"/>
        </w:rPr>
        <w:t>gastos</w:t>
      </w:r>
      <w:r w:rsidRPr="00325055">
        <w:rPr>
          <w:i/>
          <w:sz w:val="18"/>
          <w:szCs w:val="18"/>
        </w:rPr>
        <w:t xml:space="preserve"> subvencionable</w:t>
      </w:r>
      <w:r>
        <w:rPr>
          <w:i/>
          <w:sz w:val="18"/>
          <w:szCs w:val="18"/>
        </w:rPr>
        <w:t>s</w:t>
      </w:r>
      <w:r w:rsidRPr="00325055">
        <w:rPr>
          <w:i/>
          <w:sz w:val="18"/>
          <w:szCs w:val="18"/>
        </w:rPr>
        <w:t xml:space="preserve"> consiste</w:t>
      </w:r>
      <w:r>
        <w:rPr>
          <w:i/>
          <w:sz w:val="18"/>
          <w:szCs w:val="18"/>
        </w:rPr>
        <w:t>n</w:t>
      </w:r>
      <w:r w:rsidRPr="00325055">
        <w:rPr>
          <w:i/>
          <w:sz w:val="18"/>
          <w:szCs w:val="18"/>
        </w:rPr>
        <w:t xml:space="preserve"> en: </w:t>
      </w:r>
      <w:r>
        <w:rPr>
          <w:i/>
          <w:sz w:val="18"/>
          <w:szCs w:val="18"/>
        </w:rPr>
        <w:t>gastos de personal (nóminas y seguridad social a cargo de la empresa o facturas de servicios prestados por los administradores) para el desarrollo del proyecto, equipos para I+D+i, compra de materiales o suministros, gastos de patentes y propiedad industrial, gastos de material publicitario, y gastos de viajes /ferias comerciales.</w:t>
      </w:r>
    </w:p>
    <w:p w14:paraId="3C19A655" w14:textId="77777777" w:rsidR="00DF2027" w:rsidRDefault="00DF2027" w:rsidP="00DF2027">
      <w:pPr>
        <w:ind w:left="284"/>
        <w:rPr>
          <w:sz w:val="18"/>
          <w:szCs w:val="18"/>
        </w:rPr>
      </w:pPr>
    </w:p>
    <w:p w14:paraId="2B8A787D" w14:textId="7A3D1079" w:rsidR="007C0E0A" w:rsidRDefault="00DF2027" w:rsidP="00DF2027">
      <w:pPr>
        <w:ind w:left="284"/>
        <w:rPr>
          <w:sz w:val="18"/>
          <w:szCs w:val="18"/>
        </w:rPr>
      </w:pPr>
      <w:r w:rsidRPr="00FC0F58">
        <w:rPr>
          <w:b/>
          <w:bCs/>
          <w:u w:val="single"/>
        </w:rPr>
        <w:t>Ejemplo 1</w:t>
      </w:r>
      <w:r w:rsidRPr="00A22994">
        <w:rPr>
          <w:u w:val="single"/>
        </w:rPr>
        <w:t xml:space="preserve"> de código contable específico a utilizar en este proyecto</w:t>
      </w:r>
      <w:r w:rsidRPr="00325055">
        <w:t xml:space="preserve">. Se </w:t>
      </w:r>
      <w:r>
        <w:t>decide</w:t>
      </w:r>
      <w:r w:rsidRPr="00325055">
        <w:t xml:space="preserve"> incluir la cifra 1 en el dígito quinto (suponiendo una codificación de nueve dígitos) de cada una de las cuentas </w:t>
      </w:r>
      <w:r w:rsidRPr="003B14FD">
        <w:t>de los gastos correspondientes al proyecto</w:t>
      </w:r>
      <w:r w:rsidRPr="003B14FD">
        <w:rPr>
          <w:sz w:val="18"/>
          <w:szCs w:val="18"/>
        </w:rPr>
        <w:t>.</w:t>
      </w:r>
    </w:p>
    <w:p w14:paraId="3F0ED4FC" w14:textId="6FB27048" w:rsidR="00DF2027" w:rsidRPr="00325055" w:rsidRDefault="00DF2027" w:rsidP="00DF2027">
      <w:pPr>
        <w:ind w:left="284"/>
      </w:pPr>
      <w:r w:rsidRPr="00325055">
        <w:t>Posible código contable asignado a cada un</w:t>
      </w:r>
      <w:r w:rsidR="007C0E0A">
        <w:t>o</w:t>
      </w:r>
      <w:r w:rsidRPr="00325055">
        <w:t xml:space="preserve"> de </w:t>
      </w:r>
      <w:r>
        <w:t>los gastos</w:t>
      </w:r>
      <w:r w:rsidRPr="00325055">
        <w:t xml:space="preserve"> del proyecto del ejemplo:</w:t>
      </w:r>
    </w:p>
    <w:p w14:paraId="370D93AD" w14:textId="77777777" w:rsidR="00DF2027" w:rsidRDefault="00DF2027" w:rsidP="00DF2027">
      <w:pPr>
        <w:numPr>
          <w:ilvl w:val="0"/>
          <w:numId w:val="5"/>
        </w:numPr>
        <w:tabs>
          <w:tab w:val="right" w:pos="8505"/>
        </w:tabs>
        <w:spacing w:before="120"/>
        <w:ind w:left="1134" w:hanging="357"/>
      </w:pPr>
      <w:r>
        <w:t>Nóminas:</w:t>
      </w:r>
      <w:r>
        <w:tab/>
        <w:t>6400</w:t>
      </w:r>
      <w:r w:rsidRPr="008E1F64">
        <w:rPr>
          <w:b/>
        </w:rPr>
        <w:t>1</w:t>
      </w:r>
      <w:r>
        <w:t>0000</w:t>
      </w:r>
    </w:p>
    <w:p w14:paraId="1EE71C4E" w14:textId="77777777" w:rsidR="00DF2027" w:rsidRDefault="00DF2027" w:rsidP="00DF2027">
      <w:pPr>
        <w:numPr>
          <w:ilvl w:val="0"/>
          <w:numId w:val="5"/>
        </w:numPr>
        <w:tabs>
          <w:tab w:val="right" w:pos="8505"/>
        </w:tabs>
        <w:ind w:left="1135"/>
      </w:pPr>
      <w:r>
        <w:t>Seguridad social a cargo de la empresa:</w:t>
      </w:r>
      <w:r>
        <w:tab/>
        <w:t>6420</w:t>
      </w:r>
      <w:r w:rsidRPr="008E1F64">
        <w:rPr>
          <w:b/>
        </w:rPr>
        <w:t>1</w:t>
      </w:r>
      <w:r>
        <w:t>0000</w:t>
      </w:r>
    </w:p>
    <w:p w14:paraId="2335A89D" w14:textId="77777777" w:rsidR="00DF2027" w:rsidRDefault="00DF2027" w:rsidP="00DF2027">
      <w:pPr>
        <w:numPr>
          <w:ilvl w:val="0"/>
          <w:numId w:val="5"/>
        </w:numPr>
        <w:tabs>
          <w:tab w:val="right" w:pos="8505"/>
        </w:tabs>
        <w:ind w:left="1135"/>
      </w:pPr>
      <w:r>
        <w:t>Facturas de servicios prestados por los administradores:</w:t>
      </w:r>
      <w:r>
        <w:tab/>
        <w:t>6230</w:t>
      </w:r>
      <w:r w:rsidRPr="008E1F64">
        <w:rPr>
          <w:b/>
        </w:rPr>
        <w:t>1</w:t>
      </w:r>
      <w:r>
        <w:t>0000</w:t>
      </w:r>
    </w:p>
    <w:p w14:paraId="5C92656D" w14:textId="77777777" w:rsidR="00DF2027" w:rsidRDefault="00DF2027" w:rsidP="00DF2027">
      <w:pPr>
        <w:numPr>
          <w:ilvl w:val="0"/>
          <w:numId w:val="5"/>
        </w:numPr>
        <w:tabs>
          <w:tab w:val="right" w:pos="8505"/>
        </w:tabs>
        <w:ind w:left="1135"/>
      </w:pPr>
      <w:r>
        <w:t>Equipos para I+D+i</w:t>
      </w:r>
      <w:r>
        <w:tab/>
        <w:t>2120</w:t>
      </w:r>
      <w:r w:rsidRPr="009C4219">
        <w:rPr>
          <w:b/>
        </w:rPr>
        <w:t>1</w:t>
      </w:r>
      <w:r>
        <w:t>0000</w:t>
      </w:r>
    </w:p>
    <w:p w14:paraId="7749F0FE" w14:textId="77777777" w:rsidR="00DF2027" w:rsidRDefault="00DF2027" w:rsidP="00DF2027">
      <w:pPr>
        <w:numPr>
          <w:ilvl w:val="0"/>
          <w:numId w:val="5"/>
        </w:numPr>
        <w:tabs>
          <w:tab w:val="right" w:pos="8505"/>
        </w:tabs>
        <w:ind w:left="1135"/>
      </w:pPr>
      <w:r>
        <w:t>Materiales o suministros:</w:t>
      </w:r>
      <w:r>
        <w:tab/>
        <w:t>6020</w:t>
      </w:r>
      <w:r w:rsidRPr="008E1F64">
        <w:rPr>
          <w:b/>
        </w:rPr>
        <w:t>1</w:t>
      </w:r>
      <w:r>
        <w:t>0000</w:t>
      </w:r>
    </w:p>
    <w:p w14:paraId="6AAF3DC7" w14:textId="77777777" w:rsidR="00DF2027" w:rsidRDefault="00DF2027" w:rsidP="00DF2027">
      <w:pPr>
        <w:numPr>
          <w:ilvl w:val="0"/>
          <w:numId w:val="5"/>
        </w:numPr>
        <w:tabs>
          <w:tab w:val="right" w:pos="8505"/>
        </w:tabs>
        <w:ind w:left="1135"/>
      </w:pPr>
      <w:r>
        <w:t>Patentes y propiedad industrial:</w:t>
      </w:r>
      <w:r>
        <w:tab/>
        <w:t>2030</w:t>
      </w:r>
      <w:r w:rsidRPr="008E1F64">
        <w:rPr>
          <w:b/>
        </w:rPr>
        <w:t>1</w:t>
      </w:r>
      <w:r>
        <w:t>0000</w:t>
      </w:r>
    </w:p>
    <w:p w14:paraId="5FE1DEB9" w14:textId="77777777" w:rsidR="00DF2027" w:rsidRDefault="00DF2027" w:rsidP="00DF2027">
      <w:pPr>
        <w:numPr>
          <w:ilvl w:val="0"/>
          <w:numId w:val="5"/>
        </w:numPr>
        <w:tabs>
          <w:tab w:val="right" w:pos="8505"/>
        </w:tabs>
        <w:ind w:left="1135"/>
      </w:pPr>
      <w:r>
        <w:t>Material publicitario:</w:t>
      </w:r>
      <w:r>
        <w:tab/>
        <w:t>6270</w:t>
      </w:r>
      <w:r w:rsidRPr="008E1F64">
        <w:rPr>
          <w:b/>
        </w:rPr>
        <w:t>1</w:t>
      </w:r>
      <w:r>
        <w:t>0000</w:t>
      </w:r>
    </w:p>
    <w:p w14:paraId="772A3A77" w14:textId="77777777" w:rsidR="00DF2027" w:rsidRDefault="00DF2027" w:rsidP="00DF2027">
      <w:pPr>
        <w:numPr>
          <w:ilvl w:val="0"/>
          <w:numId w:val="5"/>
        </w:numPr>
        <w:tabs>
          <w:tab w:val="right" w:pos="8505"/>
        </w:tabs>
        <w:ind w:left="1135"/>
      </w:pPr>
      <w:r>
        <w:t>Viajes o ferias comerciales:</w:t>
      </w:r>
      <w:r>
        <w:tab/>
        <w:t>6270</w:t>
      </w:r>
      <w:r w:rsidRPr="008E1F64">
        <w:rPr>
          <w:b/>
        </w:rPr>
        <w:t>1</w:t>
      </w:r>
      <w:r>
        <w:t>0000</w:t>
      </w:r>
    </w:p>
    <w:p w14:paraId="2A11F093" w14:textId="77777777" w:rsidR="00DF2027" w:rsidRPr="001754DF" w:rsidRDefault="00DF2027" w:rsidP="00DF2027">
      <w:pPr>
        <w:ind w:left="284"/>
        <w:rPr>
          <w:sz w:val="18"/>
          <w:szCs w:val="18"/>
        </w:rPr>
      </w:pPr>
    </w:p>
    <w:p w14:paraId="0D470F4C" w14:textId="77777777" w:rsidR="00DF2027" w:rsidRPr="00024DC8" w:rsidRDefault="00DF2027" w:rsidP="00DF2027">
      <w:pPr>
        <w:ind w:left="284"/>
      </w:pPr>
      <w:r w:rsidRPr="00FC0F58">
        <w:rPr>
          <w:b/>
          <w:bCs/>
          <w:u w:val="single"/>
        </w:rPr>
        <w:t>Ejemplo 2</w:t>
      </w:r>
      <w:r w:rsidRPr="00A22994">
        <w:rPr>
          <w:u w:val="single"/>
        </w:rPr>
        <w:t xml:space="preserve"> de código contable específico a utilizar en este proyecto</w:t>
      </w:r>
      <w:r w:rsidRPr="00325055">
        <w:t xml:space="preserve">. Se </w:t>
      </w:r>
      <w:r>
        <w:t>decide</w:t>
      </w:r>
      <w:r w:rsidRPr="00325055">
        <w:t xml:space="preserve"> incluir la</w:t>
      </w:r>
      <w:r>
        <w:t>s</w:t>
      </w:r>
      <w:r w:rsidRPr="00325055">
        <w:t xml:space="preserve"> </w:t>
      </w:r>
      <w:r>
        <w:t xml:space="preserve">tres últimas </w:t>
      </w:r>
      <w:r w:rsidRPr="00325055">
        <w:t>cifra</w:t>
      </w:r>
      <w:r>
        <w:t>s del número de expediente (999)</w:t>
      </w:r>
      <w:r w:rsidRPr="00325055">
        <w:t xml:space="preserve"> en </w:t>
      </w:r>
      <w:r>
        <w:t>los</w:t>
      </w:r>
      <w:r w:rsidRPr="00325055">
        <w:t xml:space="preserve"> dígito</w:t>
      </w:r>
      <w:r>
        <w:t>s</w:t>
      </w:r>
      <w:r w:rsidRPr="00325055">
        <w:t xml:space="preserve"> </w:t>
      </w:r>
      <w:r>
        <w:t xml:space="preserve">cuarto, </w:t>
      </w:r>
      <w:r w:rsidRPr="00325055">
        <w:t>quinto</w:t>
      </w:r>
      <w:r>
        <w:t xml:space="preserve"> y sexto</w:t>
      </w:r>
      <w:r w:rsidRPr="00325055">
        <w:t xml:space="preserve"> (suponiendo una codificación de nueve dígitos) de cada una de las cuentas de </w:t>
      </w:r>
      <w:r>
        <w:t>los gastos</w:t>
      </w:r>
      <w:r w:rsidRPr="00325055">
        <w:t xml:space="preserve"> correspondientes al proyecto</w:t>
      </w:r>
      <w:r w:rsidRPr="00024DC8">
        <w:t>.</w:t>
      </w:r>
    </w:p>
    <w:p w14:paraId="7A228C8E" w14:textId="2F4E7385" w:rsidR="00DF2027" w:rsidRPr="00582AA3" w:rsidRDefault="00DF2027" w:rsidP="00DF2027">
      <w:pPr>
        <w:ind w:left="284"/>
        <w:rPr>
          <w:sz w:val="18"/>
          <w:szCs w:val="18"/>
        </w:rPr>
      </w:pPr>
      <w:r w:rsidRPr="00325055">
        <w:t>Posible código contable asignado a cada un</w:t>
      </w:r>
      <w:r w:rsidR="007C0E0A">
        <w:t>o</w:t>
      </w:r>
      <w:r w:rsidRPr="00325055">
        <w:t xml:space="preserve"> de </w:t>
      </w:r>
      <w:r>
        <w:t>los gastos</w:t>
      </w:r>
      <w:r w:rsidRPr="00325055">
        <w:t xml:space="preserve"> del proyecto del ejemplo:</w:t>
      </w:r>
    </w:p>
    <w:p w14:paraId="1A771B66" w14:textId="77777777" w:rsidR="00DF2027" w:rsidRDefault="00DF2027" w:rsidP="00DF2027">
      <w:pPr>
        <w:numPr>
          <w:ilvl w:val="0"/>
          <w:numId w:val="5"/>
        </w:numPr>
        <w:tabs>
          <w:tab w:val="right" w:pos="8505"/>
        </w:tabs>
        <w:spacing w:before="120"/>
        <w:ind w:left="1134" w:hanging="357"/>
      </w:pPr>
      <w:r>
        <w:t>Nóminas:</w:t>
      </w:r>
      <w:r>
        <w:tab/>
        <w:t>640</w:t>
      </w:r>
      <w:r w:rsidRPr="00DF2027">
        <w:rPr>
          <w:b/>
          <w:bCs/>
        </w:rPr>
        <w:t>999</w:t>
      </w:r>
      <w:r>
        <w:t>000</w:t>
      </w:r>
    </w:p>
    <w:p w14:paraId="6662DC9D" w14:textId="77777777" w:rsidR="00DF2027" w:rsidRDefault="00DF2027" w:rsidP="00DF2027">
      <w:pPr>
        <w:numPr>
          <w:ilvl w:val="0"/>
          <w:numId w:val="5"/>
        </w:numPr>
        <w:tabs>
          <w:tab w:val="right" w:pos="8505"/>
        </w:tabs>
        <w:ind w:left="1135"/>
      </w:pPr>
      <w:r>
        <w:t>Seguridad social a cargo de la empresa:</w:t>
      </w:r>
      <w:r>
        <w:tab/>
        <w:t>642</w:t>
      </w:r>
      <w:r w:rsidRPr="00DF2027">
        <w:rPr>
          <w:b/>
          <w:bCs/>
        </w:rPr>
        <w:t>999</w:t>
      </w:r>
      <w:r>
        <w:t>000</w:t>
      </w:r>
    </w:p>
    <w:p w14:paraId="79B65497" w14:textId="77777777" w:rsidR="00DF2027" w:rsidRDefault="00DF2027" w:rsidP="00DF2027">
      <w:pPr>
        <w:numPr>
          <w:ilvl w:val="0"/>
          <w:numId w:val="5"/>
        </w:numPr>
        <w:tabs>
          <w:tab w:val="right" w:pos="8505"/>
        </w:tabs>
        <w:ind w:left="1135"/>
      </w:pPr>
      <w:r>
        <w:t>Facturas de servicios prestados por los administradores:</w:t>
      </w:r>
      <w:r>
        <w:tab/>
        <w:t>623</w:t>
      </w:r>
      <w:r w:rsidRPr="00DF2027">
        <w:rPr>
          <w:b/>
          <w:bCs/>
        </w:rPr>
        <w:t>999</w:t>
      </w:r>
      <w:r>
        <w:t>000</w:t>
      </w:r>
    </w:p>
    <w:p w14:paraId="62D811B9" w14:textId="77777777" w:rsidR="00DF2027" w:rsidRDefault="00DF2027" w:rsidP="00DF2027">
      <w:pPr>
        <w:numPr>
          <w:ilvl w:val="0"/>
          <w:numId w:val="5"/>
        </w:numPr>
        <w:tabs>
          <w:tab w:val="right" w:pos="8505"/>
        </w:tabs>
        <w:ind w:left="1135"/>
      </w:pPr>
      <w:r>
        <w:t>Equipos para I+D+i</w:t>
      </w:r>
      <w:r>
        <w:tab/>
        <w:t>212</w:t>
      </w:r>
      <w:r w:rsidRPr="00DF2027">
        <w:rPr>
          <w:b/>
          <w:bCs/>
        </w:rPr>
        <w:t>999</w:t>
      </w:r>
      <w:r>
        <w:t>000</w:t>
      </w:r>
    </w:p>
    <w:p w14:paraId="162CE391" w14:textId="77777777" w:rsidR="00DF2027" w:rsidRDefault="00DF2027" w:rsidP="00DF2027">
      <w:pPr>
        <w:numPr>
          <w:ilvl w:val="0"/>
          <w:numId w:val="5"/>
        </w:numPr>
        <w:tabs>
          <w:tab w:val="right" w:pos="8505"/>
        </w:tabs>
        <w:ind w:left="1135"/>
      </w:pPr>
      <w:r>
        <w:t>Materiales o suministros:</w:t>
      </w:r>
      <w:r>
        <w:tab/>
        <w:t>602</w:t>
      </w:r>
      <w:r w:rsidRPr="00DF2027">
        <w:rPr>
          <w:b/>
          <w:bCs/>
        </w:rPr>
        <w:t>999</w:t>
      </w:r>
      <w:r>
        <w:t>000</w:t>
      </w:r>
    </w:p>
    <w:p w14:paraId="5322E0BB" w14:textId="77777777" w:rsidR="00DF2027" w:rsidRDefault="00DF2027" w:rsidP="00DF2027">
      <w:pPr>
        <w:numPr>
          <w:ilvl w:val="0"/>
          <w:numId w:val="5"/>
        </w:numPr>
        <w:tabs>
          <w:tab w:val="right" w:pos="8505"/>
        </w:tabs>
        <w:ind w:left="1135"/>
      </w:pPr>
      <w:r>
        <w:t>Patentes y propiedad industrial:</w:t>
      </w:r>
      <w:r>
        <w:tab/>
        <w:t>203</w:t>
      </w:r>
      <w:r w:rsidRPr="00DF2027">
        <w:rPr>
          <w:b/>
          <w:bCs/>
        </w:rPr>
        <w:t>999</w:t>
      </w:r>
      <w:r>
        <w:t>000</w:t>
      </w:r>
    </w:p>
    <w:p w14:paraId="7C144277" w14:textId="77777777" w:rsidR="00DF2027" w:rsidRDefault="00DF2027" w:rsidP="00DF2027">
      <w:pPr>
        <w:numPr>
          <w:ilvl w:val="0"/>
          <w:numId w:val="5"/>
        </w:numPr>
        <w:tabs>
          <w:tab w:val="right" w:pos="8505"/>
        </w:tabs>
        <w:ind w:left="1135"/>
      </w:pPr>
      <w:r>
        <w:t>Material publicitario:</w:t>
      </w:r>
      <w:r>
        <w:tab/>
        <w:t>627</w:t>
      </w:r>
      <w:r w:rsidRPr="00DF2027">
        <w:rPr>
          <w:b/>
          <w:bCs/>
        </w:rPr>
        <w:t>999</w:t>
      </w:r>
      <w:r>
        <w:t>000</w:t>
      </w:r>
    </w:p>
    <w:p w14:paraId="3046DBF2" w14:textId="77777777" w:rsidR="00DF2027" w:rsidRDefault="00DF2027" w:rsidP="00DF2027">
      <w:pPr>
        <w:numPr>
          <w:ilvl w:val="0"/>
          <w:numId w:val="5"/>
        </w:numPr>
        <w:tabs>
          <w:tab w:val="right" w:pos="8505"/>
        </w:tabs>
        <w:ind w:left="1135"/>
      </w:pPr>
      <w:r>
        <w:t>Viajes o ferias comerciales:</w:t>
      </w:r>
      <w:r>
        <w:tab/>
        <w:t>627</w:t>
      </w:r>
      <w:r w:rsidRPr="00DF2027">
        <w:rPr>
          <w:b/>
          <w:bCs/>
        </w:rPr>
        <w:t>999</w:t>
      </w:r>
      <w:r>
        <w:t>000</w:t>
      </w:r>
    </w:p>
    <w:p w14:paraId="2970B18D" w14:textId="77777777" w:rsidR="00DF2027" w:rsidRPr="001754DF" w:rsidRDefault="00DF2027" w:rsidP="00DF2027">
      <w:pPr>
        <w:ind w:left="284"/>
        <w:rPr>
          <w:sz w:val="18"/>
          <w:szCs w:val="18"/>
        </w:rPr>
      </w:pPr>
    </w:p>
    <w:p w14:paraId="63583182" w14:textId="4AF498A5" w:rsidR="00DF2027" w:rsidRPr="00024DC8" w:rsidRDefault="00DF2027" w:rsidP="00DF2027">
      <w:pPr>
        <w:ind w:left="284"/>
      </w:pPr>
      <w:r w:rsidRPr="00FC0F58">
        <w:rPr>
          <w:b/>
          <w:bCs/>
          <w:u w:val="single"/>
        </w:rPr>
        <w:t>Ejemplo 3</w:t>
      </w:r>
      <w:r w:rsidRPr="0018321A">
        <w:rPr>
          <w:u w:val="single"/>
        </w:rPr>
        <w:t xml:space="preserve"> de código contable específico a utilizar en este proyecto</w:t>
      </w:r>
      <w:r w:rsidRPr="00325055">
        <w:t xml:space="preserve">. Se </w:t>
      </w:r>
      <w:r>
        <w:t>decide</w:t>
      </w:r>
      <w:r w:rsidRPr="00325055">
        <w:t xml:space="preserve"> incluir </w:t>
      </w:r>
      <w:r>
        <w:t xml:space="preserve">las dos últimas cifras del año de la convocatoria (24) y </w:t>
      </w:r>
      <w:r w:rsidRPr="00325055">
        <w:t>la</w:t>
      </w:r>
      <w:r>
        <w:t>s</w:t>
      </w:r>
      <w:r w:rsidRPr="00325055">
        <w:t xml:space="preserve"> </w:t>
      </w:r>
      <w:r>
        <w:t xml:space="preserve">tres últimas </w:t>
      </w:r>
      <w:r w:rsidRPr="00325055">
        <w:t>cifra</w:t>
      </w:r>
      <w:r>
        <w:t>s del número de expediente (999)</w:t>
      </w:r>
      <w:r w:rsidRPr="00325055">
        <w:t xml:space="preserve"> en </w:t>
      </w:r>
      <w:r>
        <w:t>los</w:t>
      </w:r>
      <w:r w:rsidRPr="00325055">
        <w:t xml:space="preserve"> dígito</w:t>
      </w:r>
      <w:r>
        <w:t>s</w:t>
      </w:r>
      <w:r w:rsidRPr="00325055">
        <w:t xml:space="preserve"> </w:t>
      </w:r>
      <w:r>
        <w:t xml:space="preserve">cuarto, </w:t>
      </w:r>
      <w:r w:rsidRPr="00325055">
        <w:t>quinto</w:t>
      </w:r>
      <w:r>
        <w:t>, sexto, séptimo y octavo</w:t>
      </w:r>
      <w:r w:rsidRPr="00325055">
        <w:t xml:space="preserve"> (suponiendo una codificación de nueve dígitos) de cada una de las cuentas de </w:t>
      </w:r>
      <w:r>
        <w:t>los gastos</w:t>
      </w:r>
      <w:r w:rsidRPr="00325055">
        <w:t xml:space="preserve"> correspondientes al proyecto</w:t>
      </w:r>
      <w:r w:rsidRPr="00024DC8">
        <w:t>.</w:t>
      </w:r>
    </w:p>
    <w:p w14:paraId="49702669" w14:textId="13667E43" w:rsidR="00DF2027" w:rsidRPr="00493FAD" w:rsidRDefault="00DF2027" w:rsidP="00DF2027">
      <w:pPr>
        <w:ind w:left="284"/>
        <w:rPr>
          <w:sz w:val="18"/>
          <w:szCs w:val="18"/>
        </w:rPr>
      </w:pPr>
      <w:r w:rsidRPr="00325055">
        <w:t>Posible código contable asignado a cada un</w:t>
      </w:r>
      <w:r w:rsidR="007C0E0A">
        <w:t>o</w:t>
      </w:r>
      <w:r w:rsidRPr="00325055">
        <w:t xml:space="preserve"> de </w:t>
      </w:r>
      <w:r>
        <w:t>los gastos</w:t>
      </w:r>
      <w:r w:rsidRPr="00325055">
        <w:t xml:space="preserve"> del proyecto del ejemplo:</w:t>
      </w:r>
    </w:p>
    <w:p w14:paraId="6E7E7058" w14:textId="374778FF" w:rsidR="00DF2027" w:rsidRDefault="00DF2027" w:rsidP="00DF2027">
      <w:pPr>
        <w:numPr>
          <w:ilvl w:val="0"/>
          <w:numId w:val="5"/>
        </w:numPr>
        <w:tabs>
          <w:tab w:val="right" w:pos="8505"/>
        </w:tabs>
        <w:spacing w:before="120"/>
        <w:ind w:left="1134" w:hanging="357"/>
      </w:pPr>
      <w:r>
        <w:lastRenderedPageBreak/>
        <w:t>Nóminas:</w:t>
      </w:r>
      <w:r>
        <w:tab/>
        <w:t>640</w:t>
      </w:r>
      <w:r>
        <w:rPr>
          <w:b/>
        </w:rPr>
        <w:t>24</w:t>
      </w:r>
      <w:r w:rsidRPr="008E1F64">
        <w:rPr>
          <w:b/>
        </w:rPr>
        <w:t>999</w:t>
      </w:r>
      <w:r>
        <w:t>0</w:t>
      </w:r>
    </w:p>
    <w:p w14:paraId="03A8D6E2" w14:textId="2F5DF743" w:rsidR="00DF2027" w:rsidRDefault="00DF2027" w:rsidP="00DF2027">
      <w:pPr>
        <w:numPr>
          <w:ilvl w:val="0"/>
          <w:numId w:val="5"/>
        </w:numPr>
        <w:tabs>
          <w:tab w:val="right" w:pos="8505"/>
        </w:tabs>
        <w:ind w:left="1135"/>
      </w:pPr>
      <w:r>
        <w:t>Seguridad social a cargo de la empresa:</w:t>
      </w:r>
      <w:r>
        <w:tab/>
        <w:t>642</w:t>
      </w:r>
      <w:r>
        <w:rPr>
          <w:b/>
          <w:bCs/>
        </w:rPr>
        <w:t>24</w:t>
      </w:r>
      <w:r w:rsidRPr="00DF2027">
        <w:rPr>
          <w:b/>
          <w:bCs/>
        </w:rPr>
        <w:t>999</w:t>
      </w:r>
      <w:r>
        <w:t>0</w:t>
      </w:r>
    </w:p>
    <w:p w14:paraId="7F4859C4" w14:textId="655981BF" w:rsidR="00DF2027" w:rsidRDefault="00DF2027" w:rsidP="00DF2027">
      <w:pPr>
        <w:numPr>
          <w:ilvl w:val="0"/>
          <w:numId w:val="5"/>
        </w:numPr>
        <w:tabs>
          <w:tab w:val="right" w:pos="8505"/>
        </w:tabs>
        <w:ind w:left="1135"/>
      </w:pPr>
      <w:r>
        <w:t>Facturas de servicios prestados por los administradores:</w:t>
      </w:r>
      <w:r>
        <w:tab/>
        <w:t>623</w:t>
      </w:r>
      <w:r>
        <w:rPr>
          <w:b/>
          <w:bCs/>
        </w:rPr>
        <w:t>24</w:t>
      </w:r>
      <w:r w:rsidRPr="00DF2027">
        <w:rPr>
          <w:b/>
          <w:bCs/>
        </w:rPr>
        <w:t>999</w:t>
      </w:r>
      <w:r>
        <w:t>0</w:t>
      </w:r>
    </w:p>
    <w:p w14:paraId="15A8A0DA" w14:textId="0D7F19DD" w:rsidR="00DF2027" w:rsidRDefault="00DF2027" w:rsidP="00DF2027">
      <w:pPr>
        <w:numPr>
          <w:ilvl w:val="0"/>
          <w:numId w:val="5"/>
        </w:numPr>
        <w:tabs>
          <w:tab w:val="right" w:pos="8505"/>
        </w:tabs>
        <w:ind w:left="1135"/>
      </w:pPr>
      <w:r>
        <w:t>Equipos para I+D+i</w:t>
      </w:r>
      <w:r>
        <w:tab/>
        <w:t>212</w:t>
      </w:r>
      <w:r>
        <w:rPr>
          <w:b/>
          <w:bCs/>
        </w:rPr>
        <w:t>24</w:t>
      </w:r>
      <w:r w:rsidRPr="00DF2027">
        <w:rPr>
          <w:b/>
          <w:bCs/>
        </w:rPr>
        <w:t>999</w:t>
      </w:r>
      <w:r>
        <w:t>0</w:t>
      </w:r>
    </w:p>
    <w:p w14:paraId="012F8D5C" w14:textId="7ED645FF" w:rsidR="00DF2027" w:rsidRDefault="00DF2027" w:rsidP="00DF2027">
      <w:pPr>
        <w:numPr>
          <w:ilvl w:val="0"/>
          <w:numId w:val="5"/>
        </w:numPr>
        <w:tabs>
          <w:tab w:val="right" w:pos="8505"/>
        </w:tabs>
        <w:ind w:left="1135"/>
      </w:pPr>
      <w:r>
        <w:t>Materiales o suministros:</w:t>
      </w:r>
      <w:r>
        <w:tab/>
        <w:t>602</w:t>
      </w:r>
      <w:r>
        <w:rPr>
          <w:b/>
          <w:bCs/>
        </w:rPr>
        <w:t>24</w:t>
      </w:r>
      <w:r w:rsidRPr="00DF2027">
        <w:rPr>
          <w:b/>
          <w:bCs/>
        </w:rPr>
        <w:t>999</w:t>
      </w:r>
      <w:r>
        <w:t>0</w:t>
      </w:r>
    </w:p>
    <w:p w14:paraId="184EC4D0" w14:textId="65963C01" w:rsidR="00DF2027" w:rsidRDefault="00DF2027" w:rsidP="00DF2027">
      <w:pPr>
        <w:numPr>
          <w:ilvl w:val="0"/>
          <w:numId w:val="5"/>
        </w:numPr>
        <w:tabs>
          <w:tab w:val="right" w:pos="8505"/>
        </w:tabs>
        <w:ind w:left="1135"/>
      </w:pPr>
      <w:r>
        <w:t>Patentes y propiedad industrial:</w:t>
      </w:r>
      <w:r>
        <w:tab/>
        <w:t>203</w:t>
      </w:r>
      <w:r>
        <w:rPr>
          <w:b/>
          <w:bCs/>
        </w:rPr>
        <w:t>24</w:t>
      </w:r>
      <w:r w:rsidRPr="00DF2027">
        <w:rPr>
          <w:b/>
          <w:bCs/>
        </w:rPr>
        <w:t>999</w:t>
      </w:r>
      <w:r>
        <w:t>0</w:t>
      </w:r>
    </w:p>
    <w:p w14:paraId="20E1107E" w14:textId="68C5557B" w:rsidR="00DF2027" w:rsidRDefault="00DF2027" w:rsidP="00DF2027">
      <w:pPr>
        <w:numPr>
          <w:ilvl w:val="0"/>
          <w:numId w:val="5"/>
        </w:numPr>
        <w:tabs>
          <w:tab w:val="right" w:pos="8505"/>
        </w:tabs>
        <w:ind w:left="1135"/>
      </w:pPr>
      <w:r>
        <w:t>Material publicitario:</w:t>
      </w:r>
      <w:r>
        <w:tab/>
        <w:t>627</w:t>
      </w:r>
      <w:r>
        <w:rPr>
          <w:b/>
          <w:bCs/>
        </w:rPr>
        <w:t>24</w:t>
      </w:r>
      <w:r w:rsidRPr="00DF2027">
        <w:rPr>
          <w:b/>
          <w:bCs/>
        </w:rPr>
        <w:t>999</w:t>
      </w:r>
      <w:r>
        <w:t>0</w:t>
      </w:r>
    </w:p>
    <w:p w14:paraId="75428833" w14:textId="1EBFA535" w:rsidR="00DF2027" w:rsidRDefault="00DF2027" w:rsidP="00DF2027">
      <w:pPr>
        <w:numPr>
          <w:ilvl w:val="0"/>
          <w:numId w:val="5"/>
        </w:numPr>
        <w:tabs>
          <w:tab w:val="right" w:pos="8505"/>
        </w:tabs>
        <w:ind w:left="1135"/>
      </w:pPr>
      <w:r>
        <w:t>Viajes o ferias comerciales:</w:t>
      </w:r>
      <w:r>
        <w:tab/>
        <w:t>627</w:t>
      </w:r>
      <w:r>
        <w:rPr>
          <w:b/>
          <w:bCs/>
        </w:rPr>
        <w:t>24</w:t>
      </w:r>
      <w:r w:rsidRPr="00DF2027">
        <w:rPr>
          <w:b/>
          <w:bCs/>
        </w:rPr>
        <w:t>999</w:t>
      </w:r>
      <w:r>
        <w:t>0</w:t>
      </w:r>
    </w:p>
    <w:p w14:paraId="4A648A09" w14:textId="77777777" w:rsidR="00DF2027" w:rsidRPr="001754DF" w:rsidRDefault="00DF2027" w:rsidP="00DF2027">
      <w:pPr>
        <w:ind w:left="284"/>
        <w:rPr>
          <w:sz w:val="18"/>
          <w:szCs w:val="18"/>
        </w:rPr>
      </w:pPr>
    </w:p>
    <w:p w14:paraId="786BC62E" w14:textId="181DD2A1" w:rsidR="00EE0D49" w:rsidRPr="00DF2027" w:rsidRDefault="00EE0D49" w:rsidP="00DF2027">
      <w:pPr>
        <w:pStyle w:val="Prrafodelista"/>
        <w:numPr>
          <w:ilvl w:val="0"/>
          <w:numId w:val="16"/>
        </w:numPr>
        <w:ind w:left="284" w:hanging="284"/>
        <w:rPr>
          <w:sz w:val="18"/>
          <w:szCs w:val="18"/>
        </w:rPr>
      </w:pPr>
      <w:r w:rsidRPr="00DF2027">
        <w:rPr>
          <w:sz w:val="18"/>
          <w:szCs w:val="18"/>
        </w:rPr>
        <w:t xml:space="preserve">El sistema contable, de la empresa, permite </w:t>
      </w:r>
      <w:r w:rsidRPr="00DF2027">
        <w:rPr>
          <w:b/>
          <w:sz w:val="18"/>
          <w:szCs w:val="18"/>
        </w:rPr>
        <w:t>marcar las cuentas por proyectos</w:t>
      </w:r>
      <w:r w:rsidRPr="00DF2027">
        <w:rPr>
          <w:sz w:val="18"/>
          <w:szCs w:val="18"/>
        </w:rPr>
        <w:t xml:space="preserve"> para su control por gastos-ingresos-activos, de tal forma que aunque se contabilicen junto al resto de activos o gastos similares, se pueda extraer de forma unívoca los pertenecientes a un proyecto concreto</w:t>
      </w:r>
    </w:p>
    <w:p w14:paraId="3B0E83C6" w14:textId="77777777" w:rsidR="00EE0D49" w:rsidRDefault="00EE0D49" w:rsidP="00A617AC">
      <w:pPr>
        <w:spacing w:before="120" w:after="120"/>
        <w:rPr>
          <w:sz w:val="18"/>
          <w:szCs w:val="18"/>
        </w:rPr>
      </w:pPr>
      <w:r w:rsidRPr="00D30C3C">
        <w:rPr>
          <w:sz w:val="18"/>
          <w:szCs w:val="18"/>
        </w:rPr>
        <w:t xml:space="preserve">Este requisito se deberá acreditar en la justificación del proyecto, mediante la aportación de copia de las Cuentas del Libro Mayor, por año, selladas y firmadas en todas sus hojas por </w:t>
      </w:r>
      <w:r>
        <w:rPr>
          <w:sz w:val="18"/>
          <w:szCs w:val="18"/>
        </w:rPr>
        <w:t>persona responsable</w:t>
      </w:r>
      <w:r w:rsidRPr="00D30C3C">
        <w:rPr>
          <w:sz w:val="18"/>
          <w:szCs w:val="18"/>
        </w:rPr>
        <w:t xml:space="preserve"> de la empresa, que reflejen que las inversiones y gastos están debidamente contabilizados en unos específicos.</w:t>
      </w:r>
    </w:p>
    <w:p w14:paraId="1D22CFF9" w14:textId="77777777" w:rsidR="00EE0D49" w:rsidRPr="00D30C3C" w:rsidRDefault="00EE0D49" w:rsidP="00A617AC">
      <w:pPr>
        <w:pStyle w:val="Ttulo2"/>
      </w:pPr>
      <w:r w:rsidRPr="00D30C3C">
        <w:t>FINANCIACIÓN DEL PROYECTO</w:t>
      </w:r>
    </w:p>
    <w:p w14:paraId="5B913642" w14:textId="24F34B1F" w:rsidR="00EE0D49" w:rsidRDefault="00EE0D49" w:rsidP="00EE0D49">
      <w:pPr>
        <w:pStyle w:val="Prrafodelista"/>
        <w:spacing w:after="120"/>
        <w:ind w:left="0"/>
        <w:rPr>
          <w:sz w:val="18"/>
          <w:szCs w:val="18"/>
        </w:rPr>
      </w:pPr>
      <w:r w:rsidRPr="00D30C3C">
        <w:rPr>
          <w:sz w:val="18"/>
          <w:szCs w:val="18"/>
        </w:rPr>
        <w:t xml:space="preserve">Deberá exponer en el </w:t>
      </w:r>
      <w:r w:rsidR="001754DF" w:rsidRPr="001754DF">
        <w:rPr>
          <w:b/>
          <w:bCs/>
          <w:sz w:val="18"/>
          <w:szCs w:val="18"/>
        </w:rPr>
        <w:t>ANEXO I</w:t>
      </w:r>
      <w:r w:rsidRPr="00D30C3C">
        <w:rPr>
          <w:sz w:val="18"/>
          <w:szCs w:val="18"/>
        </w:rPr>
        <w:t xml:space="preserve"> de la Cuenta Justificativa, como ha financiado el proyecto, indicando los porcentajes de financiación propia, privada (con y sin exención de ayudas) y pública. En el caso de financiación p</w:t>
      </w:r>
      <w:r w:rsidR="003A0D36">
        <w:rPr>
          <w:sz w:val="18"/>
          <w:szCs w:val="18"/>
        </w:rPr>
        <w:t>r</w:t>
      </w:r>
      <w:r w:rsidRPr="00D30C3C">
        <w:rPr>
          <w:sz w:val="18"/>
          <w:szCs w:val="18"/>
        </w:rPr>
        <w:t xml:space="preserve">ivada (préstamos, </w:t>
      </w:r>
      <w:r w:rsidR="003A0D36" w:rsidRPr="00D30C3C">
        <w:rPr>
          <w:sz w:val="18"/>
          <w:szCs w:val="18"/>
        </w:rPr>
        <w:t>pólizas</w:t>
      </w:r>
      <w:r w:rsidRPr="00D30C3C">
        <w:rPr>
          <w:sz w:val="18"/>
          <w:szCs w:val="18"/>
        </w:rPr>
        <w:t xml:space="preserve"> de crédito, etc.), deberán presentar la documentación correspondiente.</w:t>
      </w:r>
      <w:r>
        <w:rPr>
          <w:sz w:val="18"/>
          <w:szCs w:val="18"/>
        </w:rPr>
        <w:t xml:space="preserve"> </w:t>
      </w:r>
      <w:r w:rsidRPr="00685A34">
        <w:rPr>
          <w:b/>
          <w:sz w:val="18"/>
          <w:szCs w:val="18"/>
        </w:rPr>
        <w:t>Igualmente se debe</w:t>
      </w:r>
      <w:r w:rsidR="0043531C">
        <w:rPr>
          <w:b/>
          <w:sz w:val="18"/>
          <w:szCs w:val="18"/>
        </w:rPr>
        <w:t>n</w:t>
      </w:r>
      <w:r w:rsidRPr="00685A34">
        <w:rPr>
          <w:b/>
          <w:sz w:val="18"/>
          <w:szCs w:val="18"/>
        </w:rPr>
        <w:t xml:space="preserve"> incluir los ingresos generados con el proyecto</w:t>
      </w:r>
      <w:r w:rsidR="001754DF" w:rsidRPr="001754DF">
        <w:rPr>
          <w:bCs/>
          <w:sz w:val="18"/>
          <w:szCs w:val="18"/>
        </w:rPr>
        <w:t xml:space="preserve">, en caso de </w:t>
      </w:r>
      <w:r w:rsidR="001754DF">
        <w:rPr>
          <w:bCs/>
          <w:sz w:val="18"/>
          <w:szCs w:val="18"/>
        </w:rPr>
        <w:t>que los hubiera habido</w:t>
      </w:r>
      <w:r>
        <w:rPr>
          <w:sz w:val="18"/>
          <w:szCs w:val="18"/>
        </w:rPr>
        <w:t>.</w:t>
      </w:r>
    </w:p>
    <w:p w14:paraId="373E6883" w14:textId="77777777" w:rsidR="00EE0D49" w:rsidRPr="00D30C3C" w:rsidRDefault="00EE0D49" w:rsidP="00A617AC">
      <w:pPr>
        <w:pStyle w:val="Ttulo2"/>
      </w:pPr>
      <w:r w:rsidRPr="00D30C3C">
        <w:t>PUBLICIDAD</w:t>
      </w:r>
    </w:p>
    <w:p w14:paraId="45C6DC58" w14:textId="759AB4A4" w:rsidR="00E13DEF" w:rsidRDefault="00EE0D49" w:rsidP="00124D24">
      <w:pPr>
        <w:autoSpaceDE w:val="0"/>
        <w:autoSpaceDN w:val="0"/>
        <w:adjustRightInd w:val="0"/>
        <w:spacing w:before="120" w:after="120"/>
        <w:rPr>
          <w:rFonts w:cs="Verdana"/>
          <w:sz w:val="18"/>
          <w:szCs w:val="18"/>
        </w:rPr>
      </w:pPr>
      <w:r w:rsidRPr="00D30C3C">
        <w:rPr>
          <w:rFonts w:cs="Verdana"/>
          <w:sz w:val="18"/>
          <w:szCs w:val="18"/>
        </w:rPr>
        <w:t xml:space="preserve">El beneficiario </w:t>
      </w:r>
      <w:r w:rsidRPr="00D30C3C">
        <w:rPr>
          <w:rFonts w:cs="Verdana"/>
          <w:b/>
          <w:sz w:val="18"/>
          <w:szCs w:val="18"/>
        </w:rPr>
        <w:t>deberá dar la adecuada publicidad</w:t>
      </w:r>
      <w:r w:rsidRPr="00D30C3C">
        <w:rPr>
          <w:rFonts w:cs="Verdana"/>
          <w:sz w:val="18"/>
          <w:szCs w:val="18"/>
        </w:rPr>
        <w:t xml:space="preserve"> de la subvención </w:t>
      </w:r>
      <w:r w:rsidR="00E13DEF" w:rsidRPr="00E13DEF">
        <w:rPr>
          <w:rFonts w:cs="Verdana"/>
          <w:sz w:val="18"/>
          <w:szCs w:val="18"/>
        </w:rPr>
        <w:t>del Gobierno del</w:t>
      </w:r>
      <w:r w:rsidR="00E13DEF">
        <w:rPr>
          <w:rFonts w:cs="Verdana"/>
          <w:sz w:val="18"/>
          <w:szCs w:val="18"/>
        </w:rPr>
        <w:t xml:space="preserve"> </w:t>
      </w:r>
      <w:r w:rsidR="00E13DEF" w:rsidRPr="00E13DEF">
        <w:rPr>
          <w:rFonts w:cs="Verdana"/>
          <w:sz w:val="18"/>
          <w:szCs w:val="18"/>
        </w:rPr>
        <w:t xml:space="preserve">Principado de Asturias a través de la </w:t>
      </w:r>
      <w:r w:rsidR="00E8761C">
        <w:rPr>
          <w:rFonts w:cs="Verdana"/>
          <w:sz w:val="18"/>
          <w:szCs w:val="18"/>
        </w:rPr>
        <w:t>SEKUENS</w:t>
      </w:r>
      <w:r>
        <w:rPr>
          <w:rFonts w:cs="Verdana"/>
          <w:sz w:val="18"/>
          <w:szCs w:val="18"/>
        </w:rPr>
        <w:t xml:space="preserve"> </w:t>
      </w:r>
      <w:r w:rsidRPr="00D30C3C">
        <w:rPr>
          <w:rFonts w:cs="Verdana"/>
          <w:sz w:val="18"/>
          <w:szCs w:val="18"/>
        </w:rPr>
        <w:t xml:space="preserve">y de la cofinanciación de la Unión Europea </w:t>
      </w:r>
      <w:r w:rsidR="00E13DEF">
        <w:rPr>
          <w:rFonts w:cs="Verdana"/>
          <w:sz w:val="18"/>
          <w:szCs w:val="18"/>
        </w:rPr>
        <w:t xml:space="preserve">a través del </w:t>
      </w:r>
      <w:r w:rsidRPr="00D30C3C">
        <w:rPr>
          <w:rFonts w:cs="Verdana"/>
          <w:sz w:val="18"/>
          <w:szCs w:val="18"/>
        </w:rPr>
        <w:t>F</w:t>
      </w:r>
      <w:r w:rsidR="00E13DEF">
        <w:rPr>
          <w:rFonts w:cs="Verdana"/>
          <w:sz w:val="18"/>
          <w:szCs w:val="18"/>
        </w:rPr>
        <w:t>TJ, mostrando</w:t>
      </w:r>
      <w:r w:rsidR="00E13DEF" w:rsidRPr="00E13DEF">
        <w:rPr>
          <w:rFonts w:cs="Verdana"/>
          <w:sz w:val="18"/>
          <w:szCs w:val="18"/>
        </w:rPr>
        <w:t>:</w:t>
      </w:r>
    </w:p>
    <w:p w14:paraId="342EE9FD" w14:textId="50F71D27" w:rsidR="00E13DEF" w:rsidRPr="00E13DEF" w:rsidRDefault="00E13DEF" w:rsidP="00E13DEF">
      <w:pPr>
        <w:pStyle w:val="Prrafodelista"/>
        <w:numPr>
          <w:ilvl w:val="0"/>
          <w:numId w:val="5"/>
        </w:numPr>
        <w:autoSpaceDE w:val="0"/>
        <w:autoSpaceDN w:val="0"/>
        <w:adjustRightInd w:val="0"/>
        <w:spacing w:before="120" w:after="120"/>
        <w:ind w:left="284" w:hanging="284"/>
        <w:rPr>
          <w:rFonts w:cs="Verdana"/>
          <w:sz w:val="18"/>
          <w:szCs w:val="18"/>
        </w:rPr>
      </w:pPr>
      <w:r w:rsidRPr="00E13DEF">
        <w:rPr>
          <w:rFonts w:cs="Verdana"/>
          <w:sz w:val="18"/>
          <w:szCs w:val="18"/>
        </w:rPr>
        <w:t>Los logotipos del Gobierno del Principado de Asturias y de la Agencia (incluido el logo del Plan de Ciencia Tecnología e Innovación PCTI)</w:t>
      </w:r>
    </w:p>
    <w:p w14:paraId="54717BE7" w14:textId="33789303" w:rsidR="00E13DEF" w:rsidRPr="00E13DEF" w:rsidRDefault="00E13DEF" w:rsidP="00E13DEF">
      <w:pPr>
        <w:pStyle w:val="Prrafodelista"/>
        <w:numPr>
          <w:ilvl w:val="0"/>
          <w:numId w:val="5"/>
        </w:numPr>
        <w:autoSpaceDE w:val="0"/>
        <w:autoSpaceDN w:val="0"/>
        <w:adjustRightInd w:val="0"/>
        <w:spacing w:before="120" w:after="120"/>
        <w:ind w:left="284" w:hanging="284"/>
        <w:rPr>
          <w:rFonts w:cs="Verdana"/>
          <w:sz w:val="18"/>
          <w:szCs w:val="18"/>
        </w:rPr>
      </w:pPr>
      <w:r w:rsidRPr="00E13DEF">
        <w:rPr>
          <w:rFonts w:cs="Verdana"/>
          <w:sz w:val="18"/>
          <w:szCs w:val="18"/>
        </w:rPr>
        <w:t>El emblema de la Unión Europea, con la leyenda “Cofinanciado por la Unión Europea” conforme a las características técnicas establecidas por la Comisión Europea.</w:t>
      </w:r>
    </w:p>
    <w:p w14:paraId="703C3471" w14:textId="67FD08D8" w:rsidR="00EE0D49" w:rsidRPr="00E13DEF" w:rsidRDefault="00E13DEF" w:rsidP="00E13DEF">
      <w:pPr>
        <w:pStyle w:val="Prrafodelista"/>
        <w:numPr>
          <w:ilvl w:val="0"/>
          <w:numId w:val="5"/>
        </w:numPr>
        <w:autoSpaceDE w:val="0"/>
        <w:autoSpaceDN w:val="0"/>
        <w:adjustRightInd w:val="0"/>
        <w:spacing w:before="120" w:after="120"/>
        <w:ind w:left="284" w:hanging="284"/>
        <w:rPr>
          <w:rFonts w:cs="Verdana"/>
          <w:sz w:val="18"/>
          <w:szCs w:val="18"/>
        </w:rPr>
      </w:pPr>
      <w:r w:rsidRPr="00E13DEF">
        <w:rPr>
          <w:rFonts w:cs="Verdana"/>
          <w:sz w:val="18"/>
          <w:szCs w:val="18"/>
        </w:rPr>
        <w:t>El logotipo del FTJ debe ser el logotipo del Fondos Europeos</w:t>
      </w:r>
      <w:r w:rsidR="00EE0D49" w:rsidRPr="00E13DEF">
        <w:rPr>
          <w:rFonts w:cs="Verdana"/>
          <w:sz w:val="18"/>
          <w:szCs w:val="18"/>
        </w:rPr>
        <w:t>.</w:t>
      </w:r>
    </w:p>
    <w:p w14:paraId="50B4BE7F" w14:textId="28371FFF" w:rsidR="00EE0D49" w:rsidRPr="00D30C3C" w:rsidRDefault="00EE0D49" w:rsidP="00124D24">
      <w:pPr>
        <w:autoSpaceDE w:val="0"/>
        <w:autoSpaceDN w:val="0"/>
        <w:adjustRightInd w:val="0"/>
        <w:spacing w:before="120" w:after="120"/>
        <w:rPr>
          <w:rFonts w:cs="Arial"/>
          <w:sz w:val="18"/>
          <w:szCs w:val="18"/>
        </w:rPr>
      </w:pPr>
      <w:r w:rsidRPr="00D30C3C">
        <w:rPr>
          <w:rFonts w:cs="Verdana"/>
          <w:sz w:val="18"/>
          <w:szCs w:val="18"/>
        </w:rPr>
        <w:t xml:space="preserve">En concreto, </w:t>
      </w:r>
      <w:r w:rsidRPr="00D30C3C">
        <w:rPr>
          <w:rFonts w:cs="Verdana"/>
          <w:b/>
          <w:sz w:val="18"/>
          <w:szCs w:val="18"/>
        </w:rPr>
        <w:t>durante la realización del proyecto y hasta que se realice el pago de la ayuda</w:t>
      </w:r>
      <w:r w:rsidRPr="00D30C3C">
        <w:rPr>
          <w:rFonts w:cs="Verdana"/>
          <w:sz w:val="18"/>
          <w:szCs w:val="18"/>
        </w:rPr>
        <w:t>,</w:t>
      </w:r>
      <w:r w:rsidR="003A0D36">
        <w:rPr>
          <w:rFonts w:cs="Verdana"/>
          <w:sz w:val="18"/>
          <w:szCs w:val="18"/>
        </w:rPr>
        <w:t xml:space="preserve"> </w:t>
      </w:r>
      <w:r w:rsidRPr="00D30C3C">
        <w:rPr>
          <w:rFonts w:cs="Verdana"/>
          <w:sz w:val="18"/>
          <w:szCs w:val="18"/>
        </w:rPr>
        <w:t>el beneficiario deberá realizar las siguientes actuaciones:</w:t>
      </w:r>
    </w:p>
    <w:p w14:paraId="40FCFA42" w14:textId="77777777" w:rsidR="00EE0D49" w:rsidRPr="00D30C3C" w:rsidRDefault="00EE0D49" w:rsidP="00124D24">
      <w:pPr>
        <w:numPr>
          <w:ilvl w:val="0"/>
          <w:numId w:val="3"/>
        </w:numPr>
        <w:autoSpaceDE w:val="0"/>
        <w:autoSpaceDN w:val="0"/>
        <w:adjustRightInd w:val="0"/>
        <w:spacing w:before="120" w:after="120"/>
        <w:ind w:left="284" w:hanging="284"/>
        <w:rPr>
          <w:rFonts w:cs="Verdana"/>
          <w:b/>
          <w:sz w:val="18"/>
          <w:szCs w:val="18"/>
        </w:rPr>
      </w:pPr>
      <w:r w:rsidRPr="00D30C3C">
        <w:rPr>
          <w:rFonts w:cs="Arial"/>
          <w:b/>
          <w:sz w:val="18"/>
          <w:szCs w:val="18"/>
        </w:rPr>
        <w:t>Información en la página web,</w:t>
      </w:r>
      <w:r w:rsidRPr="00D30C3C">
        <w:rPr>
          <w:rFonts w:cs="Arial"/>
          <w:sz w:val="18"/>
          <w:szCs w:val="18"/>
        </w:rPr>
        <w:t xml:space="preserve"> en caso de que disponga de ella, que incluirá una breve descripción del proyecto, de manera proporcionada al nivel de apoyo prestado, con sus objetivos y resultados.</w:t>
      </w:r>
    </w:p>
    <w:p w14:paraId="441993F0" w14:textId="77777777" w:rsidR="00EE0D49" w:rsidRPr="00D30C3C" w:rsidRDefault="00EE0D49" w:rsidP="00124D24">
      <w:pPr>
        <w:numPr>
          <w:ilvl w:val="0"/>
          <w:numId w:val="4"/>
        </w:numPr>
        <w:autoSpaceDE w:val="0"/>
        <w:autoSpaceDN w:val="0"/>
        <w:adjustRightInd w:val="0"/>
        <w:spacing w:before="120" w:after="120"/>
        <w:ind w:left="284" w:hanging="284"/>
        <w:rPr>
          <w:rFonts w:cs="Arial"/>
          <w:sz w:val="18"/>
          <w:szCs w:val="18"/>
        </w:rPr>
      </w:pPr>
      <w:r w:rsidRPr="00D30C3C">
        <w:rPr>
          <w:rFonts w:cs="Arial"/>
          <w:b/>
          <w:sz w:val="18"/>
          <w:szCs w:val="18"/>
        </w:rPr>
        <w:t xml:space="preserve">Cartel, </w:t>
      </w:r>
      <w:r w:rsidRPr="00D30C3C">
        <w:rPr>
          <w:rFonts w:cs="Arial"/>
          <w:sz w:val="18"/>
          <w:szCs w:val="18"/>
        </w:rPr>
        <w:t xml:space="preserve">que tendrá un tamaño </w:t>
      </w:r>
      <w:r w:rsidRPr="00D30C3C">
        <w:rPr>
          <w:rFonts w:cs="Arial"/>
          <w:b/>
          <w:sz w:val="18"/>
          <w:szCs w:val="18"/>
        </w:rPr>
        <w:t>A3</w:t>
      </w:r>
      <w:r w:rsidRPr="00D30C3C">
        <w:rPr>
          <w:rFonts w:cs="Arial"/>
          <w:sz w:val="18"/>
          <w:szCs w:val="18"/>
        </w:rPr>
        <w:t xml:space="preserve"> y su ubicación será a la entrada del edificio de la sede de la empresa en Asturias, con el que guarde una mayor relación el proyecto.</w:t>
      </w:r>
    </w:p>
    <w:p w14:paraId="244D2F7D" w14:textId="6635A5E7" w:rsidR="00EE0D49" w:rsidRPr="00D30C3C" w:rsidRDefault="00EE0D49" w:rsidP="00124D24">
      <w:pPr>
        <w:autoSpaceDE w:val="0"/>
        <w:autoSpaceDN w:val="0"/>
        <w:adjustRightInd w:val="0"/>
        <w:spacing w:before="120" w:after="120"/>
        <w:rPr>
          <w:rFonts w:cs="Verdana"/>
          <w:sz w:val="18"/>
          <w:szCs w:val="18"/>
        </w:rPr>
      </w:pPr>
      <w:r w:rsidRPr="00D30C3C">
        <w:rPr>
          <w:rFonts w:cs="Verdana"/>
          <w:sz w:val="18"/>
          <w:szCs w:val="18"/>
        </w:rPr>
        <w:t xml:space="preserve">Las </w:t>
      </w:r>
      <w:r w:rsidRPr="0084397B">
        <w:rPr>
          <w:rFonts w:cs="Verdana"/>
          <w:sz w:val="18"/>
          <w:szCs w:val="18"/>
        </w:rPr>
        <w:t>instrucciones sobre las características técnicas</w:t>
      </w:r>
      <w:r w:rsidRPr="00D30C3C">
        <w:rPr>
          <w:rFonts w:cs="Verdana"/>
          <w:sz w:val="18"/>
          <w:szCs w:val="18"/>
        </w:rPr>
        <w:t xml:space="preserve"> de los elementos de publicidad descritos, así como los logos correspondientes se encontrarán a disposición de los beneficiarios</w:t>
      </w:r>
      <w:r>
        <w:rPr>
          <w:rFonts w:cs="Verdana"/>
          <w:sz w:val="18"/>
          <w:szCs w:val="18"/>
        </w:rPr>
        <w:t xml:space="preserve"> </w:t>
      </w:r>
      <w:r w:rsidR="00837229">
        <w:rPr>
          <w:rFonts w:cs="Verdana"/>
          <w:sz w:val="18"/>
          <w:szCs w:val="18"/>
        </w:rPr>
        <w:t xml:space="preserve">en </w:t>
      </w:r>
      <w:hyperlink r:id="rId15" w:history="1">
        <w:r w:rsidR="00837229" w:rsidRPr="00820EDD">
          <w:rPr>
            <w:rStyle w:val="Hipervnculo"/>
            <w:rFonts w:cs="Verdana"/>
            <w:sz w:val="18"/>
            <w:szCs w:val="18"/>
            <w:highlight w:val="yellow"/>
          </w:rPr>
          <w:t>este documento</w:t>
        </w:r>
      </w:hyperlink>
      <w:r w:rsidRPr="00820EDD">
        <w:rPr>
          <w:rFonts w:cs="Verdana"/>
          <w:sz w:val="18"/>
          <w:szCs w:val="18"/>
          <w:highlight w:val="yellow"/>
        </w:rPr>
        <w:t>.</w:t>
      </w:r>
    </w:p>
    <w:p w14:paraId="402384F5" w14:textId="77777777" w:rsidR="00EE0D49" w:rsidRPr="00D30C3C" w:rsidRDefault="00EE0D49" w:rsidP="00124D24">
      <w:pPr>
        <w:shd w:val="clear" w:color="auto" w:fill="D9D9D9"/>
        <w:spacing w:before="120" w:after="120"/>
        <w:rPr>
          <w:sz w:val="18"/>
          <w:szCs w:val="18"/>
        </w:rPr>
      </w:pPr>
      <w:r w:rsidRPr="00D30C3C">
        <w:rPr>
          <w:sz w:val="18"/>
          <w:szCs w:val="18"/>
        </w:rPr>
        <w:t xml:space="preserve">La </w:t>
      </w:r>
      <w:r w:rsidRPr="00D30C3C">
        <w:rPr>
          <w:b/>
          <w:sz w:val="18"/>
          <w:szCs w:val="18"/>
        </w:rPr>
        <w:t>acreditación de cumplimiento con los requisitos de publicidad</w:t>
      </w:r>
      <w:r w:rsidRPr="00D30C3C">
        <w:rPr>
          <w:sz w:val="18"/>
          <w:szCs w:val="18"/>
        </w:rPr>
        <w:t xml:space="preserve"> exigidos se hará de la siguiente forma:</w:t>
      </w:r>
    </w:p>
    <w:p w14:paraId="2DB08DD6" w14:textId="77777777" w:rsidR="00EE0D49" w:rsidRPr="00D30C3C" w:rsidRDefault="00EE0D49" w:rsidP="00124D24">
      <w:pPr>
        <w:numPr>
          <w:ilvl w:val="0"/>
          <w:numId w:val="10"/>
        </w:numPr>
        <w:shd w:val="clear" w:color="auto" w:fill="D9D9D9"/>
        <w:spacing w:before="120" w:after="120"/>
        <w:ind w:left="284" w:hanging="284"/>
        <w:rPr>
          <w:sz w:val="18"/>
          <w:szCs w:val="18"/>
        </w:rPr>
      </w:pPr>
      <w:r w:rsidRPr="00D30C3C">
        <w:rPr>
          <w:sz w:val="18"/>
          <w:szCs w:val="18"/>
          <w:u w:val="single"/>
        </w:rPr>
        <w:t>Información en página web</w:t>
      </w:r>
      <w:r w:rsidRPr="00D30C3C">
        <w:rPr>
          <w:sz w:val="18"/>
          <w:szCs w:val="18"/>
        </w:rPr>
        <w:t xml:space="preserve">: </w:t>
      </w:r>
      <w:r w:rsidRPr="00D30C3C">
        <w:rPr>
          <w:b/>
          <w:sz w:val="18"/>
          <w:szCs w:val="18"/>
        </w:rPr>
        <w:t>captura de pantalla</w:t>
      </w:r>
      <w:r w:rsidRPr="00D30C3C">
        <w:rPr>
          <w:sz w:val="18"/>
          <w:szCs w:val="18"/>
        </w:rPr>
        <w:t xml:space="preserve"> impresa donde figure la publicidad y, además, con el envío del </w:t>
      </w:r>
      <w:r w:rsidRPr="00D30C3C">
        <w:rPr>
          <w:b/>
          <w:sz w:val="18"/>
          <w:szCs w:val="18"/>
        </w:rPr>
        <w:t>enlace directo</w:t>
      </w:r>
      <w:r w:rsidRPr="00D30C3C">
        <w:rPr>
          <w:sz w:val="18"/>
          <w:szCs w:val="18"/>
        </w:rPr>
        <w:t xml:space="preserve"> para su comprobación. </w:t>
      </w:r>
    </w:p>
    <w:p w14:paraId="693E149F" w14:textId="77777777" w:rsidR="00EE0D49" w:rsidRPr="00D30C3C" w:rsidRDefault="00EE0D49" w:rsidP="00124D24">
      <w:pPr>
        <w:numPr>
          <w:ilvl w:val="0"/>
          <w:numId w:val="10"/>
        </w:numPr>
        <w:shd w:val="clear" w:color="auto" w:fill="D9D9D9"/>
        <w:spacing w:before="120" w:after="120"/>
        <w:ind w:left="284" w:hanging="284"/>
        <w:rPr>
          <w:sz w:val="18"/>
          <w:szCs w:val="18"/>
        </w:rPr>
      </w:pPr>
      <w:r w:rsidRPr="00D30C3C">
        <w:rPr>
          <w:sz w:val="18"/>
          <w:szCs w:val="18"/>
          <w:u w:val="single"/>
        </w:rPr>
        <w:t>Carteles y placas</w:t>
      </w:r>
      <w:r w:rsidRPr="00D30C3C">
        <w:rPr>
          <w:sz w:val="18"/>
          <w:szCs w:val="18"/>
        </w:rPr>
        <w:t xml:space="preserve">: </w:t>
      </w:r>
      <w:r w:rsidRPr="00D30C3C">
        <w:rPr>
          <w:b/>
          <w:sz w:val="18"/>
          <w:szCs w:val="18"/>
        </w:rPr>
        <w:t>dos fotografías</w:t>
      </w:r>
      <w:r w:rsidRPr="00D30C3C">
        <w:rPr>
          <w:sz w:val="18"/>
          <w:szCs w:val="18"/>
        </w:rPr>
        <w:t xml:space="preserve"> impresas, una de cerca, que permita ver el contenido, y otra de lejos, que permita determinar de forma aproximada su ubicación.</w:t>
      </w:r>
    </w:p>
    <w:p w14:paraId="0DA9F55A" w14:textId="77777777" w:rsidR="00EE0D49" w:rsidRDefault="00EE0D49" w:rsidP="00A617AC">
      <w:pPr>
        <w:pStyle w:val="Ttulo2"/>
      </w:pPr>
      <w:r w:rsidRPr="00D30C3C">
        <w:t>SITUACIONES TRIBUTARIAS Y ANTE LA SEGURIDAD SOCIAL</w:t>
      </w:r>
    </w:p>
    <w:p w14:paraId="4C362C27" w14:textId="77777777" w:rsidR="00EE0D49" w:rsidRDefault="00EE0D49" w:rsidP="00124D24">
      <w:pPr>
        <w:spacing w:before="120" w:after="120"/>
        <w:rPr>
          <w:sz w:val="18"/>
          <w:szCs w:val="18"/>
        </w:rPr>
      </w:pPr>
      <w:r w:rsidRPr="00D30C3C">
        <w:rPr>
          <w:b/>
          <w:sz w:val="18"/>
          <w:szCs w:val="18"/>
          <w:u w:val="single"/>
        </w:rPr>
        <w:lastRenderedPageBreak/>
        <w:t>No podrá realizarse el pago de la subvención</w:t>
      </w:r>
      <w:r w:rsidRPr="00D30C3C">
        <w:rPr>
          <w:sz w:val="18"/>
          <w:szCs w:val="18"/>
        </w:rPr>
        <w:t xml:space="preserve"> </w:t>
      </w:r>
      <w:r w:rsidRPr="00137B88">
        <w:rPr>
          <w:sz w:val="18"/>
          <w:szCs w:val="18"/>
        </w:rPr>
        <w:t>en tanto el beneficiario no se halle al corriente en el cumplimiento de sus obligaciones tributarias y frente a la Seguridad Social y de no ser deudor de la Hacienda del Principado de Asturias por deudas, vencidas, liquidadas y exigibles</w:t>
      </w:r>
      <w:r>
        <w:rPr>
          <w:sz w:val="18"/>
          <w:szCs w:val="18"/>
        </w:rPr>
        <w:t>.</w:t>
      </w:r>
    </w:p>
    <w:p w14:paraId="55489F52" w14:textId="64C848BB" w:rsidR="00EE0D49" w:rsidRPr="00D30C3C" w:rsidRDefault="00EE0D49" w:rsidP="00124D24">
      <w:pPr>
        <w:spacing w:before="120" w:after="120"/>
        <w:rPr>
          <w:sz w:val="18"/>
          <w:szCs w:val="18"/>
        </w:rPr>
      </w:pPr>
      <w:r w:rsidRPr="00D30C3C">
        <w:rPr>
          <w:sz w:val="18"/>
          <w:szCs w:val="18"/>
        </w:rPr>
        <w:t xml:space="preserve">En el caso de que el beneficiario no haya autorizado a </w:t>
      </w:r>
      <w:r w:rsidR="00E8761C">
        <w:rPr>
          <w:sz w:val="18"/>
          <w:szCs w:val="18"/>
        </w:rPr>
        <w:t>SEKUENS</w:t>
      </w:r>
      <w:r w:rsidRPr="00D30C3C">
        <w:rPr>
          <w:sz w:val="18"/>
          <w:szCs w:val="18"/>
        </w:rPr>
        <w:t xml:space="preserve"> para la comprobación de dichas obligaciones, deberá presentar una acreditación válida de tales extremos.</w:t>
      </w:r>
    </w:p>
    <w:p w14:paraId="5E14EDBF" w14:textId="77777777" w:rsidR="00EE0D49" w:rsidRPr="003F3FCC" w:rsidRDefault="00EE0D49" w:rsidP="0043531C">
      <w:pPr>
        <w:pStyle w:val="Ttulo1"/>
      </w:pPr>
      <w:r w:rsidRPr="003F3FCC">
        <w:t>OBLIGACIONES GENÉRICAS DEL BENEFICIARIO</w:t>
      </w:r>
    </w:p>
    <w:p w14:paraId="5C066367" w14:textId="1BA0A5EA" w:rsidR="00820EDD" w:rsidRPr="00820EDD" w:rsidRDefault="00820EDD" w:rsidP="00820EDD">
      <w:pPr>
        <w:pStyle w:val="Prrafodelista"/>
        <w:numPr>
          <w:ilvl w:val="0"/>
          <w:numId w:val="11"/>
        </w:numPr>
        <w:spacing w:after="120"/>
        <w:ind w:left="284" w:hanging="284"/>
        <w:rPr>
          <w:sz w:val="18"/>
          <w:szCs w:val="18"/>
        </w:rPr>
      </w:pPr>
      <w:r>
        <w:rPr>
          <w:sz w:val="18"/>
          <w:szCs w:val="18"/>
        </w:rPr>
        <w:t>P</w:t>
      </w:r>
      <w:r w:rsidRPr="00820EDD">
        <w:rPr>
          <w:sz w:val="18"/>
          <w:szCs w:val="18"/>
        </w:rPr>
        <w:t xml:space="preserve">resentar una </w:t>
      </w:r>
      <w:r w:rsidRPr="00CF287A">
        <w:rPr>
          <w:b/>
          <w:bCs/>
          <w:sz w:val="18"/>
          <w:szCs w:val="18"/>
        </w:rPr>
        <w:t>memoria</w:t>
      </w:r>
      <w:r w:rsidRPr="00820EDD">
        <w:rPr>
          <w:sz w:val="18"/>
          <w:szCs w:val="18"/>
        </w:rPr>
        <w:t xml:space="preserve"> conforme a la estructura establecida en la cuenta justificativa</w:t>
      </w:r>
      <w:r>
        <w:rPr>
          <w:sz w:val="18"/>
          <w:szCs w:val="18"/>
        </w:rPr>
        <w:t xml:space="preserve"> (Anexo I)</w:t>
      </w:r>
      <w:r w:rsidRPr="00820EDD">
        <w:rPr>
          <w:sz w:val="18"/>
          <w:szCs w:val="18"/>
        </w:rPr>
        <w:t xml:space="preserve">, en la que se detallen las </w:t>
      </w:r>
      <w:r w:rsidRPr="00CF287A">
        <w:rPr>
          <w:b/>
          <w:bCs/>
          <w:sz w:val="18"/>
          <w:szCs w:val="18"/>
        </w:rPr>
        <w:t xml:space="preserve">actividades realizadas </w:t>
      </w:r>
      <w:r w:rsidR="00CF287A" w:rsidRPr="00CF287A">
        <w:rPr>
          <w:b/>
          <w:bCs/>
          <w:sz w:val="18"/>
          <w:szCs w:val="18"/>
        </w:rPr>
        <w:t>por la empresa</w:t>
      </w:r>
      <w:r w:rsidR="00CF287A">
        <w:rPr>
          <w:sz w:val="18"/>
          <w:szCs w:val="18"/>
        </w:rPr>
        <w:t xml:space="preserve"> </w:t>
      </w:r>
      <w:r w:rsidRPr="00820EDD">
        <w:rPr>
          <w:sz w:val="18"/>
          <w:szCs w:val="18"/>
        </w:rPr>
        <w:t>en el marco del proyecto, incluyendo sus objetivos, las acciones ejecutadas y los resultados obtenidos</w:t>
      </w:r>
      <w:r>
        <w:rPr>
          <w:sz w:val="18"/>
          <w:szCs w:val="18"/>
        </w:rPr>
        <w:t>.</w:t>
      </w:r>
    </w:p>
    <w:p w14:paraId="4DAFAA8B" w14:textId="77777777" w:rsidR="002A2115" w:rsidRDefault="00820EDD" w:rsidP="00820EDD">
      <w:pPr>
        <w:pStyle w:val="Prrafodelista"/>
        <w:numPr>
          <w:ilvl w:val="0"/>
          <w:numId w:val="11"/>
        </w:numPr>
        <w:spacing w:after="120"/>
        <w:ind w:left="284" w:hanging="284"/>
        <w:rPr>
          <w:sz w:val="18"/>
          <w:szCs w:val="18"/>
        </w:rPr>
      </w:pPr>
      <w:r>
        <w:rPr>
          <w:sz w:val="18"/>
          <w:szCs w:val="18"/>
        </w:rPr>
        <w:t>L</w:t>
      </w:r>
      <w:r w:rsidRPr="00820EDD">
        <w:rPr>
          <w:sz w:val="18"/>
          <w:szCs w:val="18"/>
        </w:rPr>
        <w:t xml:space="preserve">a empresa líder del proyecto deberá presentar </w:t>
      </w:r>
      <w:r>
        <w:rPr>
          <w:sz w:val="18"/>
          <w:szCs w:val="18"/>
        </w:rPr>
        <w:t>además</w:t>
      </w:r>
      <w:r w:rsidR="002A2115">
        <w:rPr>
          <w:sz w:val="18"/>
          <w:szCs w:val="18"/>
        </w:rPr>
        <w:t>:</w:t>
      </w:r>
    </w:p>
    <w:p w14:paraId="69F5D862" w14:textId="2AFC980D" w:rsidR="00820EDD" w:rsidRDefault="002A2115" w:rsidP="002A2115">
      <w:pPr>
        <w:pStyle w:val="Prrafodelista"/>
        <w:numPr>
          <w:ilvl w:val="1"/>
          <w:numId w:val="21"/>
        </w:numPr>
        <w:spacing w:after="120"/>
        <w:ind w:left="567" w:hanging="283"/>
        <w:rPr>
          <w:sz w:val="18"/>
          <w:szCs w:val="18"/>
        </w:rPr>
      </w:pPr>
      <w:r>
        <w:rPr>
          <w:sz w:val="18"/>
          <w:szCs w:val="18"/>
        </w:rPr>
        <w:t>U</w:t>
      </w:r>
      <w:r w:rsidR="00820EDD" w:rsidRPr="00820EDD">
        <w:rPr>
          <w:sz w:val="18"/>
          <w:szCs w:val="18"/>
        </w:rPr>
        <w:t xml:space="preserve">na </w:t>
      </w:r>
      <w:r w:rsidR="00820EDD" w:rsidRPr="00CF287A">
        <w:rPr>
          <w:b/>
          <w:bCs/>
          <w:sz w:val="18"/>
          <w:szCs w:val="18"/>
        </w:rPr>
        <w:t>memoria</w:t>
      </w:r>
      <w:r w:rsidR="00820EDD" w:rsidRPr="00820EDD">
        <w:rPr>
          <w:sz w:val="18"/>
          <w:szCs w:val="18"/>
        </w:rPr>
        <w:t>, siguiendo la estructura indicada en la cuenta justificativa</w:t>
      </w:r>
      <w:r w:rsidR="00820EDD">
        <w:rPr>
          <w:sz w:val="18"/>
          <w:szCs w:val="18"/>
        </w:rPr>
        <w:t xml:space="preserve"> (</w:t>
      </w:r>
      <w:r w:rsidR="00820EDD" w:rsidRPr="00820EDD">
        <w:rPr>
          <w:sz w:val="18"/>
          <w:szCs w:val="18"/>
        </w:rPr>
        <w:t>Anexo III</w:t>
      </w:r>
      <w:r w:rsidR="00820EDD">
        <w:rPr>
          <w:sz w:val="18"/>
          <w:szCs w:val="18"/>
        </w:rPr>
        <w:t>)</w:t>
      </w:r>
      <w:r w:rsidR="00820EDD" w:rsidRPr="00820EDD">
        <w:rPr>
          <w:sz w:val="18"/>
          <w:szCs w:val="18"/>
        </w:rPr>
        <w:t xml:space="preserve">, en la que se refleje el desarrollo del conjunto del proyecto en base a las </w:t>
      </w:r>
      <w:r w:rsidR="00820EDD" w:rsidRPr="00CF287A">
        <w:rPr>
          <w:b/>
          <w:bCs/>
          <w:sz w:val="18"/>
          <w:szCs w:val="18"/>
        </w:rPr>
        <w:t>actividades realizadas por las diferentes empresas</w:t>
      </w:r>
      <w:r w:rsidR="00820EDD" w:rsidRPr="00820EDD">
        <w:rPr>
          <w:sz w:val="18"/>
          <w:szCs w:val="18"/>
        </w:rPr>
        <w:t xml:space="preserve"> participantes en el mismo, de acuerdo con las premisas planteadas en la memoria inicial presentada con la solicitud de ayuda.</w:t>
      </w:r>
    </w:p>
    <w:p w14:paraId="6E3BE20D" w14:textId="2F755E15" w:rsidR="002A2115" w:rsidRPr="002A2115" w:rsidRDefault="002A2115" w:rsidP="002A2115">
      <w:pPr>
        <w:pStyle w:val="Prrafodelista"/>
        <w:numPr>
          <w:ilvl w:val="1"/>
          <w:numId w:val="21"/>
        </w:numPr>
        <w:spacing w:after="120"/>
        <w:ind w:left="567" w:hanging="283"/>
        <w:rPr>
          <w:sz w:val="18"/>
          <w:szCs w:val="18"/>
        </w:rPr>
      </w:pPr>
      <w:r w:rsidRPr="002A2115">
        <w:rPr>
          <w:sz w:val="18"/>
          <w:szCs w:val="18"/>
        </w:rPr>
        <w:t xml:space="preserve">El </w:t>
      </w:r>
      <w:r w:rsidRPr="00CF287A">
        <w:rPr>
          <w:b/>
          <w:bCs/>
          <w:sz w:val="18"/>
          <w:szCs w:val="18"/>
        </w:rPr>
        <w:t>análisis</w:t>
      </w:r>
      <w:r w:rsidRPr="002A2115">
        <w:rPr>
          <w:sz w:val="18"/>
          <w:szCs w:val="18"/>
        </w:rPr>
        <w:t xml:space="preserve"> de que en el desarrollo del proyecto se ha mantenido el </w:t>
      </w:r>
      <w:r w:rsidRPr="002A2115">
        <w:rPr>
          <w:b/>
          <w:bCs/>
          <w:sz w:val="18"/>
          <w:szCs w:val="18"/>
        </w:rPr>
        <w:t xml:space="preserve">cumplimiento del principio DNSH </w:t>
      </w:r>
      <w:r w:rsidRPr="002A2115">
        <w:rPr>
          <w:sz w:val="18"/>
          <w:szCs w:val="18"/>
        </w:rPr>
        <w:t xml:space="preserve">o de no causar un perjuicio significativo acorde al Reglamento 2020/852, de acuerdo con lo indicado en la </w:t>
      </w:r>
      <w:hyperlink r:id="rId16" w:history="1">
        <w:r w:rsidRPr="002A2115">
          <w:rPr>
            <w:rStyle w:val="Hipervnculo"/>
            <w:sz w:val="18"/>
            <w:szCs w:val="18"/>
          </w:rPr>
          <w:t>Guía técnica elaborada por la Comisión sobre la aplicación del principio de DNSH</w:t>
        </w:r>
      </w:hyperlink>
      <w:r>
        <w:rPr>
          <w:sz w:val="18"/>
          <w:szCs w:val="18"/>
        </w:rPr>
        <w:t>.</w:t>
      </w:r>
    </w:p>
    <w:p w14:paraId="45C2C9E6" w14:textId="30FCB699" w:rsidR="00EE0D49" w:rsidRPr="00D30C3C" w:rsidRDefault="00EE0D49" w:rsidP="00124D24">
      <w:pPr>
        <w:pStyle w:val="Prrafodelista"/>
        <w:numPr>
          <w:ilvl w:val="0"/>
          <w:numId w:val="11"/>
        </w:numPr>
        <w:spacing w:after="120"/>
        <w:ind w:left="284" w:hanging="284"/>
        <w:rPr>
          <w:sz w:val="18"/>
          <w:szCs w:val="18"/>
        </w:rPr>
      </w:pPr>
      <w:r w:rsidRPr="00D30C3C">
        <w:rPr>
          <w:sz w:val="18"/>
          <w:szCs w:val="18"/>
        </w:rPr>
        <w:t xml:space="preserve">Comunicar a </w:t>
      </w:r>
      <w:r w:rsidR="00E8761C">
        <w:rPr>
          <w:sz w:val="18"/>
          <w:szCs w:val="18"/>
        </w:rPr>
        <w:t>SEKUENS</w:t>
      </w:r>
      <w:r w:rsidRPr="00D30C3C">
        <w:rPr>
          <w:sz w:val="18"/>
          <w:szCs w:val="18"/>
        </w:rPr>
        <w:t>, la solicitud</w:t>
      </w:r>
      <w:r>
        <w:rPr>
          <w:sz w:val="18"/>
          <w:szCs w:val="18"/>
        </w:rPr>
        <w:t xml:space="preserve"> </w:t>
      </w:r>
      <w:r w:rsidRPr="00D30C3C">
        <w:rPr>
          <w:sz w:val="18"/>
          <w:szCs w:val="18"/>
        </w:rPr>
        <w:t>y obtención de otras ayudas, subvenciones, ingresos o recursos que financien las actuaciones objeto de subvención por este programa.</w:t>
      </w:r>
    </w:p>
    <w:p w14:paraId="5CC84802" w14:textId="77777777" w:rsidR="00EE0D49" w:rsidRPr="00D30C3C" w:rsidRDefault="00EE0D49" w:rsidP="00124D24">
      <w:pPr>
        <w:pStyle w:val="Prrafodelista"/>
        <w:numPr>
          <w:ilvl w:val="0"/>
          <w:numId w:val="11"/>
        </w:numPr>
        <w:spacing w:after="120"/>
        <w:ind w:left="284" w:hanging="284"/>
        <w:rPr>
          <w:sz w:val="18"/>
          <w:szCs w:val="18"/>
        </w:rPr>
      </w:pPr>
      <w:r w:rsidRPr="00D30C3C">
        <w:rPr>
          <w:sz w:val="18"/>
          <w:szCs w:val="18"/>
        </w:rPr>
        <w:t>Asume la obligación de someterse a actuaciones de comprobación y estadística, así como las de control financiero necesarias.</w:t>
      </w:r>
    </w:p>
    <w:p w14:paraId="0A7F4B33" w14:textId="53D2B99C" w:rsidR="00EE0D49" w:rsidRPr="00D30C3C" w:rsidRDefault="00820EDD" w:rsidP="00124D24">
      <w:pPr>
        <w:pStyle w:val="Prrafodelista"/>
        <w:numPr>
          <w:ilvl w:val="0"/>
          <w:numId w:val="11"/>
        </w:numPr>
        <w:spacing w:after="120"/>
        <w:ind w:left="284" w:hanging="284"/>
        <w:rPr>
          <w:sz w:val="18"/>
          <w:szCs w:val="18"/>
        </w:rPr>
      </w:pPr>
      <w:r w:rsidRPr="00820EDD">
        <w:rPr>
          <w:bCs/>
          <w:sz w:val="18"/>
          <w:szCs w:val="18"/>
        </w:rPr>
        <w:t xml:space="preserve">Al tratarse de una convocatoria cofinanciada con el FTJ, conforme a lo establecido en el artículo 74.1 del RDC, </w:t>
      </w:r>
      <w:r>
        <w:rPr>
          <w:b/>
          <w:sz w:val="18"/>
          <w:szCs w:val="18"/>
        </w:rPr>
        <w:t>c</w:t>
      </w:r>
      <w:r w:rsidR="00EE0D49" w:rsidRPr="00D30C3C">
        <w:rPr>
          <w:b/>
          <w:sz w:val="18"/>
          <w:szCs w:val="18"/>
        </w:rPr>
        <w:t>onservar los documentos justificativos</w:t>
      </w:r>
      <w:r w:rsidR="00EE0D49" w:rsidRPr="00D30C3C">
        <w:rPr>
          <w:sz w:val="18"/>
          <w:szCs w:val="18"/>
        </w:rPr>
        <w:t xml:space="preserve"> de la aplicación de la subvención recibida, incluidos los documentos electrónicos, </w:t>
      </w:r>
      <w:r w:rsidR="003A23F2">
        <w:rPr>
          <w:b/>
          <w:sz w:val="18"/>
          <w:szCs w:val="18"/>
        </w:rPr>
        <w:t>por un periodo de 5 años a partir del 31 de diciembre del año que se efectúe el último pago al beneficiario</w:t>
      </w:r>
      <w:r w:rsidR="00EE0D49" w:rsidRPr="00D30C3C">
        <w:rPr>
          <w:sz w:val="18"/>
          <w:szCs w:val="18"/>
        </w:rPr>
        <w:t>, pudiendo ser objeto de comprobación y control.</w:t>
      </w:r>
    </w:p>
    <w:p w14:paraId="5074882B" w14:textId="77777777" w:rsidR="00EE0D49" w:rsidRPr="00A9483D" w:rsidRDefault="00EE0D49" w:rsidP="00621A38">
      <w:pPr>
        <w:pStyle w:val="Ttulo1"/>
        <w:jc w:val="both"/>
      </w:pPr>
      <w:r w:rsidRPr="0043531C">
        <w:t>NORMATIVA</w:t>
      </w:r>
      <w:r w:rsidRPr="00A9483D">
        <w:t xml:space="preserve"> APLICABLE (ver posibles cambios normativos posteriores a la emisión de esta guía)</w:t>
      </w:r>
    </w:p>
    <w:p w14:paraId="66367012" w14:textId="371CA315" w:rsidR="002878AA" w:rsidRDefault="002878AA" w:rsidP="00C93C54">
      <w:pPr>
        <w:numPr>
          <w:ilvl w:val="0"/>
          <w:numId w:val="14"/>
        </w:numPr>
        <w:spacing w:after="120"/>
        <w:ind w:left="284" w:hanging="284"/>
        <w:rPr>
          <w:sz w:val="18"/>
          <w:szCs w:val="18"/>
        </w:rPr>
      </w:pPr>
      <w:hyperlink r:id="rId17" w:history="1">
        <w:r w:rsidRPr="002878AA">
          <w:rPr>
            <w:rStyle w:val="Hipervnculo"/>
            <w:sz w:val="18"/>
            <w:szCs w:val="18"/>
          </w:rPr>
          <w:t>Resolución de 2 de julio de 2024, de la Consejería de Ciencia, Empresas, Formación y Empleo, por la que se aprueban las bases reguladoras para la concesión de subvenciones por parte de la Agencia de Ciencia, Competitividad Empresarial e Innovación Asturiana, SEKUENS, destinadas a actividades relacionadas con el fomento y la promoción de la I+D+i en el Principado de Asturias en régimen de concurrencia competitiva (BOPA número 134 de 10-VII-2024)</w:t>
        </w:r>
      </w:hyperlink>
      <w:r w:rsidRPr="002878AA">
        <w:rPr>
          <w:sz w:val="18"/>
          <w:szCs w:val="18"/>
        </w:rPr>
        <w:t>.</w:t>
      </w:r>
    </w:p>
    <w:p w14:paraId="1D388D26" w14:textId="77EC6854" w:rsidR="0032443D" w:rsidRPr="0032443D" w:rsidRDefault="0032443D" w:rsidP="00C93C54">
      <w:pPr>
        <w:numPr>
          <w:ilvl w:val="0"/>
          <w:numId w:val="14"/>
        </w:numPr>
        <w:spacing w:after="120"/>
        <w:ind w:left="284" w:hanging="284"/>
        <w:rPr>
          <w:sz w:val="18"/>
          <w:szCs w:val="18"/>
        </w:rPr>
      </w:pPr>
      <w:hyperlink r:id="rId18" w:history="1">
        <w:r w:rsidRPr="0032443D">
          <w:rPr>
            <w:rStyle w:val="Hipervnculo"/>
            <w:sz w:val="18"/>
            <w:szCs w:val="18"/>
          </w:rPr>
          <w:t>Resolución de la Agencia de Ciencia, Competitividad Empresarial e Innovación Asturiana, por la que se aprueba la convocatoria para la concesión de subvenciones dirigidas a proyectos de I+D+i que implementen soluciones en hiperautomatización en empresas, para el ejercicio 2024 susceptibles de ser cofinanciadas en el marco del programa del Fondo de Transición Justa de España 2021-2027</w:t>
        </w:r>
      </w:hyperlink>
      <w:r>
        <w:rPr>
          <w:sz w:val="18"/>
          <w:szCs w:val="18"/>
        </w:rPr>
        <w:t>.</w:t>
      </w:r>
    </w:p>
    <w:p w14:paraId="7E592B02" w14:textId="7CE191AC" w:rsidR="00EE0D49" w:rsidRPr="0043531C" w:rsidRDefault="00EE0D49" w:rsidP="00C93C54">
      <w:pPr>
        <w:numPr>
          <w:ilvl w:val="0"/>
          <w:numId w:val="14"/>
        </w:numPr>
        <w:spacing w:after="120"/>
        <w:ind w:left="284" w:hanging="284"/>
        <w:rPr>
          <w:sz w:val="18"/>
          <w:szCs w:val="18"/>
        </w:rPr>
      </w:pPr>
      <w:hyperlink r:id="rId19" w:history="1">
        <w:r w:rsidRPr="0043531C">
          <w:rPr>
            <w:rStyle w:val="Hipervnculo"/>
            <w:sz w:val="18"/>
            <w:szCs w:val="18"/>
          </w:rPr>
          <w:t>Reglamento 651/2014 de la Comisión, de 17 de junio de 2014, por el que se declaran determinadas categorías de ayudas compatibles con el mercado interior en aplicación de los artículos 107 y 108 del Tratado.</w:t>
        </w:r>
      </w:hyperlink>
    </w:p>
    <w:p w14:paraId="3DD3D706" w14:textId="77777777" w:rsidR="00EE0D49" w:rsidRPr="0043531C" w:rsidRDefault="00EE0D49" w:rsidP="00C93C54">
      <w:pPr>
        <w:numPr>
          <w:ilvl w:val="0"/>
          <w:numId w:val="14"/>
        </w:numPr>
        <w:spacing w:after="120"/>
        <w:ind w:left="284" w:hanging="284"/>
        <w:rPr>
          <w:sz w:val="18"/>
          <w:szCs w:val="18"/>
        </w:rPr>
      </w:pPr>
      <w:hyperlink r:id="rId20" w:history="1">
        <w:r w:rsidRPr="0043531C">
          <w:rPr>
            <w:rStyle w:val="Hipervnculo"/>
            <w:sz w:val="18"/>
            <w:szCs w:val="18"/>
          </w:rPr>
          <w:t>Ley 38/2003, de 17 de noviembre, General de Subvenciones</w:t>
        </w:r>
      </w:hyperlink>
      <w:r w:rsidRPr="0043531C">
        <w:rPr>
          <w:sz w:val="18"/>
          <w:szCs w:val="18"/>
        </w:rPr>
        <w:t>.</w:t>
      </w:r>
    </w:p>
    <w:p w14:paraId="02ECDF38" w14:textId="2B3CEB0D" w:rsidR="00EE0D49" w:rsidRPr="0043531C" w:rsidRDefault="004B7485" w:rsidP="00C93C54">
      <w:pPr>
        <w:numPr>
          <w:ilvl w:val="0"/>
          <w:numId w:val="14"/>
        </w:numPr>
        <w:spacing w:after="120"/>
        <w:ind w:left="284" w:hanging="284"/>
        <w:rPr>
          <w:sz w:val="18"/>
          <w:szCs w:val="18"/>
        </w:rPr>
      </w:pPr>
      <w:hyperlink r:id="rId21" w:history="1">
        <w:r>
          <w:rPr>
            <w:rStyle w:val="Hipervnculo"/>
            <w:sz w:val="18"/>
            <w:szCs w:val="18"/>
          </w:rPr>
          <w:t>R</w:t>
        </w:r>
        <w:r w:rsidRPr="0043531C">
          <w:rPr>
            <w:rStyle w:val="Hipervnculo"/>
            <w:sz w:val="18"/>
            <w:szCs w:val="18"/>
          </w:rPr>
          <w:t>eal Decreto</w:t>
        </w:r>
        <w:r w:rsidR="00EE0D49" w:rsidRPr="0043531C">
          <w:rPr>
            <w:rStyle w:val="Hipervnculo"/>
            <w:sz w:val="18"/>
            <w:szCs w:val="18"/>
          </w:rPr>
          <w:t xml:space="preserve"> 887/2006, de 21 de julio, por el que se aprueba el Reglamento de la Ley 38/2003, de 17 de noviembre, General de Subvenciones.</w:t>
        </w:r>
      </w:hyperlink>
    </w:p>
    <w:p w14:paraId="543C193F" w14:textId="77777777" w:rsidR="00EE0D49" w:rsidRPr="0043531C" w:rsidRDefault="00EE0D49" w:rsidP="00C93C54">
      <w:pPr>
        <w:numPr>
          <w:ilvl w:val="0"/>
          <w:numId w:val="14"/>
        </w:numPr>
        <w:spacing w:after="120"/>
        <w:ind w:left="284" w:hanging="284"/>
        <w:rPr>
          <w:sz w:val="18"/>
          <w:szCs w:val="18"/>
        </w:rPr>
      </w:pPr>
      <w:hyperlink r:id="rId22" w:history="1">
        <w:r w:rsidRPr="0043531C">
          <w:rPr>
            <w:rStyle w:val="Hipervnculo"/>
            <w:sz w:val="18"/>
            <w:szCs w:val="18"/>
          </w:rPr>
          <w:t>Real Decreto 1619/2012, de 30 de noviembre, por el que se aprueba el Reglamento por el que se regulan las obligaciones de facturación.</w:t>
        </w:r>
      </w:hyperlink>
    </w:p>
    <w:p w14:paraId="20A15EAE" w14:textId="77777777" w:rsidR="00EE0D49" w:rsidRPr="0043531C" w:rsidRDefault="00EE0D49" w:rsidP="00C93C54">
      <w:pPr>
        <w:numPr>
          <w:ilvl w:val="0"/>
          <w:numId w:val="14"/>
        </w:numPr>
        <w:spacing w:after="120"/>
        <w:ind w:left="284" w:hanging="284"/>
        <w:rPr>
          <w:b/>
          <w:sz w:val="18"/>
          <w:szCs w:val="18"/>
        </w:rPr>
      </w:pPr>
      <w:hyperlink r:id="rId23" w:history="1">
        <w:r w:rsidRPr="0043531C">
          <w:rPr>
            <w:rStyle w:val="Hipervnculo"/>
            <w:sz w:val="18"/>
            <w:szCs w:val="18"/>
          </w:rPr>
          <w:t>Real Decreto 1514/2007 de 16 de noviembre, por el que se aprueba el Plan General de Contabilidad</w:t>
        </w:r>
        <w:r w:rsidRPr="0043531C">
          <w:rPr>
            <w:rStyle w:val="Hipervnculo"/>
            <w:b/>
            <w:sz w:val="18"/>
            <w:szCs w:val="18"/>
          </w:rPr>
          <w:t>.</w:t>
        </w:r>
      </w:hyperlink>
    </w:p>
    <w:p w14:paraId="69BA0D0E" w14:textId="77777777" w:rsidR="00EE0D49" w:rsidRPr="00CD1760" w:rsidRDefault="00EE0D49" w:rsidP="00C93C54">
      <w:pPr>
        <w:numPr>
          <w:ilvl w:val="0"/>
          <w:numId w:val="14"/>
        </w:numPr>
        <w:spacing w:after="120"/>
        <w:ind w:left="284" w:hanging="284"/>
        <w:rPr>
          <w:color w:val="0000FF"/>
          <w:sz w:val="18"/>
          <w:szCs w:val="18"/>
          <w:u w:val="single"/>
        </w:rPr>
      </w:pPr>
      <w:hyperlink r:id="rId24" w:history="1">
        <w:r w:rsidRPr="0043531C">
          <w:rPr>
            <w:rStyle w:val="Hipervnculo"/>
            <w:sz w:val="18"/>
            <w:szCs w:val="18"/>
          </w:rPr>
          <w:t>Real Decreto 1515/2007, de 16 de noviembre, por el que se aprueba el Plan General de Contabilidad para Pymes y los criterios contables específicos para microempresas.</w:t>
        </w:r>
      </w:hyperlink>
    </w:p>
    <w:p w14:paraId="1F31480B" w14:textId="64C3E1EB" w:rsidR="00CD1760" w:rsidRPr="00CD1760" w:rsidRDefault="00CD1760" w:rsidP="00CD1760">
      <w:pPr>
        <w:numPr>
          <w:ilvl w:val="0"/>
          <w:numId w:val="14"/>
        </w:numPr>
        <w:spacing w:after="120"/>
        <w:ind w:left="284" w:hanging="284"/>
        <w:rPr>
          <w:rStyle w:val="Hipervnculo"/>
          <w:sz w:val="18"/>
          <w:szCs w:val="18"/>
        </w:rPr>
      </w:pPr>
      <w:hyperlink r:id="rId25" w:history="1">
        <w:r w:rsidRPr="00CD1760">
          <w:rPr>
            <w:rStyle w:val="Hipervnculo"/>
            <w:sz w:val="18"/>
            <w:szCs w:val="18"/>
          </w:rPr>
          <w:t>Reglamento 2021/1056 del Parlamento Europeo y del Consejo, de 24 de junio de 2021, por el que se establece el Fondo de Transición Justa</w:t>
        </w:r>
      </w:hyperlink>
      <w:r w:rsidRPr="00CD1760">
        <w:rPr>
          <w:rStyle w:val="Hipervnculo"/>
          <w:sz w:val="18"/>
          <w:szCs w:val="18"/>
        </w:rPr>
        <w:t>.</w:t>
      </w:r>
    </w:p>
    <w:p w14:paraId="30F45651" w14:textId="0D1F4C68" w:rsidR="00621A38" w:rsidRPr="00621A38" w:rsidRDefault="00621A38" w:rsidP="00C93C54">
      <w:pPr>
        <w:numPr>
          <w:ilvl w:val="0"/>
          <w:numId w:val="14"/>
        </w:numPr>
        <w:spacing w:after="120"/>
        <w:ind w:left="284" w:hanging="284"/>
        <w:rPr>
          <w:sz w:val="18"/>
          <w:szCs w:val="18"/>
        </w:rPr>
      </w:pPr>
      <w:hyperlink r:id="rId26" w:history="1">
        <w:r w:rsidRPr="00621A38">
          <w:rPr>
            <w:rStyle w:val="Hipervnculo"/>
            <w:sz w:val="18"/>
            <w:szCs w:val="18"/>
          </w:rPr>
          <w:t>Reglamento 2021/1060 del Parlamento Europeo y del Consejo, de 24 de junio de 2021, por el que se establecen las disposiciones comunes relativas al Fondo Europeo de Desarrollo Regional, al Fondo Social Europeo Plus, al Fondo de Cohesión, al Fondo de Transición Justa y al Fondo Europeo Marítimo, de Pesca y de Acuicultura, así como las normas financieras para dichos Fondos y para el Fondo de Asilo, Migración e Integración, el Fondo de Seguridad Interior y el Instrumento de Apoyo Financiero a la Gestión de Fronteras y la Política de Visados.</w:t>
        </w:r>
      </w:hyperlink>
    </w:p>
    <w:p w14:paraId="25D7E2D7" w14:textId="6F326636" w:rsidR="004651DA" w:rsidRPr="004651DA" w:rsidRDefault="004651DA" w:rsidP="00C93C54">
      <w:pPr>
        <w:numPr>
          <w:ilvl w:val="0"/>
          <w:numId w:val="14"/>
        </w:numPr>
        <w:spacing w:after="120"/>
        <w:ind w:left="284" w:hanging="284"/>
        <w:rPr>
          <w:sz w:val="18"/>
          <w:szCs w:val="18"/>
        </w:rPr>
      </w:pPr>
      <w:hyperlink r:id="rId27" w:history="1">
        <w:r w:rsidRPr="004651DA">
          <w:rPr>
            <w:rStyle w:val="Hipervnculo"/>
            <w:sz w:val="18"/>
            <w:szCs w:val="18"/>
          </w:rPr>
          <w:t>Reglamento 2024/795 del Parlamento Europeo y del Consejo, de 29 de febrero de 2024, por el que se crea la Plataforma de Tecnologías Estratégicas para Europa (STEP) y se modifican la Directiva 2003/87/CE y los Reglamentos 2021/1058, 2021/1056, 2021/1057, 1303/2013, 223/2014, 2021/1060, 2021/523, 2021/695, 2021/697 y 2021/241</w:t>
        </w:r>
      </w:hyperlink>
      <w:r>
        <w:rPr>
          <w:sz w:val="18"/>
          <w:szCs w:val="18"/>
        </w:rPr>
        <w:t>.</w:t>
      </w:r>
    </w:p>
    <w:p w14:paraId="3AB003D4" w14:textId="6626220D" w:rsidR="00EE0D49" w:rsidRPr="0043531C" w:rsidRDefault="00EE0D49" w:rsidP="00C93C54">
      <w:pPr>
        <w:numPr>
          <w:ilvl w:val="0"/>
          <w:numId w:val="14"/>
        </w:numPr>
        <w:spacing w:after="120"/>
        <w:ind w:left="284" w:hanging="284"/>
        <w:rPr>
          <w:sz w:val="18"/>
          <w:szCs w:val="18"/>
        </w:rPr>
      </w:pPr>
      <w:hyperlink r:id="rId28" w:history="1">
        <w:r w:rsidRPr="0043531C">
          <w:rPr>
            <w:rStyle w:val="Hipervnculo"/>
            <w:sz w:val="18"/>
            <w:szCs w:val="18"/>
          </w:rPr>
          <w:t>Ley 21/2013, de 9 de diciembre, de evaluación ambiental (Declaración de impacto Ambiental)</w:t>
        </w:r>
      </w:hyperlink>
      <w:r w:rsidRPr="0043531C">
        <w:rPr>
          <w:sz w:val="18"/>
          <w:szCs w:val="18"/>
        </w:rPr>
        <w:t>.</w:t>
      </w:r>
    </w:p>
    <w:p w14:paraId="0D8FB2A3" w14:textId="77777777" w:rsidR="00EE0D49" w:rsidRPr="0043531C" w:rsidRDefault="00EE0D49" w:rsidP="00C93C54">
      <w:pPr>
        <w:numPr>
          <w:ilvl w:val="0"/>
          <w:numId w:val="14"/>
        </w:numPr>
        <w:spacing w:after="120"/>
        <w:ind w:left="284" w:hanging="284"/>
        <w:rPr>
          <w:sz w:val="18"/>
          <w:szCs w:val="18"/>
        </w:rPr>
      </w:pPr>
      <w:hyperlink r:id="rId29" w:history="1">
        <w:r w:rsidRPr="0043531C">
          <w:rPr>
            <w:rStyle w:val="Hipervnculo"/>
            <w:sz w:val="18"/>
            <w:szCs w:val="18"/>
          </w:rPr>
          <w:t>Real Decreto Legislativo 1/2016, de 16 de diciembre, de prevención y control integrados de la contaminación (Autorización Ambiental Integrada).</w:t>
        </w:r>
      </w:hyperlink>
    </w:p>
    <w:p w14:paraId="515B533A" w14:textId="59CAF5B9" w:rsidR="0032443D" w:rsidRPr="00A10D0E" w:rsidRDefault="00205571" w:rsidP="00C93C54">
      <w:pPr>
        <w:numPr>
          <w:ilvl w:val="0"/>
          <w:numId w:val="14"/>
        </w:numPr>
        <w:spacing w:after="120"/>
        <w:ind w:left="284" w:hanging="284"/>
        <w:rPr>
          <w:sz w:val="18"/>
          <w:szCs w:val="18"/>
          <w:u w:val="single"/>
        </w:rPr>
      </w:pPr>
      <w:hyperlink r:id="rId30" w:history="1">
        <w:r w:rsidRPr="00205571">
          <w:rPr>
            <w:rStyle w:val="Hipervnculo"/>
            <w:sz w:val="18"/>
            <w:szCs w:val="18"/>
          </w:rPr>
          <w:t>Resolución de 15 de diciembre de 2022, de la Dirección General de Calidad y Evaluación Ambiental del Ministerio para la Transición Ecológica y el Reto Demográfico, por la que se formula la Declaración Ambiental Estratégica del Programa del FTJ para el periodo 2021-2027</w:t>
        </w:r>
      </w:hyperlink>
      <w:r>
        <w:rPr>
          <w:sz w:val="18"/>
          <w:szCs w:val="18"/>
          <w:u w:val="single"/>
        </w:rPr>
        <w:t>.</w:t>
      </w:r>
    </w:p>
    <w:p w14:paraId="7603EDC9" w14:textId="44D81D86" w:rsidR="00A10D0E" w:rsidRPr="004B7485" w:rsidRDefault="00A10D0E" w:rsidP="00C93C54">
      <w:pPr>
        <w:numPr>
          <w:ilvl w:val="0"/>
          <w:numId w:val="14"/>
        </w:numPr>
        <w:spacing w:after="120"/>
        <w:ind w:left="284" w:hanging="284"/>
        <w:rPr>
          <w:rStyle w:val="Hipervnculo"/>
          <w:color w:val="auto"/>
          <w:sz w:val="18"/>
          <w:szCs w:val="18"/>
        </w:rPr>
      </w:pPr>
      <w:hyperlink r:id="rId31" w:anchor="a4" w:history="1">
        <w:r w:rsidRPr="00A10D0E">
          <w:rPr>
            <w:rStyle w:val="Hipervnculo"/>
            <w:sz w:val="18"/>
            <w:szCs w:val="18"/>
          </w:rPr>
          <w:t>Ley 3/2004, de 29 de diciembre, por la que se establecen medidas de lucha contra la morosidad en las operaciones comerciales</w:t>
        </w:r>
      </w:hyperlink>
      <w:r w:rsidRPr="00A10D0E">
        <w:rPr>
          <w:rStyle w:val="Hipervnculo"/>
          <w:color w:val="auto"/>
          <w:sz w:val="18"/>
          <w:szCs w:val="18"/>
        </w:rPr>
        <w:t>.</w:t>
      </w:r>
    </w:p>
    <w:sectPr w:rsidR="00A10D0E" w:rsidRPr="004B7485" w:rsidSect="00BA2305">
      <w:headerReference w:type="default" r:id="rId32"/>
      <w:footerReference w:type="default" r:id="rId33"/>
      <w:pgSz w:w="11906" w:h="16838"/>
      <w:pgMar w:top="1417" w:right="1274" w:bottom="1417" w:left="1701" w:header="708" w:footer="2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E55C5" w14:textId="77777777" w:rsidR="008D5E06" w:rsidRDefault="008D5E06">
      <w:r>
        <w:separator/>
      </w:r>
    </w:p>
  </w:endnote>
  <w:endnote w:type="continuationSeparator" w:id="0">
    <w:p w14:paraId="6F133EEB" w14:textId="77777777" w:rsidR="008D5E06" w:rsidRDefault="008D5E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Next LT Regular">
    <w:altName w:val="Calibri"/>
    <w:charset w:val="00"/>
    <w:family w:val="auto"/>
    <w:pitch w:val="variable"/>
    <w:sig w:usb0="800000A7"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39" w:type="dxa"/>
      <w:tblInd w:w="426" w:type="dxa"/>
      <w:tblLook w:val="04A0" w:firstRow="1" w:lastRow="0" w:firstColumn="1" w:lastColumn="0" w:noHBand="0" w:noVBand="1"/>
    </w:tblPr>
    <w:tblGrid>
      <w:gridCol w:w="9039"/>
    </w:tblGrid>
    <w:tr w:rsidR="00635B36" w:rsidRPr="0076210D" w14:paraId="5A2FD622" w14:textId="77777777" w:rsidTr="00635B36">
      <w:tc>
        <w:tcPr>
          <w:tcW w:w="9039" w:type="dxa"/>
          <w:vAlign w:val="center"/>
        </w:tcPr>
        <w:p w14:paraId="3270ECD0" w14:textId="142138DF" w:rsidR="00635B36" w:rsidRPr="00E051A5" w:rsidRDefault="00635B36" w:rsidP="00635B36">
          <w:pPr>
            <w:pStyle w:val="Piedepgina"/>
            <w:tabs>
              <w:tab w:val="clear" w:pos="4252"/>
              <w:tab w:val="clear" w:pos="8504"/>
            </w:tabs>
            <w:ind w:left="-388"/>
          </w:pPr>
          <w:r>
            <w:rPr>
              <w:noProof/>
            </w:rPr>
            <w:drawing>
              <wp:inline distT="0" distB="0" distL="0" distR="0" wp14:anchorId="598F7F7A" wp14:editId="1B3780E7">
                <wp:extent cx="5849166" cy="514422"/>
                <wp:effectExtent l="0" t="0" r="0" b="0"/>
                <wp:docPr id="6797518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751820" name="Imagen 679751820"/>
                        <pic:cNvPicPr/>
                      </pic:nvPicPr>
                      <pic:blipFill>
                        <a:blip r:embed="rId1">
                          <a:extLst>
                            <a:ext uri="{28A0092B-C50C-407E-A947-70E740481C1C}">
                              <a14:useLocalDpi xmlns:a14="http://schemas.microsoft.com/office/drawing/2010/main" val="0"/>
                            </a:ext>
                          </a:extLst>
                        </a:blip>
                        <a:stretch>
                          <a:fillRect/>
                        </a:stretch>
                      </pic:blipFill>
                      <pic:spPr>
                        <a:xfrm>
                          <a:off x="0" y="0"/>
                          <a:ext cx="5849166" cy="514422"/>
                        </a:xfrm>
                        <a:prstGeom prst="rect">
                          <a:avLst/>
                        </a:prstGeom>
                      </pic:spPr>
                    </pic:pic>
                  </a:graphicData>
                </a:graphic>
              </wp:inline>
            </w:drawing>
          </w:r>
        </w:p>
      </w:tc>
    </w:tr>
    <w:tr w:rsidR="00635B36" w:rsidRPr="0076210D" w14:paraId="7B529563" w14:textId="77777777" w:rsidTr="00635B36">
      <w:tc>
        <w:tcPr>
          <w:tcW w:w="9039" w:type="dxa"/>
          <w:vAlign w:val="center"/>
        </w:tcPr>
        <w:p w14:paraId="5B12CD15" w14:textId="3A6041EE" w:rsidR="00635B36" w:rsidRDefault="00635B36" w:rsidP="00635B36">
          <w:pPr>
            <w:pStyle w:val="Piedepgina"/>
            <w:tabs>
              <w:tab w:val="clear" w:pos="4252"/>
            </w:tabs>
            <w:jc w:val="center"/>
            <w:rPr>
              <w:noProof/>
            </w:rPr>
          </w:pPr>
          <w:r>
            <w:rPr>
              <w:rStyle w:val="nfasis"/>
              <w:b/>
              <w:i/>
              <w:sz w:val="15"/>
              <w:szCs w:val="15"/>
            </w:rPr>
            <w:t>Ayudas</w:t>
          </w:r>
          <w:r w:rsidRPr="0076210D">
            <w:rPr>
              <w:rStyle w:val="nfasis"/>
              <w:b/>
              <w:i/>
              <w:sz w:val="15"/>
              <w:szCs w:val="15"/>
            </w:rPr>
            <w:t xml:space="preserve"> </w:t>
          </w:r>
          <w:r>
            <w:rPr>
              <w:rStyle w:val="nfasis"/>
              <w:b/>
              <w:i/>
              <w:sz w:val="15"/>
              <w:szCs w:val="15"/>
            </w:rPr>
            <w:t>Proyect</w:t>
          </w:r>
          <w:r w:rsidRPr="005B5888">
            <w:rPr>
              <w:rStyle w:val="nfasis"/>
              <w:b/>
              <w:i/>
              <w:sz w:val="15"/>
              <w:szCs w:val="15"/>
            </w:rPr>
            <w:t xml:space="preserve">os </w:t>
          </w:r>
          <w:r w:rsidRPr="00705B51">
            <w:rPr>
              <w:b/>
              <w:i/>
              <w:iCs/>
              <w:sz w:val="15"/>
              <w:szCs w:val="15"/>
            </w:rPr>
            <w:t xml:space="preserve">I+D+i </w:t>
          </w:r>
          <w:r>
            <w:rPr>
              <w:b/>
              <w:i/>
              <w:iCs/>
              <w:sz w:val="15"/>
              <w:szCs w:val="15"/>
            </w:rPr>
            <w:t>de</w:t>
          </w:r>
          <w:r w:rsidRPr="00705B51">
            <w:rPr>
              <w:b/>
              <w:i/>
              <w:iCs/>
              <w:sz w:val="15"/>
              <w:szCs w:val="15"/>
            </w:rPr>
            <w:t xml:space="preserve"> hiperautomatización </w:t>
          </w:r>
          <w:r w:rsidRPr="0076210D">
            <w:rPr>
              <w:rStyle w:val="nfasis"/>
              <w:b/>
              <w:i/>
              <w:sz w:val="15"/>
              <w:szCs w:val="15"/>
            </w:rPr>
            <w:t>2024</w:t>
          </w:r>
          <w:r>
            <w:rPr>
              <w:rStyle w:val="nfasis"/>
              <w:b/>
              <w:i/>
              <w:sz w:val="15"/>
              <w:szCs w:val="15"/>
            </w:rPr>
            <w:t xml:space="preserve">. </w:t>
          </w:r>
          <w:r w:rsidRPr="00A9483D">
            <w:rPr>
              <w:rStyle w:val="nfasis"/>
              <w:b/>
              <w:i/>
              <w:sz w:val="15"/>
              <w:szCs w:val="15"/>
            </w:rPr>
            <w:t>GUIA PARA LA</w:t>
          </w:r>
          <w:r>
            <w:rPr>
              <w:rStyle w:val="nfasis"/>
              <w:b/>
              <w:i/>
              <w:sz w:val="15"/>
              <w:szCs w:val="15"/>
            </w:rPr>
            <w:t xml:space="preserve"> </w:t>
          </w:r>
          <w:r w:rsidRPr="00A9483D">
            <w:rPr>
              <w:rStyle w:val="nfasis"/>
              <w:b/>
              <w:i/>
              <w:sz w:val="15"/>
              <w:szCs w:val="15"/>
            </w:rPr>
            <w:t>JUSTIFICACIÓN</w:t>
          </w:r>
          <w:r>
            <w:rPr>
              <w:rStyle w:val="nfasis"/>
              <w:b/>
              <w:i/>
              <w:sz w:val="15"/>
              <w:szCs w:val="15"/>
            </w:rPr>
            <w:t xml:space="preserve">. </w:t>
          </w:r>
          <w:r w:rsidRPr="0076210D">
            <w:rPr>
              <w:rStyle w:val="nfasis"/>
              <w:b/>
              <w:i/>
              <w:sz w:val="15"/>
              <w:szCs w:val="15"/>
            </w:rPr>
            <w:t xml:space="preserve">Página </w:t>
          </w:r>
          <w:r w:rsidRPr="0076210D">
            <w:rPr>
              <w:rStyle w:val="nfasis"/>
              <w:b/>
              <w:i/>
              <w:sz w:val="15"/>
              <w:szCs w:val="15"/>
            </w:rPr>
            <w:fldChar w:fldCharType="begin"/>
          </w:r>
          <w:r w:rsidRPr="0076210D">
            <w:rPr>
              <w:rStyle w:val="nfasis"/>
              <w:b/>
              <w:i/>
              <w:sz w:val="15"/>
              <w:szCs w:val="15"/>
            </w:rPr>
            <w:instrText>PAGE</w:instrText>
          </w:r>
          <w:r w:rsidRPr="0076210D">
            <w:rPr>
              <w:rStyle w:val="nfasis"/>
              <w:b/>
              <w:i/>
              <w:sz w:val="15"/>
              <w:szCs w:val="15"/>
            </w:rPr>
            <w:fldChar w:fldCharType="separate"/>
          </w:r>
          <w:r w:rsidRPr="0076210D">
            <w:rPr>
              <w:rStyle w:val="nfasis"/>
              <w:b/>
              <w:i/>
              <w:sz w:val="15"/>
              <w:szCs w:val="15"/>
            </w:rPr>
            <w:t>3</w:t>
          </w:r>
          <w:r w:rsidRPr="0076210D">
            <w:rPr>
              <w:rStyle w:val="nfasis"/>
              <w:b/>
              <w:i/>
              <w:sz w:val="15"/>
              <w:szCs w:val="15"/>
            </w:rPr>
            <w:fldChar w:fldCharType="end"/>
          </w:r>
          <w:r w:rsidRPr="0076210D">
            <w:rPr>
              <w:rStyle w:val="nfasis"/>
              <w:b/>
              <w:i/>
              <w:sz w:val="15"/>
              <w:szCs w:val="15"/>
            </w:rPr>
            <w:t xml:space="preserve"> de </w:t>
          </w:r>
          <w:r w:rsidRPr="0076210D">
            <w:rPr>
              <w:rStyle w:val="nfasis"/>
              <w:b/>
              <w:i/>
              <w:sz w:val="15"/>
              <w:szCs w:val="15"/>
            </w:rPr>
            <w:fldChar w:fldCharType="begin"/>
          </w:r>
          <w:r w:rsidRPr="0076210D">
            <w:rPr>
              <w:rStyle w:val="nfasis"/>
              <w:b/>
              <w:i/>
              <w:sz w:val="15"/>
              <w:szCs w:val="15"/>
            </w:rPr>
            <w:instrText>NUMPAGES</w:instrText>
          </w:r>
          <w:r w:rsidRPr="0076210D">
            <w:rPr>
              <w:rStyle w:val="nfasis"/>
              <w:b/>
              <w:i/>
              <w:sz w:val="15"/>
              <w:szCs w:val="15"/>
            </w:rPr>
            <w:fldChar w:fldCharType="separate"/>
          </w:r>
          <w:r w:rsidRPr="0076210D">
            <w:rPr>
              <w:rStyle w:val="nfasis"/>
              <w:b/>
              <w:i/>
              <w:sz w:val="15"/>
              <w:szCs w:val="15"/>
            </w:rPr>
            <w:t>17</w:t>
          </w:r>
          <w:r w:rsidRPr="0076210D">
            <w:rPr>
              <w:rStyle w:val="nfasis"/>
              <w:b/>
              <w:i/>
              <w:sz w:val="15"/>
              <w:szCs w:val="15"/>
            </w:rPr>
            <w:fldChar w:fldCharType="end"/>
          </w:r>
        </w:p>
      </w:tc>
    </w:tr>
  </w:tbl>
  <w:p w14:paraId="66D44DA6" w14:textId="632F5C6F" w:rsidR="00D00BE2" w:rsidRPr="00AD50E3" w:rsidRDefault="00D00BE2" w:rsidP="00A9483D">
    <w:pPr>
      <w:pStyle w:val="Piedepgina"/>
      <w:tabs>
        <w:tab w:val="clear" w:pos="4252"/>
        <w:tab w:val="clear" w:pos="8504"/>
        <w:tab w:val="right" w:pos="12900"/>
      </w:tabs>
      <w:ind w:right="52"/>
      <w:rPr>
        <w:color w:val="0033CC"/>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81" w:type="dxa"/>
      <w:tblLook w:val="04A0" w:firstRow="1" w:lastRow="0" w:firstColumn="1" w:lastColumn="0" w:noHBand="0" w:noVBand="1"/>
    </w:tblPr>
    <w:tblGrid>
      <w:gridCol w:w="9181"/>
    </w:tblGrid>
    <w:tr w:rsidR="00B41839" w:rsidRPr="0076210D" w14:paraId="0D1F6D55" w14:textId="77777777" w:rsidTr="00B41839">
      <w:tc>
        <w:tcPr>
          <w:tcW w:w="9181" w:type="dxa"/>
          <w:vAlign w:val="center"/>
        </w:tcPr>
        <w:p w14:paraId="424C888D" w14:textId="77777777" w:rsidR="00B41839" w:rsidRPr="00E051A5" w:rsidRDefault="00B41839" w:rsidP="00B41839">
          <w:pPr>
            <w:pStyle w:val="Piedepgina"/>
            <w:tabs>
              <w:tab w:val="clear" w:pos="4252"/>
              <w:tab w:val="clear" w:pos="8504"/>
            </w:tabs>
            <w:ind w:left="-246"/>
          </w:pPr>
          <w:r>
            <w:rPr>
              <w:noProof/>
            </w:rPr>
            <w:drawing>
              <wp:inline distT="0" distB="0" distL="0" distR="0" wp14:anchorId="473596B1" wp14:editId="6DE2E04F">
                <wp:extent cx="5849166" cy="514422"/>
                <wp:effectExtent l="0" t="0" r="0" b="0"/>
                <wp:docPr id="114987291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751820" name="Imagen 679751820"/>
                        <pic:cNvPicPr/>
                      </pic:nvPicPr>
                      <pic:blipFill>
                        <a:blip r:embed="rId1">
                          <a:extLst>
                            <a:ext uri="{28A0092B-C50C-407E-A947-70E740481C1C}">
                              <a14:useLocalDpi xmlns:a14="http://schemas.microsoft.com/office/drawing/2010/main" val="0"/>
                            </a:ext>
                          </a:extLst>
                        </a:blip>
                        <a:stretch>
                          <a:fillRect/>
                        </a:stretch>
                      </pic:blipFill>
                      <pic:spPr>
                        <a:xfrm>
                          <a:off x="0" y="0"/>
                          <a:ext cx="5849166" cy="514422"/>
                        </a:xfrm>
                        <a:prstGeom prst="rect">
                          <a:avLst/>
                        </a:prstGeom>
                      </pic:spPr>
                    </pic:pic>
                  </a:graphicData>
                </a:graphic>
              </wp:inline>
            </w:drawing>
          </w:r>
        </w:p>
      </w:tc>
    </w:tr>
    <w:tr w:rsidR="00B41839" w:rsidRPr="0076210D" w14:paraId="0C3ACF76" w14:textId="77777777" w:rsidTr="00B41839">
      <w:tc>
        <w:tcPr>
          <w:tcW w:w="9181" w:type="dxa"/>
          <w:vAlign w:val="center"/>
        </w:tcPr>
        <w:p w14:paraId="09B1FCC5" w14:textId="77777777" w:rsidR="00B41839" w:rsidRDefault="00B41839" w:rsidP="00B41839">
          <w:pPr>
            <w:pStyle w:val="Piedepgina"/>
            <w:tabs>
              <w:tab w:val="clear" w:pos="4252"/>
            </w:tabs>
            <w:jc w:val="center"/>
            <w:rPr>
              <w:noProof/>
            </w:rPr>
          </w:pPr>
          <w:r>
            <w:rPr>
              <w:rStyle w:val="nfasis"/>
              <w:b/>
              <w:i/>
              <w:sz w:val="15"/>
              <w:szCs w:val="15"/>
            </w:rPr>
            <w:t>Ayudas</w:t>
          </w:r>
          <w:r w:rsidRPr="0076210D">
            <w:rPr>
              <w:rStyle w:val="nfasis"/>
              <w:b/>
              <w:i/>
              <w:sz w:val="15"/>
              <w:szCs w:val="15"/>
            </w:rPr>
            <w:t xml:space="preserve"> </w:t>
          </w:r>
          <w:r>
            <w:rPr>
              <w:rStyle w:val="nfasis"/>
              <w:b/>
              <w:i/>
              <w:sz w:val="15"/>
              <w:szCs w:val="15"/>
            </w:rPr>
            <w:t>Proyect</w:t>
          </w:r>
          <w:r w:rsidRPr="005B5888">
            <w:rPr>
              <w:rStyle w:val="nfasis"/>
              <w:b/>
              <w:i/>
              <w:sz w:val="15"/>
              <w:szCs w:val="15"/>
            </w:rPr>
            <w:t xml:space="preserve">os </w:t>
          </w:r>
          <w:r w:rsidRPr="00705B51">
            <w:rPr>
              <w:b/>
              <w:i/>
              <w:iCs/>
              <w:sz w:val="15"/>
              <w:szCs w:val="15"/>
            </w:rPr>
            <w:t xml:space="preserve">I+D+i </w:t>
          </w:r>
          <w:r>
            <w:rPr>
              <w:b/>
              <w:i/>
              <w:iCs/>
              <w:sz w:val="15"/>
              <w:szCs w:val="15"/>
            </w:rPr>
            <w:t>de</w:t>
          </w:r>
          <w:r w:rsidRPr="00705B51">
            <w:rPr>
              <w:b/>
              <w:i/>
              <w:iCs/>
              <w:sz w:val="15"/>
              <w:szCs w:val="15"/>
            </w:rPr>
            <w:t xml:space="preserve"> hiperautomatización </w:t>
          </w:r>
          <w:r w:rsidRPr="0076210D">
            <w:rPr>
              <w:rStyle w:val="nfasis"/>
              <w:b/>
              <w:i/>
              <w:sz w:val="15"/>
              <w:szCs w:val="15"/>
            </w:rPr>
            <w:t>2024</w:t>
          </w:r>
          <w:r>
            <w:rPr>
              <w:rStyle w:val="nfasis"/>
              <w:b/>
              <w:i/>
              <w:sz w:val="15"/>
              <w:szCs w:val="15"/>
            </w:rPr>
            <w:t xml:space="preserve">. </w:t>
          </w:r>
          <w:r w:rsidRPr="00A9483D">
            <w:rPr>
              <w:rStyle w:val="nfasis"/>
              <w:b/>
              <w:i/>
              <w:sz w:val="15"/>
              <w:szCs w:val="15"/>
            </w:rPr>
            <w:t>GUIA PARA LA</w:t>
          </w:r>
          <w:r>
            <w:rPr>
              <w:rStyle w:val="nfasis"/>
              <w:b/>
              <w:i/>
              <w:sz w:val="15"/>
              <w:szCs w:val="15"/>
            </w:rPr>
            <w:t xml:space="preserve"> </w:t>
          </w:r>
          <w:r w:rsidRPr="00A9483D">
            <w:rPr>
              <w:rStyle w:val="nfasis"/>
              <w:b/>
              <w:i/>
              <w:sz w:val="15"/>
              <w:szCs w:val="15"/>
            </w:rPr>
            <w:t>JUSTIFICACIÓN</w:t>
          </w:r>
          <w:r>
            <w:rPr>
              <w:rStyle w:val="nfasis"/>
              <w:b/>
              <w:i/>
              <w:sz w:val="15"/>
              <w:szCs w:val="15"/>
            </w:rPr>
            <w:t xml:space="preserve">. </w:t>
          </w:r>
          <w:r w:rsidRPr="0076210D">
            <w:rPr>
              <w:rStyle w:val="nfasis"/>
              <w:b/>
              <w:i/>
              <w:sz w:val="15"/>
              <w:szCs w:val="15"/>
            </w:rPr>
            <w:t xml:space="preserve">Página </w:t>
          </w:r>
          <w:r w:rsidRPr="0076210D">
            <w:rPr>
              <w:rStyle w:val="nfasis"/>
              <w:b/>
              <w:i/>
              <w:sz w:val="15"/>
              <w:szCs w:val="15"/>
            </w:rPr>
            <w:fldChar w:fldCharType="begin"/>
          </w:r>
          <w:r w:rsidRPr="0076210D">
            <w:rPr>
              <w:rStyle w:val="nfasis"/>
              <w:b/>
              <w:i/>
              <w:sz w:val="15"/>
              <w:szCs w:val="15"/>
            </w:rPr>
            <w:instrText>PAGE</w:instrText>
          </w:r>
          <w:r w:rsidRPr="0076210D">
            <w:rPr>
              <w:rStyle w:val="nfasis"/>
              <w:b/>
              <w:i/>
              <w:sz w:val="15"/>
              <w:szCs w:val="15"/>
            </w:rPr>
            <w:fldChar w:fldCharType="separate"/>
          </w:r>
          <w:r w:rsidRPr="0076210D">
            <w:rPr>
              <w:rStyle w:val="nfasis"/>
              <w:b/>
              <w:i/>
              <w:sz w:val="15"/>
              <w:szCs w:val="15"/>
            </w:rPr>
            <w:t>3</w:t>
          </w:r>
          <w:r w:rsidRPr="0076210D">
            <w:rPr>
              <w:rStyle w:val="nfasis"/>
              <w:b/>
              <w:i/>
              <w:sz w:val="15"/>
              <w:szCs w:val="15"/>
            </w:rPr>
            <w:fldChar w:fldCharType="end"/>
          </w:r>
          <w:r w:rsidRPr="0076210D">
            <w:rPr>
              <w:rStyle w:val="nfasis"/>
              <w:b/>
              <w:i/>
              <w:sz w:val="15"/>
              <w:szCs w:val="15"/>
            </w:rPr>
            <w:t xml:space="preserve"> de </w:t>
          </w:r>
          <w:r w:rsidRPr="0076210D">
            <w:rPr>
              <w:rStyle w:val="nfasis"/>
              <w:b/>
              <w:i/>
              <w:sz w:val="15"/>
              <w:szCs w:val="15"/>
            </w:rPr>
            <w:fldChar w:fldCharType="begin"/>
          </w:r>
          <w:r w:rsidRPr="0076210D">
            <w:rPr>
              <w:rStyle w:val="nfasis"/>
              <w:b/>
              <w:i/>
              <w:sz w:val="15"/>
              <w:szCs w:val="15"/>
            </w:rPr>
            <w:instrText>NUMPAGES</w:instrText>
          </w:r>
          <w:r w:rsidRPr="0076210D">
            <w:rPr>
              <w:rStyle w:val="nfasis"/>
              <w:b/>
              <w:i/>
              <w:sz w:val="15"/>
              <w:szCs w:val="15"/>
            </w:rPr>
            <w:fldChar w:fldCharType="separate"/>
          </w:r>
          <w:r w:rsidRPr="0076210D">
            <w:rPr>
              <w:rStyle w:val="nfasis"/>
              <w:b/>
              <w:i/>
              <w:sz w:val="15"/>
              <w:szCs w:val="15"/>
            </w:rPr>
            <w:t>17</w:t>
          </w:r>
          <w:r w:rsidRPr="0076210D">
            <w:rPr>
              <w:rStyle w:val="nfasis"/>
              <w:b/>
              <w:i/>
              <w:sz w:val="15"/>
              <w:szCs w:val="15"/>
            </w:rPr>
            <w:fldChar w:fldCharType="end"/>
          </w:r>
        </w:p>
      </w:tc>
    </w:tr>
  </w:tbl>
  <w:p w14:paraId="47044F78" w14:textId="77777777" w:rsidR="000404B3" w:rsidRPr="00B41839" w:rsidRDefault="000404B3" w:rsidP="00B4183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7A466A" w14:textId="77777777" w:rsidR="008D5E06" w:rsidRDefault="008D5E06">
      <w:r>
        <w:separator/>
      </w:r>
    </w:p>
  </w:footnote>
  <w:footnote w:type="continuationSeparator" w:id="0">
    <w:p w14:paraId="34B3AC64" w14:textId="77777777" w:rsidR="008D5E06" w:rsidRDefault="008D5E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Ind w:w="421"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733"/>
      <w:gridCol w:w="5481"/>
    </w:tblGrid>
    <w:tr w:rsidR="00A9483D" w14:paraId="77332049" w14:textId="77777777" w:rsidTr="000404B3">
      <w:tc>
        <w:tcPr>
          <w:tcW w:w="3733" w:type="dxa"/>
          <w:vAlign w:val="center"/>
        </w:tcPr>
        <w:p w14:paraId="73A57510" w14:textId="77777777" w:rsidR="00A9483D" w:rsidRDefault="00A9483D" w:rsidP="00A9483D">
          <w:pPr>
            <w:ind w:left="-284"/>
            <w:jc w:val="left"/>
          </w:pPr>
          <w:bookmarkStart w:id="0" w:name="_Hlk162363630"/>
          <w:r w:rsidRPr="00E051A5">
            <w:rPr>
              <w:rStyle w:val="nfasis"/>
              <w:b/>
              <w:i/>
              <w:noProof/>
              <w:color w:val="0033CC"/>
              <w:sz w:val="15"/>
              <w:szCs w:val="15"/>
            </w:rPr>
            <w:drawing>
              <wp:inline distT="0" distB="0" distL="0" distR="0" wp14:anchorId="7F6A7F69" wp14:editId="33A6D8C1">
                <wp:extent cx="1828800" cy="588645"/>
                <wp:effectExtent l="0" t="0" r="0" b="1905"/>
                <wp:docPr id="639312365" name="Imagen 2"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717122" name="Imagen 2"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588645"/>
                        </a:xfrm>
                        <a:prstGeom prst="rect">
                          <a:avLst/>
                        </a:prstGeom>
                        <a:noFill/>
                        <a:ln>
                          <a:noFill/>
                        </a:ln>
                      </pic:spPr>
                    </pic:pic>
                  </a:graphicData>
                </a:graphic>
              </wp:inline>
            </w:drawing>
          </w:r>
          <w:bookmarkEnd w:id="0"/>
        </w:p>
      </w:tc>
      <w:bookmarkStart w:id="1" w:name="_Hlk162363635"/>
      <w:tc>
        <w:tcPr>
          <w:tcW w:w="5481" w:type="dxa"/>
          <w:vAlign w:val="center"/>
        </w:tcPr>
        <w:p w14:paraId="2D88E12C" w14:textId="77777777" w:rsidR="00A9483D" w:rsidRDefault="00A9483D" w:rsidP="00A9483D">
          <w:pPr>
            <w:pStyle w:val="NormalWeb"/>
            <w:jc w:val="right"/>
          </w:pPr>
          <w:r>
            <w:fldChar w:fldCharType="begin"/>
          </w:r>
          <w:r>
            <w:instrText xml:space="preserve"> INCLUDEPICTURE "C:\\Users\\mauricio\\AppData\\Local\\Packages\\Microsoft.Windows.Photos_8wekyb3d8bbwe\\TempState\\ShareServiceTempFolder\\SEKUENS_2cm.jpeg"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"C:\\Users\\mauricio\\AppData\\Local\\Packages\\Microsoft.Windows.Photos_8wekyb3d8bbwe\\TempState\\ShareServiceTempFolder\\SEKUENS_2cm.jpeg"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rsidR="00EF107F">
            <w:fldChar w:fldCharType="begin"/>
          </w:r>
          <w:r w:rsidR="00EF107F">
            <w:instrText xml:space="preserve"> INCLUDEPICTURE  "L:\\Innovacion\\FINANCIACION\\EBTs\\AppData\\Local\\Packages\\Microsoft.Windows.Photos_8wekyb3d8bbwe\\TempState\\ShareServiceTempFolder\\SEKUENS_2cm.jpeg" \* MERGEFORMATINET </w:instrText>
          </w:r>
          <w:r w:rsidR="00EF107F">
            <w:fldChar w:fldCharType="separate"/>
          </w:r>
          <w:r w:rsidR="009E29E4">
            <w:fldChar w:fldCharType="begin"/>
          </w:r>
          <w:r w:rsidR="009E29E4">
            <w:instrText xml:space="preserve"> INCLUDEPICTURE  "L:\\Innovacion\\FINANCIACION\\EBTs\\AppData\\Local\\Packages\\Microsoft.Windows.Photos_8wekyb3d8bbwe\\TempState\\ShareServiceTempFolder\\SEKUENS_2cm.jpeg" \* MERGEFORMATINET </w:instrText>
          </w:r>
          <w:r w:rsidR="009E29E4">
            <w:fldChar w:fldCharType="separate"/>
          </w:r>
          <w:r w:rsidR="00B111CC">
            <w:fldChar w:fldCharType="begin"/>
          </w:r>
          <w:r w:rsidR="00B111CC">
            <w:instrText xml:space="preserve"> INCLUDEPICTURE  "L:\\Innovacion\\FINANCIACION\\EBTs\\AppData\\Local\\Packages\\Microsoft.Windows.Photos_8wekyb3d8bbwe\\TempState\\ShareServiceTempFolder\\SEKUENS_2cm.jpeg" \* MERGEFORMATINET </w:instrText>
          </w:r>
          <w:r w:rsidR="00B111CC">
            <w:fldChar w:fldCharType="separate"/>
          </w:r>
          <w:r w:rsidR="001E2657">
            <w:fldChar w:fldCharType="begin"/>
          </w:r>
          <w:r w:rsidR="001E2657">
            <w:instrText xml:space="preserve"> INCLUDEPICTURE  "L:\\Innovacion\\FINANCIACION\\EBTs\\AppData\\Local\\Packages\\Microsoft.Windows.Photos_8wekyb3d8bbwe\\TempState\\ShareServiceTempFolder\\SEKUENS_2cm.jpeg" \* MERGEFORMATINET </w:instrText>
          </w:r>
          <w:r w:rsidR="001E2657">
            <w:fldChar w:fldCharType="separate"/>
          </w:r>
          <w:r w:rsidR="00F87761">
            <w:fldChar w:fldCharType="begin"/>
          </w:r>
          <w:r w:rsidR="00F87761">
            <w:instrText xml:space="preserve"> INCLUDEPICTURE  "L:\\Innovacion\\FINANCIACION\\EBTs\\AppData\\Local\\Packages\\Microsoft.Windows.Photos_8wekyb3d8bbwe\\TempState\\ShareServiceTempFolder\\SEKUENS_2cm.jpeg" \* MERGEFORMATINET </w:instrText>
          </w:r>
          <w:r w:rsidR="00F87761">
            <w:fldChar w:fldCharType="separate"/>
          </w:r>
          <w:r w:rsidR="00D62CD0">
            <w:fldChar w:fldCharType="begin"/>
          </w:r>
          <w:r w:rsidR="00D62CD0">
            <w:instrText xml:space="preserve"> </w:instrText>
          </w:r>
          <w:r w:rsidR="00D62CD0">
            <w:instrText>INCLUDEPICTURE  "L:\\Innovacion\\FINANCIACION\\EBTs\\AppData\\Local\\Packages\\Microsoft.Windows.Photos_8wekyb3d8bbwe\\TempState\\ShareServiceTempFolder\\SEKUENS_2cm.jpeg" \* MERGEFORMATINET</w:instrText>
          </w:r>
          <w:r w:rsidR="00D62CD0">
            <w:instrText xml:space="preserve"> </w:instrText>
          </w:r>
          <w:r w:rsidR="00D62CD0">
            <w:fldChar w:fldCharType="separate"/>
          </w:r>
          <w:r w:rsidR="00D62CD0">
            <w:pict w14:anchorId="061BCD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pt;height:57pt">
                <v:imagedata r:id="rId2" r:href="rId3"/>
              </v:shape>
            </w:pict>
          </w:r>
          <w:r w:rsidR="00D62CD0">
            <w:fldChar w:fldCharType="end"/>
          </w:r>
          <w:r w:rsidR="00F87761">
            <w:fldChar w:fldCharType="end"/>
          </w:r>
          <w:r w:rsidR="001E2657">
            <w:fldChar w:fldCharType="end"/>
          </w:r>
          <w:r w:rsidR="00B111CC">
            <w:fldChar w:fldCharType="end"/>
          </w:r>
          <w:r w:rsidR="009E29E4">
            <w:fldChar w:fldCharType="end"/>
          </w:r>
          <w:r w:rsidR="00EF107F">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bookmarkEnd w:id="1"/>
        </w:p>
      </w:tc>
    </w:tr>
  </w:tbl>
  <w:p w14:paraId="14E873FE" w14:textId="77777777" w:rsidR="00D00BE2" w:rsidRDefault="00D00BE2" w:rsidP="00B365FC">
    <w:pPr>
      <w:pStyle w:val="Encabezado"/>
      <w:tabs>
        <w:tab w:val="left" w:pos="295"/>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Ind w:w="-14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733"/>
      <w:gridCol w:w="5481"/>
    </w:tblGrid>
    <w:tr w:rsidR="000404B3" w14:paraId="2C4BA7E2" w14:textId="77777777" w:rsidTr="00452EAC">
      <w:tc>
        <w:tcPr>
          <w:tcW w:w="3733" w:type="dxa"/>
          <w:vAlign w:val="center"/>
        </w:tcPr>
        <w:p w14:paraId="13AD8B03" w14:textId="77777777" w:rsidR="000404B3" w:rsidRDefault="000404B3" w:rsidP="00A9483D">
          <w:pPr>
            <w:ind w:left="-284"/>
            <w:jc w:val="left"/>
          </w:pPr>
          <w:r w:rsidRPr="00E051A5">
            <w:rPr>
              <w:rStyle w:val="nfasis"/>
              <w:b/>
              <w:i/>
              <w:noProof/>
              <w:color w:val="0033CC"/>
              <w:sz w:val="15"/>
              <w:szCs w:val="15"/>
            </w:rPr>
            <w:drawing>
              <wp:inline distT="0" distB="0" distL="0" distR="0" wp14:anchorId="202AC118" wp14:editId="233E787B">
                <wp:extent cx="1828800" cy="588645"/>
                <wp:effectExtent l="0" t="0" r="0" b="1905"/>
                <wp:docPr id="1326701464" name="Imagen 2"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717122" name="Imagen 2"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588645"/>
                        </a:xfrm>
                        <a:prstGeom prst="rect">
                          <a:avLst/>
                        </a:prstGeom>
                        <a:noFill/>
                        <a:ln>
                          <a:noFill/>
                        </a:ln>
                      </pic:spPr>
                    </pic:pic>
                  </a:graphicData>
                </a:graphic>
              </wp:inline>
            </w:drawing>
          </w:r>
        </w:p>
      </w:tc>
      <w:tc>
        <w:tcPr>
          <w:tcW w:w="5481" w:type="dxa"/>
          <w:vAlign w:val="center"/>
        </w:tcPr>
        <w:p w14:paraId="03BAB202" w14:textId="77777777" w:rsidR="000404B3" w:rsidRDefault="000404B3" w:rsidP="00A9483D">
          <w:pPr>
            <w:pStyle w:val="NormalWeb"/>
            <w:jc w:val="right"/>
          </w:pPr>
          <w:r>
            <w:fldChar w:fldCharType="begin"/>
          </w:r>
          <w:r>
            <w:instrText xml:space="preserve"> INCLUDEPICTURE "C:\\Users\\mauricio\\AppData\\Local\\Packages\\Microsoft.Windows.Photos_8wekyb3d8bbwe\\TempState\\ShareServiceTempFolder\\SEKUENS_2cm.jpeg"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"C:\\Users\\mauricio\\AppData\\Local\\Packages\\Microsoft.Windows.Photos_8wekyb3d8bbwe\\TempState\\ShareServiceTempFolder\\SEKUENS_2cm.jpeg"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rsidR="00EF107F">
            <w:fldChar w:fldCharType="begin"/>
          </w:r>
          <w:r w:rsidR="00EF107F">
            <w:instrText xml:space="preserve"> INCLUDEPICTURE  "L:\\Innovacion\\FINANCIACION\\EBTs\\AppData\\Local\\Packages\\Microsoft.Windows.Photos_8wekyb3d8bbwe\\TempState\\ShareServiceTempFolder\\SEKUENS_2cm.jpeg" \* MERGEFORMATINET </w:instrText>
          </w:r>
          <w:r w:rsidR="00EF107F">
            <w:fldChar w:fldCharType="separate"/>
          </w:r>
          <w:r w:rsidR="009E29E4">
            <w:fldChar w:fldCharType="begin"/>
          </w:r>
          <w:r w:rsidR="009E29E4">
            <w:instrText xml:space="preserve"> INCLUDEPICTURE  "L:\\Innovacion\\FINANCIACION\\EBTs\\AppData\\Local\\Packages\\Microsoft.Windows.Photos_8wekyb3d8bbwe\\TempState\\ShareServiceTempFolder\\SEKUENS_2cm.jpeg" \* MERGEFORMATINET </w:instrText>
          </w:r>
          <w:r w:rsidR="009E29E4">
            <w:fldChar w:fldCharType="separate"/>
          </w:r>
          <w:r w:rsidR="00B111CC">
            <w:fldChar w:fldCharType="begin"/>
          </w:r>
          <w:r w:rsidR="00B111CC">
            <w:instrText xml:space="preserve"> INCLUDEPICTURE  "L:\\Innovacion\\FINANCIACION\\EBTs\\AppData\\Local\\Packages\\Microsoft.Windows.Photos_8wekyb3d8bbwe\\TempState\\ShareServiceTempFolder\\SEKUENS_2cm.jpeg" \* MERGEFORMATINET </w:instrText>
          </w:r>
          <w:r w:rsidR="00B111CC">
            <w:fldChar w:fldCharType="separate"/>
          </w:r>
          <w:r w:rsidR="001E2657">
            <w:fldChar w:fldCharType="begin"/>
          </w:r>
          <w:r w:rsidR="001E2657">
            <w:instrText xml:space="preserve"> INCLUDEPICTURE  "L:\\Innovacion\\FINANCIACION\\EBTs\\AppData\\Local\\Packages\\Microsoft.Windows.Photos_8wekyb3d8bbwe\\TempState\\ShareServiceTempFolder\\SEKUENS_2cm.jpeg" \* MERGEFORMATINET </w:instrText>
          </w:r>
          <w:r w:rsidR="001E2657">
            <w:fldChar w:fldCharType="separate"/>
          </w:r>
          <w:r w:rsidR="00F87761">
            <w:fldChar w:fldCharType="begin"/>
          </w:r>
          <w:r w:rsidR="00F87761">
            <w:instrText xml:space="preserve"> INCLUDEPICTURE  "L:\\Innovacion\\FINANCIACION\\EBTs\\AppData\\Local\\Packages\\Microsoft.Windows.Photos_8wekyb3d8bbwe\\TempState\\ShareServiceTempFolder\\SEKUENS_2cm.jpeg" \* MERGEFORMATINET </w:instrText>
          </w:r>
          <w:r w:rsidR="00F87761">
            <w:fldChar w:fldCharType="separate"/>
          </w:r>
          <w:r w:rsidR="00D62CD0">
            <w:fldChar w:fldCharType="begin"/>
          </w:r>
          <w:r w:rsidR="00D62CD0">
            <w:instrText xml:space="preserve"> </w:instrText>
          </w:r>
          <w:r w:rsidR="00D62CD0">
            <w:instrText>INCLUDEPICTURE  "L:\\Innovacion\\FINANCIACION\\EBTs\\AppData\\Local\\Packages\\Microsoft.Windows.Photos_8wekyb3d8bbwe\\TempState\\ShareServiceTempFolder\\SEKUENS_2cm.jpeg" \* MERGEFORMATINET</w:instrText>
          </w:r>
          <w:r w:rsidR="00D62CD0">
            <w:instrText xml:space="preserve"> </w:instrText>
          </w:r>
          <w:r w:rsidR="00D62CD0">
            <w:fldChar w:fldCharType="separate"/>
          </w:r>
          <w:r w:rsidR="00D62CD0">
            <w:pict w14:anchorId="18947D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0pt;height:57pt">
                <v:imagedata r:id="rId3" r:href="rId2"/>
              </v:shape>
            </w:pict>
          </w:r>
          <w:r w:rsidR="00D62CD0">
            <w:fldChar w:fldCharType="end"/>
          </w:r>
          <w:r w:rsidR="00F87761">
            <w:fldChar w:fldCharType="end"/>
          </w:r>
          <w:r w:rsidR="001E2657">
            <w:fldChar w:fldCharType="end"/>
          </w:r>
          <w:r w:rsidR="00B111CC">
            <w:fldChar w:fldCharType="end"/>
          </w:r>
          <w:r w:rsidR="009E29E4">
            <w:fldChar w:fldCharType="end"/>
          </w:r>
          <w:r w:rsidR="00EF107F">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p>
      </w:tc>
    </w:tr>
  </w:tbl>
  <w:p w14:paraId="6D744292" w14:textId="77777777" w:rsidR="000404B3" w:rsidRDefault="000404B3" w:rsidP="00B365FC">
    <w:pPr>
      <w:pStyle w:val="Encabezado"/>
      <w:tabs>
        <w:tab w:val="left" w:pos="29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020C4"/>
    <w:multiLevelType w:val="hybridMultilevel"/>
    <w:tmpl w:val="8A2050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7266EF2"/>
    <w:multiLevelType w:val="multilevel"/>
    <w:tmpl w:val="FAEE2398"/>
    <w:lvl w:ilvl="0">
      <w:start w:val="1"/>
      <w:numFmt w:val="decimal"/>
      <w:pStyle w:val="Ttulo1"/>
      <w:lvlText w:val="%1."/>
      <w:lvlJc w:val="left"/>
      <w:pPr>
        <w:ind w:left="588" w:hanging="360"/>
      </w:pPr>
    </w:lvl>
    <w:lvl w:ilvl="1">
      <w:start w:val="1"/>
      <w:numFmt w:val="decimal"/>
      <w:pStyle w:val="Ttulo2"/>
      <w:isLgl/>
      <w:lvlText w:val="%1.%2."/>
      <w:lvlJc w:val="left"/>
      <w:pPr>
        <w:ind w:left="948" w:hanging="720"/>
      </w:pPr>
    </w:lvl>
    <w:lvl w:ilvl="2">
      <w:start w:val="1"/>
      <w:numFmt w:val="decimal"/>
      <w:isLgl/>
      <w:lvlText w:val="%1.%2.%3."/>
      <w:lvlJc w:val="left"/>
      <w:pPr>
        <w:ind w:left="948" w:hanging="720"/>
      </w:pPr>
    </w:lvl>
    <w:lvl w:ilvl="3">
      <w:start w:val="1"/>
      <w:numFmt w:val="decimal"/>
      <w:isLgl/>
      <w:lvlText w:val="%1.%2.%3.%4."/>
      <w:lvlJc w:val="left"/>
      <w:pPr>
        <w:ind w:left="1308" w:hanging="1080"/>
      </w:pPr>
    </w:lvl>
    <w:lvl w:ilvl="4">
      <w:start w:val="1"/>
      <w:numFmt w:val="decimal"/>
      <w:isLgl/>
      <w:lvlText w:val="%1.%2.%3.%4.%5."/>
      <w:lvlJc w:val="left"/>
      <w:pPr>
        <w:ind w:left="1308" w:hanging="1080"/>
      </w:pPr>
    </w:lvl>
    <w:lvl w:ilvl="5">
      <w:start w:val="1"/>
      <w:numFmt w:val="decimal"/>
      <w:isLgl/>
      <w:lvlText w:val="%1.%2.%3.%4.%5.%6."/>
      <w:lvlJc w:val="left"/>
      <w:pPr>
        <w:ind w:left="1668" w:hanging="1440"/>
      </w:pPr>
    </w:lvl>
    <w:lvl w:ilvl="6">
      <w:start w:val="1"/>
      <w:numFmt w:val="decimal"/>
      <w:isLgl/>
      <w:lvlText w:val="%1.%2.%3.%4.%5.%6.%7."/>
      <w:lvlJc w:val="left"/>
      <w:pPr>
        <w:ind w:left="2028" w:hanging="1800"/>
      </w:pPr>
    </w:lvl>
    <w:lvl w:ilvl="7">
      <w:start w:val="1"/>
      <w:numFmt w:val="decimal"/>
      <w:isLgl/>
      <w:lvlText w:val="%1.%2.%3.%4.%5.%6.%7.%8."/>
      <w:lvlJc w:val="left"/>
      <w:pPr>
        <w:ind w:left="2028" w:hanging="1800"/>
      </w:pPr>
    </w:lvl>
    <w:lvl w:ilvl="8">
      <w:start w:val="1"/>
      <w:numFmt w:val="decimal"/>
      <w:isLgl/>
      <w:lvlText w:val="%1.%2.%3.%4.%5.%6.%7.%8.%9."/>
      <w:lvlJc w:val="left"/>
      <w:pPr>
        <w:ind w:left="2388" w:hanging="2160"/>
      </w:pPr>
    </w:lvl>
  </w:abstractNum>
  <w:abstractNum w:abstractNumId="2" w15:restartNumberingAfterBreak="0">
    <w:nsid w:val="0D941EE3"/>
    <w:multiLevelType w:val="hybridMultilevel"/>
    <w:tmpl w:val="65DC2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23527FE"/>
    <w:multiLevelType w:val="hybridMultilevel"/>
    <w:tmpl w:val="8C16A5EA"/>
    <w:lvl w:ilvl="0" w:tplc="FFFFFFFF">
      <w:start w:val="1"/>
      <w:numFmt w:val="bullet"/>
      <w:lvlText w:val=""/>
      <w:lvlJc w:val="left"/>
      <w:pPr>
        <w:ind w:left="720" w:hanging="360"/>
      </w:pPr>
      <w:rPr>
        <w:rFonts w:ascii="Symbol" w:hAnsi="Symbol" w:hint="default"/>
      </w:rPr>
    </w:lvl>
    <w:lvl w:ilvl="1" w:tplc="0C0A0017">
      <w:start w:val="1"/>
      <w:numFmt w:val="lowerLetter"/>
      <w:lvlText w:val="%2)"/>
      <w:lvlJc w:val="left"/>
      <w:pPr>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 w15:restartNumberingAfterBreak="0">
    <w:nsid w:val="12771004"/>
    <w:multiLevelType w:val="hybridMultilevel"/>
    <w:tmpl w:val="ABEC2C2C"/>
    <w:lvl w:ilvl="0" w:tplc="0C0A0001">
      <w:start w:val="1"/>
      <w:numFmt w:val="bullet"/>
      <w:lvlText w:val=""/>
      <w:lvlJc w:val="left"/>
      <w:pPr>
        <w:ind w:left="2826"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5" w15:restartNumberingAfterBreak="0">
    <w:nsid w:val="257F24F4"/>
    <w:multiLevelType w:val="hybridMultilevel"/>
    <w:tmpl w:val="79F06E20"/>
    <w:lvl w:ilvl="0" w:tplc="0C0A0001">
      <w:start w:val="1"/>
      <w:numFmt w:val="bullet"/>
      <w:lvlText w:val=""/>
      <w:lvlJc w:val="left"/>
      <w:pPr>
        <w:tabs>
          <w:tab w:val="num" w:pos="720"/>
        </w:tabs>
        <w:ind w:left="720" w:hanging="360"/>
      </w:pPr>
      <w:rPr>
        <w:rFonts w:ascii="Symbol" w:hAnsi="Symbol" w:hint="default"/>
        <w:b w:val="0"/>
        <w:sz w:val="20"/>
      </w:rPr>
    </w:lvl>
    <w:lvl w:ilvl="1" w:tplc="C2A60D38">
      <w:start w:val="1"/>
      <w:numFmt w:val="decimal"/>
      <w:lvlText w:val="%2."/>
      <w:lvlJc w:val="left"/>
      <w:pPr>
        <w:tabs>
          <w:tab w:val="num" w:pos="1440"/>
        </w:tabs>
        <w:ind w:left="1440" w:hanging="360"/>
      </w:pPr>
      <w:rPr>
        <w:b w:val="0"/>
        <w:sz w:val="20"/>
      </w:r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6" w15:restartNumberingAfterBreak="0">
    <w:nsid w:val="25DF0F2F"/>
    <w:multiLevelType w:val="hybridMultilevel"/>
    <w:tmpl w:val="36BE63FA"/>
    <w:lvl w:ilvl="0" w:tplc="1BFC04CA">
      <w:start w:val="1"/>
      <w:numFmt w:val="decimal"/>
      <w:lvlText w:val="%1)"/>
      <w:lvlJc w:val="left"/>
      <w:pPr>
        <w:tabs>
          <w:tab w:val="num" w:pos="2345"/>
        </w:tabs>
        <w:ind w:left="2345"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26292E73"/>
    <w:multiLevelType w:val="hybridMultilevel"/>
    <w:tmpl w:val="57EE9E76"/>
    <w:lvl w:ilvl="0" w:tplc="0C0A0001">
      <w:start w:val="1"/>
      <w:numFmt w:val="bullet"/>
      <w:lvlText w:val=""/>
      <w:lvlJc w:val="left"/>
      <w:pPr>
        <w:ind w:left="1776"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bullet"/>
      <w:lvlText w:val=""/>
      <w:lvlJc w:val="left"/>
      <w:pPr>
        <w:ind w:left="3216" w:hanging="360"/>
      </w:pPr>
      <w:rPr>
        <w:rFonts w:ascii="Wingdings" w:hAnsi="Wingdings" w:hint="default"/>
      </w:r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8" w15:restartNumberingAfterBreak="0">
    <w:nsid w:val="296C54AB"/>
    <w:multiLevelType w:val="hybridMultilevel"/>
    <w:tmpl w:val="090EB68C"/>
    <w:lvl w:ilvl="0" w:tplc="6B287E4E">
      <w:start w:val="1"/>
      <w:numFmt w:val="upp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 w15:restartNumberingAfterBreak="0">
    <w:nsid w:val="356B192C"/>
    <w:multiLevelType w:val="multilevel"/>
    <w:tmpl w:val="1F08E2D8"/>
    <w:lvl w:ilvl="0">
      <w:start w:val="3"/>
      <w:numFmt w:val="decimal"/>
      <w:lvlText w:val="%1"/>
      <w:lvlJc w:val="left"/>
      <w:pPr>
        <w:ind w:left="480" w:hanging="480"/>
      </w:pPr>
    </w:lvl>
    <w:lvl w:ilvl="1">
      <w:start w:val="2"/>
      <w:numFmt w:val="decimal"/>
      <w:lvlText w:val="%1.%2"/>
      <w:lvlJc w:val="left"/>
      <w:pPr>
        <w:ind w:left="834" w:hanging="480"/>
      </w:pPr>
    </w:lvl>
    <w:lvl w:ilvl="2">
      <w:start w:val="1"/>
      <w:numFmt w:val="decimal"/>
      <w:pStyle w:val="Ttulo3"/>
      <w:lvlText w:val="%1.%2.%3"/>
      <w:lvlJc w:val="left"/>
      <w:pPr>
        <w:ind w:left="1428" w:hanging="720"/>
      </w:pPr>
    </w:lvl>
    <w:lvl w:ilvl="3">
      <w:start w:val="1"/>
      <w:numFmt w:val="decimal"/>
      <w:lvlText w:val="%1.%2.%3.%4"/>
      <w:lvlJc w:val="left"/>
      <w:pPr>
        <w:ind w:left="2142" w:hanging="1080"/>
      </w:pPr>
    </w:lvl>
    <w:lvl w:ilvl="4">
      <w:start w:val="1"/>
      <w:numFmt w:val="decimal"/>
      <w:lvlText w:val="%1.%2.%3.%4.%5"/>
      <w:lvlJc w:val="left"/>
      <w:pPr>
        <w:ind w:left="2496" w:hanging="1080"/>
      </w:pPr>
    </w:lvl>
    <w:lvl w:ilvl="5">
      <w:start w:val="1"/>
      <w:numFmt w:val="decimal"/>
      <w:lvlText w:val="%1.%2.%3.%4.%5.%6"/>
      <w:lvlJc w:val="left"/>
      <w:pPr>
        <w:ind w:left="3210" w:hanging="1440"/>
      </w:pPr>
    </w:lvl>
    <w:lvl w:ilvl="6">
      <w:start w:val="1"/>
      <w:numFmt w:val="decimal"/>
      <w:lvlText w:val="%1.%2.%3.%4.%5.%6.%7"/>
      <w:lvlJc w:val="left"/>
      <w:pPr>
        <w:ind w:left="3564" w:hanging="1440"/>
      </w:pPr>
    </w:lvl>
    <w:lvl w:ilvl="7">
      <w:start w:val="1"/>
      <w:numFmt w:val="decimal"/>
      <w:lvlText w:val="%1.%2.%3.%4.%5.%6.%7.%8"/>
      <w:lvlJc w:val="left"/>
      <w:pPr>
        <w:ind w:left="4278" w:hanging="1800"/>
      </w:pPr>
    </w:lvl>
    <w:lvl w:ilvl="8">
      <w:start w:val="1"/>
      <w:numFmt w:val="decimal"/>
      <w:lvlText w:val="%1.%2.%3.%4.%5.%6.%7.%8.%9"/>
      <w:lvlJc w:val="left"/>
      <w:pPr>
        <w:ind w:left="4992" w:hanging="2160"/>
      </w:pPr>
    </w:lvl>
  </w:abstractNum>
  <w:abstractNum w:abstractNumId="10" w15:restartNumberingAfterBreak="0">
    <w:nsid w:val="3F4B50FA"/>
    <w:multiLevelType w:val="hybridMultilevel"/>
    <w:tmpl w:val="BE3A5180"/>
    <w:lvl w:ilvl="0" w:tplc="0C0A000F">
      <w:start w:val="1"/>
      <w:numFmt w:val="decimal"/>
      <w:lvlText w:val="%1."/>
      <w:lvlJc w:val="left"/>
      <w:pPr>
        <w:ind w:left="720" w:hanging="360"/>
      </w:p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1" w15:restartNumberingAfterBreak="0">
    <w:nsid w:val="4217270B"/>
    <w:multiLevelType w:val="multilevel"/>
    <w:tmpl w:val="BD5E48EC"/>
    <w:lvl w:ilvl="0">
      <w:start w:val="1"/>
      <w:numFmt w:val="decimal"/>
      <w:pStyle w:val="Titulo-Numeracion"/>
      <w:lvlText w:val="%1."/>
      <w:lvlJc w:val="left"/>
      <w:pPr>
        <w:tabs>
          <w:tab w:val="num" w:pos="756"/>
        </w:tabs>
        <w:ind w:left="756" w:hanging="396"/>
      </w:pPr>
      <w:rPr>
        <w:rFonts w:ascii="FrutigerNext LT Regular" w:hAnsi="FrutigerNext LT Regular" w:hint="default"/>
        <w:b w:val="0"/>
        <w:i w:val="0"/>
        <w:strike w:val="0"/>
        <w:dstrike w:val="0"/>
        <w:color w:val="auto"/>
        <w:sz w:val="20"/>
        <w:szCs w:val="20"/>
        <w:u w:val="none"/>
        <w:effect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4CE6518D"/>
    <w:multiLevelType w:val="hybridMultilevel"/>
    <w:tmpl w:val="88B88390"/>
    <w:lvl w:ilvl="0" w:tplc="FFFFFFFF">
      <w:start w:val="1"/>
      <w:numFmt w:val="bullet"/>
      <w:lvlText w:val=""/>
      <w:lvlJc w:val="left"/>
      <w:pPr>
        <w:ind w:left="108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 w15:restartNumberingAfterBreak="0">
    <w:nsid w:val="54306C4C"/>
    <w:multiLevelType w:val="hybridMultilevel"/>
    <w:tmpl w:val="FBB02CF2"/>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4" w15:restartNumberingAfterBreak="0">
    <w:nsid w:val="577B4756"/>
    <w:multiLevelType w:val="hybridMultilevel"/>
    <w:tmpl w:val="D350505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641B2B1C"/>
    <w:multiLevelType w:val="hybridMultilevel"/>
    <w:tmpl w:val="22BCD522"/>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15:restartNumberingAfterBreak="0">
    <w:nsid w:val="6C375072"/>
    <w:multiLevelType w:val="hybridMultilevel"/>
    <w:tmpl w:val="C0DE770C"/>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7" w15:restartNumberingAfterBreak="0">
    <w:nsid w:val="781C2AB3"/>
    <w:multiLevelType w:val="hybridMultilevel"/>
    <w:tmpl w:val="9E640AA4"/>
    <w:lvl w:ilvl="0" w:tplc="0C0A000F">
      <w:start w:val="1"/>
      <w:numFmt w:val="bullet"/>
      <w:lvlText w:val=""/>
      <w:lvlJc w:val="left"/>
      <w:pPr>
        <w:ind w:left="1429" w:hanging="360"/>
      </w:pPr>
      <w:rPr>
        <w:rFonts w:ascii="Symbol" w:hAnsi="Symbol" w:hint="default"/>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8" w15:restartNumberingAfterBreak="0">
    <w:nsid w:val="7B071B31"/>
    <w:multiLevelType w:val="hybridMultilevel"/>
    <w:tmpl w:val="227AE436"/>
    <w:lvl w:ilvl="0" w:tplc="364C4BFA">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7DB564F7"/>
    <w:multiLevelType w:val="hybridMultilevel"/>
    <w:tmpl w:val="5242FE2A"/>
    <w:lvl w:ilvl="0" w:tplc="0C0A0001">
      <w:start w:val="1"/>
      <w:numFmt w:val="bullet"/>
      <w:lvlText w:val=""/>
      <w:lvlJc w:val="left"/>
      <w:pPr>
        <w:ind w:left="108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0" w15:restartNumberingAfterBreak="0">
    <w:nsid w:val="7F5954A4"/>
    <w:multiLevelType w:val="multilevel"/>
    <w:tmpl w:val="0C0A001F"/>
    <w:lvl w:ilvl="0">
      <w:start w:val="1"/>
      <w:numFmt w:val="decimal"/>
      <w:lvlText w:val="%1."/>
      <w:lvlJc w:val="left"/>
      <w:pPr>
        <w:ind w:left="360" w:hanging="360"/>
      </w:pPr>
    </w:lvl>
    <w:lvl w:ilvl="1">
      <w:start w:val="1"/>
      <w:numFmt w:val="decimal"/>
      <w:lvlText w:val="%1.%2."/>
      <w:lvlJc w:val="left"/>
      <w:pPr>
        <w:ind w:left="298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12811565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4545320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162063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464578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87198822">
    <w:abstractNumId w:val="2"/>
  </w:num>
  <w:num w:numId="6" w16cid:durableId="517548967">
    <w:abstractNumId w:val="1"/>
  </w:num>
  <w:num w:numId="7" w16cid:durableId="1125199041">
    <w:abstractNumId w:val="5"/>
  </w:num>
  <w:num w:numId="8" w16cid:durableId="1009673832">
    <w:abstractNumId w:val="10"/>
  </w:num>
  <w:num w:numId="9" w16cid:durableId="45300871">
    <w:abstractNumId w:val="16"/>
  </w:num>
  <w:num w:numId="10" w16cid:durableId="382558539">
    <w:abstractNumId w:val="4"/>
  </w:num>
  <w:num w:numId="11" w16cid:durableId="117376899">
    <w:abstractNumId w:val="13"/>
  </w:num>
  <w:num w:numId="12" w16cid:durableId="560599081">
    <w:abstractNumId w:val="7"/>
  </w:num>
  <w:num w:numId="13" w16cid:durableId="990791401">
    <w:abstractNumId w:val="9"/>
  </w:num>
  <w:num w:numId="14" w16cid:durableId="879710670">
    <w:abstractNumId w:val="15"/>
  </w:num>
  <w:num w:numId="15" w16cid:durableId="694618752">
    <w:abstractNumId w:val="17"/>
  </w:num>
  <w:num w:numId="16" w16cid:durableId="603928316">
    <w:abstractNumId w:val="8"/>
  </w:num>
  <w:num w:numId="17" w16cid:durableId="1698460433">
    <w:abstractNumId w:val="18"/>
  </w:num>
  <w:num w:numId="18" w16cid:durableId="584874608">
    <w:abstractNumId w:val="0"/>
  </w:num>
  <w:num w:numId="19" w16cid:durableId="1011107376">
    <w:abstractNumId w:val="14"/>
  </w:num>
  <w:num w:numId="20" w16cid:durableId="1870870485">
    <w:abstractNumId w:val="11"/>
  </w:num>
  <w:num w:numId="21" w16cid:durableId="1004988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pYcIAELXcDIilG36JY3KJGmKPjf37hFqdwvfCPPHvsganmNVT2OMUorThN7oimBgNVoDPLrYWM9rXDXUEP0QjQ==" w:salt="9SBkR5ryHOnaQeiLgAafZQ=="/>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D49"/>
    <w:rsid w:val="000404B3"/>
    <w:rsid w:val="000863D4"/>
    <w:rsid w:val="000F16AC"/>
    <w:rsid w:val="00124D24"/>
    <w:rsid w:val="001541EB"/>
    <w:rsid w:val="001754DF"/>
    <w:rsid w:val="001C7D84"/>
    <w:rsid w:val="001E2657"/>
    <w:rsid w:val="00205571"/>
    <w:rsid w:val="002878AA"/>
    <w:rsid w:val="00293385"/>
    <w:rsid w:val="002A2115"/>
    <w:rsid w:val="002D21F5"/>
    <w:rsid w:val="002D5748"/>
    <w:rsid w:val="002E3682"/>
    <w:rsid w:val="0032443D"/>
    <w:rsid w:val="00331860"/>
    <w:rsid w:val="0034758E"/>
    <w:rsid w:val="0039344C"/>
    <w:rsid w:val="003A0D36"/>
    <w:rsid w:val="003A23F2"/>
    <w:rsid w:val="00403CB0"/>
    <w:rsid w:val="00430038"/>
    <w:rsid w:val="0043531C"/>
    <w:rsid w:val="00452EAC"/>
    <w:rsid w:val="00463D77"/>
    <w:rsid w:val="004651DA"/>
    <w:rsid w:val="00482C8B"/>
    <w:rsid w:val="004B7485"/>
    <w:rsid w:val="004D1723"/>
    <w:rsid w:val="004D2166"/>
    <w:rsid w:val="004E6182"/>
    <w:rsid w:val="004F18C7"/>
    <w:rsid w:val="004F4050"/>
    <w:rsid w:val="004F6EBC"/>
    <w:rsid w:val="00532620"/>
    <w:rsid w:val="0055090B"/>
    <w:rsid w:val="00581C68"/>
    <w:rsid w:val="005B5FD2"/>
    <w:rsid w:val="005C4C95"/>
    <w:rsid w:val="005D507F"/>
    <w:rsid w:val="00605559"/>
    <w:rsid w:val="00620F3B"/>
    <w:rsid w:val="00621A38"/>
    <w:rsid w:val="00630BBF"/>
    <w:rsid w:val="00635B36"/>
    <w:rsid w:val="0067113C"/>
    <w:rsid w:val="006751E1"/>
    <w:rsid w:val="00696CFC"/>
    <w:rsid w:val="006A0F82"/>
    <w:rsid w:val="006C65C7"/>
    <w:rsid w:val="006C6CC5"/>
    <w:rsid w:val="006C7B31"/>
    <w:rsid w:val="006D529C"/>
    <w:rsid w:val="006E783D"/>
    <w:rsid w:val="0070717D"/>
    <w:rsid w:val="00751112"/>
    <w:rsid w:val="00752F0F"/>
    <w:rsid w:val="00777FAD"/>
    <w:rsid w:val="007B3DC5"/>
    <w:rsid w:val="007B5024"/>
    <w:rsid w:val="007C0E0A"/>
    <w:rsid w:val="007E009A"/>
    <w:rsid w:val="007F2B35"/>
    <w:rsid w:val="00810761"/>
    <w:rsid w:val="00820EDD"/>
    <w:rsid w:val="00837229"/>
    <w:rsid w:val="00862F0D"/>
    <w:rsid w:val="00863A93"/>
    <w:rsid w:val="008770FE"/>
    <w:rsid w:val="00885259"/>
    <w:rsid w:val="008D5E06"/>
    <w:rsid w:val="008E06E2"/>
    <w:rsid w:val="00915512"/>
    <w:rsid w:val="00926D3F"/>
    <w:rsid w:val="0094545E"/>
    <w:rsid w:val="00950C17"/>
    <w:rsid w:val="00994434"/>
    <w:rsid w:val="009A051F"/>
    <w:rsid w:val="009B0E80"/>
    <w:rsid w:val="009E1383"/>
    <w:rsid w:val="009E29E4"/>
    <w:rsid w:val="00A10D0E"/>
    <w:rsid w:val="00A40932"/>
    <w:rsid w:val="00A50182"/>
    <w:rsid w:val="00A617AC"/>
    <w:rsid w:val="00A64353"/>
    <w:rsid w:val="00A664DD"/>
    <w:rsid w:val="00A70AAE"/>
    <w:rsid w:val="00A77138"/>
    <w:rsid w:val="00A91EFD"/>
    <w:rsid w:val="00A937A6"/>
    <w:rsid w:val="00A9483D"/>
    <w:rsid w:val="00AB0CFB"/>
    <w:rsid w:val="00AD381B"/>
    <w:rsid w:val="00B111CC"/>
    <w:rsid w:val="00B41839"/>
    <w:rsid w:val="00B44870"/>
    <w:rsid w:val="00B56061"/>
    <w:rsid w:val="00B75D4F"/>
    <w:rsid w:val="00B76021"/>
    <w:rsid w:val="00BA2305"/>
    <w:rsid w:val="00BA39D3"/>
    <w:rsid w:val="00BD57F5"/>
    <w:rsid w:val="00C4076D"/>
    <w:rsid w:val="00C93C54"/>
    <w:rsid w:val="00CA747F"/>
    <w:rsid w:val="00CD1760"/>
    <w:rsid w:val="00CD43ED"/>
    <w:rsid w:val="00CF287A"/>
    <w:rsid w:val="00CF3D44"/>
    <w:rsid w:val="00D00BE2"/>
    <w:rsid w:val="00D62CD0"/>
    <w:rsid w:val="00D97D45"/>
    <w:rsid w:val="00DA79ED"/>
    <w:rsid w:val="00DF2027"/>
    <w:rsid w:val="00E05CB8"/>
    <w:rsid w:val="00E13DEF"/>
    <w:rsid w:val="00E23320"/>
    <w:rsid w:val="00E8761C"/>
    <w:rsid w:val="00EA0C67"/>
    <w:rsid w:val="00EC0C30"/>
    <w:rsid w:val="00EC0D00"/>
    <w:rsid w:val="00ED7ECC"/>
    <w:rsid w:val="00EE0D49"/>
    <w:rsid w:val="00EF107F"/>
    <w:rsid w:val="00F24BD9"/>
    <w:rsid w:val="00F47962"/>
    <w:rsid w:val="00F70488"/>
    <w:rsid w:val="00F87761"/>
    <w:rsid w:val="00FA1D97"/>
    <w:rsid w:val="00FC0F5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3A2C91"/>
  <w15:chartTrackingRefBased/>
  <w15:docId w15:val="{7F4E97ED-AA2F-44F9-B027-64AFCE7FE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0D49"/>
    <w:pPr>
      <w:spacing w:after="0" w:line="240" w:lineRule="auto"/>
      <w:jc w:val="both"/>
    </w:pPr>
    <w:rPr>
      <w:rFonts w:ascii="Verdana" w:eastAsia="Times New Roman" w:hAnsi="Verdana" w:cs="Times New Roman"/>
      <w:sz w:val="16"/>
      <w:szCs w:val="16"/>
      <w:lang w:eastAsia="es-ES"/>
    </w:rPr>
  </w:style>
  <w:style w:type="paragraph" w:styleId="Ttulo1">
    <w:name w:val="heading 1"/>
    <w:basedOn w:val="Prrafodelista"/>
    <w:next w:val="Normal"/>
    <w:link w:val="Ttulo1Car"/>
    <w:uiPriority w:val="9"/>
    <w:qFormat/>
    <w:rsid w:val="0043531C"/>
    <w:pPr>
      <w:numPr>
        <w:numId w:val="6"/>
      </w:numPr>
      <w:spacing w:before="360" w:after="120"/>
      <w:ind w:left="284" w:hanging="284"/>
      <w:jc w:val="left"/>
      <w:outlineLvl w:val="0"/>
    </w:pPr>
    <w:rPr>
      <w:b/>
      <w:sz w:val="18"/>
      <w:szCs w:val="18"/>
    </w:rPr>
  </w:style>
  <w:style w:type="paragraph" w:styleId="Ttulo2">
    <w:name w:val="heading 2"/>
    <w:basedOn w:val="Textoindependiente"/>
    <w:next w:val="Normal"/>
    <w:link w:val="Ttulo2Car"/>
    <w:uiPriority w:val="9"/>
    <w:unhideWhenUsed/>
    <w:qFormat/>
    <w:rsid w:val="00A617AC"/>
    <w:pPr>
      <w:numPr>
        <w:ilvl w:val="1"/>
        <w:numId w:val="6"/>
      </w:numPr>
      <w:spacing w:before="240"/>
      <w:ind w:left="425" w:hanging="425"/>
      <w:outlineLvl w:val="1"/>
    </w:pPr>
    <w:rPr>
      <w:rFonts w:cs="Arial"/>
      <w:b/>
      <w:sz w:val="18"/>
      <w:szCs w:val="18"/>
    </w:rPr>
  </w:style>
  <w:style w:type="paragraph" w:styleId="Ttulo3">
    <w:name w:val="heading 3"/>
    <w:basedOn w:val="Normal"/>
    <w:next w:val="Normal"/>
    <w:link w:val="Ttulo3Car"/>
    <w:uiPriority w:val="9"/>
    <w:unhideWhenUsed/>
    <w:qFormat/>
    <w:rsid w:val="00620F3B"/>
    <w:pPr>
      <w:numPr>
        <w:ilvl w:val="2"/>
        <w:numId w:val="13"/>
      </w:numPr>
      <w:spacing w:before="240" w:after="120"/>
      <w:ind w:left="425" w:hanging="425"/>
      <w:jc w:val="left"/>
      <w:outlineLvl w:val="2"/>
    </w:pPr>
    <w:rPr>
      <w:b/>
      <w:bCs/>
      <w:i/>
      <w:iCs/>
      <w:sz w:val="18"/>
      <w:szCs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EE0D49"/>
    <w:pPr>
      <w:tabs>
        <w:tab w:val="center" w:pos="4252"/>
        <w:tab w:val="right" w:pos="8504"/>
      </w:tabs>
    </w:pPr>
  </w:style>
  <w:style w:type="character" w:customStyle="1" w:styleId="EncabezadoCar">
    <w:name w:val="Encabezado Car"/>
    <w:basedOn w:val="Fuentedeprrafopredeter"/>
    <w:link w:val="Encabezado"/>
    <w:rsid w:val="00EE0D49"/>
    <w:rPr>
      <w:rFonts w:ascii="Verdana" w:eastAsia="Times New Roman" w:hAnsi="Verdana" w:cs="Times New Roman"/>
      <w:sz w:val="16"/>
      <w:szCs w:val="16"/>
      <w:lang w:eastAsia="es-ES"/>
    </w:rPr>
  </w:style>
  <w:style w:type="paragraph" w:styleId="Piedepgina">
    <w:name w:val="footer"/>
    <w:basedOn w:val="Normal"/>
    <w:link w:val="PiedepginaCar"/>
    <w:uiPriority w:val="99"/>
    <w:rsid w:val="00EE0D49"/>
    <w:pPr>
      <w:tabs>
        <w:tab w:val="center" w:pos="4252"/>
        <w:tab w:val="right" w:pos="8504"/>
      </w:tabs>
    </w:pPr>
  </w:style>
  <w:style w:type="character" w:customStyle="1" w:styleId="PiedepginaCar">
    <w:name w:val="Pie de página Car"/>
    <w:basedOn w:val="Fuentedeprrafopredeter"/>
    <w:link w:val="Piedepgina"/>
    <w:uiPriority w:val="99"/>
    <w:rsid w:val="00EE0D49"/>
    <w:rPr>
      <w:rFonts w:ascii="Verdana" w:eastAsia="Times New Roman" w:hAnsi="Verdana" w:cs="Times New Roman"/>
      <w:sz w:val="16"/>
      <w:szCs w:val="16"/>
      <w:lang w:eastAsia="es-ES"/>
    </w:rPr>
  </w:style>
  <w:style w:type="paragraph" w:styleId="Textoindependiente">
    <w:name w:val="Body Text"/>
    <w:basedOn w:val="Normal"/>
    <w:link w:val="TextoindependienteCar"/>
    <w:rsid w:val="00EE0D49"/>
    <w:pPr>
      <w:spacing w:after="120"/>
    </w:pPr>
  </w:style>
  <w:style w:type="character" w:customStyle="1" w:styleId="TextoindependienteCar">
    <w:name w:val="Texto independiente Car"/>
    <w:basedOn w:val="Fuentedeprrafopredeter"/>
    <w:link w:val="Textoindependiente"/>
    <w:rsid w:val="00EE0D49"/>
    <w:rPr>
      <w:rFonts w:ascii="Verdana" w:eastAsia="Times New Roman" w:hAnsi="Verdana" w:cs="Times New Roman"/>
      <w:sz w:val="16"/>
      <w:szCs w:val="16"/>
      <w:lang w:eastAsia="es-ES"/>
    </w:rPr>
  </w:style>
  <w:style w:type="character" w:styleId="Hipervnculo">
    <w:name w:val="Hyperlink"/>
    <w:basedOn w:val="Fuentedeprrafopredeter"/>
    <w:rsid w:val="00EE0D49"/>
    <w:rPr>
      <w:color w:val="0000FF"/>
      <w:u w:val="single"/>
    </w:rPr>
  </w:style>
  <w:style w:type="paragraph" w:styleId="Prrafodelista">
    <w:name w:val="List Paragraph"/>
    <w:basedOn w:val="Normal"/>
    <w:uiPriority w:val="34"/>
    <w:qFormat/>
    <w:rsid w:val="00EE0D49"/>
    <w:pPr>
      <w:ind w:left="708"/>
    </w:pPr>
  </w:style>
  <w:style w:type="paragraph" w:customStyle="1" w:styleId="Default">
    <w:name w:val="Default"/>
    <w:rsid w:val="00EE0D49"/>
    <w:pPr>
      <w:autoSpaceDE w:val="0"/>
      <w:autoSpaceDN w:val="0"/>
      <w:adjustRightInd w:val="0"/>
      <w:spacing w:after="0" w:line="240" w:lineRule="auto"/>
    </w:pPr>
    <w:rPr>
      <w:rFonts w:ascii="Verdana" w:eastAsia="Calibri" w:hAnsi="Verdana" w:cs="Verdana"/>
      <w:color w:val="000000"/>
      <w:sz w:val="24"/>
      <w:szCs w:val="24"/>
      <w:lang w:eastAsia="es-ES"/>
    </w:rPr>
  </w:style>
  <w:style w:type="character" w:styleId="Mencinsinresolver">
    <w:name w:val="Unresolved Mention"/>
    <w:basedOn w:val="Fuentedeprrafopredeter"/>
    <w:uiPriority w:val="99"/>
    <w:semiHidden/>
    <w:unhideWhenUsed/>
    <w:rsid w:val="003A23F2"/>
    <w:rPr>
      <w:color w:val="605E5C"/>
      <w:shd w:val="clear" w:color="auto" w:fill="E1DFDD"/>
    </w:rPr>
  </w:style>
  <w:style w:type="character" w:styleId="Hipervnculovisitado">
    <w:name w:val="FollowedHyperlink"/>
    <w:basedOn w:val="Fuentedeprrafopredeter"/>
    <w:uiPriority w:val="99"/>
    <w:semiHidden/>
    <w:unhideWhenUsed/>
    <w:rsid w:val="003A23F2"/>
    <w:rPr>
      <w:color w:val="954F72" w:themeColor="followedHyperlink"/>
      <w:u w:val="single"/>
    </w:rPr>
  </w:style>
  <w:style w:type="paragraph" w:styleId="NormalWeb">
    <w:name w:val="Normal (Web)"/>
    <w:basedOn w:val="Normal"/>
    <w:uiPriority w:val="99"/>
    <w:rsid w:val="00A9483D"/>
    <w:pPr>
      <w:spacing w:before="100" w:beforeAutospacing="1" w:after="100" w:afterAutospacing="1"/>
    </w:pPr>
    <w:rPr>
      <w:rFonts w:ascii="Times New Roman" w:hAnsi="Times New Roman" w:cs="Arial"/>
      <w:lang w:val="es-ES_tradnl"/>
    </w:rPr>
  </w:style>
  <w:style w:type="character" w:styleId="nfasis">
    <w:name w:val="Emphasis"/>
    <w:basedOn w:val="Fuentedeprrafopredeter"/>
    <w:qFormat/>
    <w:rsid w:val="00A9483D"/>
    <w:rPr>
      <w:rFonts w:ascii="Verdana" w:hAnsi="Verdana"/>
      <w:iCs/>
      <w:sz w:val="18"/>
    </w:rPr>
  </w:style>
  <w:style w:type="character" w:customStyle="1" w:styleId="Ttulo1Car">
    <w:name w:val="Título 1 Car"/>
    <w:basedOn w:val="Fuentedeprrafopredeter"/>
    <w:link w:val="Ttulo1"/>
    <w:uiPriority w:val="9"/>
    <w:rsid w:val="0043531C"/>
    <w:rPr>
      <w:rFonts w:ascii="Verdana" w:eastAsia="Times New Roman" w:hAnsi="Verdana" w:cs="Times New Roman"/>
      <w:b/>
      <w:sz w:val="18"/>
      <w:szCs w:val="18"/>
      <w:lang w:eastAsia="es-ES"/>
    </w:rPr>
  </w:style>
  <w:style w:type="character" w:customStyle="1" w:styleId="Ttulo2Car">
    <w:name w:val="Título 2 Car"/>
    <w:basedOn w:val="Fuentedeprrafopredeter"/>
    <w:link w:val="Ttulo2"/>
    <w:uiPriority w:val="9"/>
    <w:rsid w:val="00A617AC"/>
    <w:rPr>
      <w:rFonts w:ascii="Verdana" w:eastAsia="Times New Roman" w:hAnsi="Verdana" w:cs="Arial"/>
      <w:b/>
      <w:sz w:val="18"/>
      <w:szCs w:val="18"/>
      <w:lang w:eastAsia="es-ES"/>
    </w:rPr>
  </w:style>
  <w:style w:type="character" w:customStyle="1" w:styleId="Ttulo3Car">
    <w:name w:val="Título 3 Car"/>
    <w:basedOn w:val="Fuentedeprrafopredeter"/>
    <w:link w:val="Ttulo3"/>
    <w:uiPriority w:val="9"/>
    <w:rsid w:val="00620F3B"/>
    <w:rPr>
      <w:rFonts w:ascii="Verdana" w:eastAsia="Times New Roman" w:hAnsi="Verdana" w:cs="Times New Roman"/>
      <w:b/>
      <w:bCs/>
      <w:i/>
      <w:iCs/>
      <w:sz w:val="18"/>
      <w:szCs w:val="18"/>
      <w:lang w:eastAsia="es-ES"/>
    </w:rPr>
  </w:style>
  <w:style w:type="paragraph" w:customStyle="1" w:styleId="Titulo-Numeracion">
    <w:name w:val="Titulo-Numeracion"/>
    <w:basedOn w:val="Normal"/>
    <w:rsid w:val="002A2115"/>
    <w:pPr>
      <w:numPr>
        <w:numId w:val="20"/>
      </w:numPr>
      <w:spacing w:before="120" w:after="12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845861">
      <w:bodyDiv w:val="1"/>
      <w:marLeft w:val="0"/>
      <w:marRight w:val="0"/>
      <w:marTop w:val="0"/>
      <w:marBottom w:val="0"/>
      <w:divBdr>
        <w:top w:val="none" w:sz="0" w:space="0" w:color="auto"/>
        <w:left w:val="none" w:sz="0" w:space="0" w:color="auto"/>
        <w:bottom w:val="none" w:sz="0" w:space="0" w:color="auto"/>
        <w:right w:val="none" w:sz="0" w:space="0" w:color="auto"/>
      </w:divBdr>
    </w:div>
    <w:div w:id="627711661">
      <w:bodyDiv w:val="1"/>
      <w:marLeft w:val="0"/>
      <w:marRight w:val="0"/>
      <w:marTop w:val="0"/>
      <w:marBottom w:val="0"/>
      <w:divBdr>
        <w:top w:val="none" w:sz="0" w:space="0" w:color="auto"/>
        <w:left w:val="none" w:sz="0" w:space="0" w:color="auto"/>
        <w:bottom w:val="none" w:sz="0" w:space="0" w:color="auto"/>
        <w:right w:val="none" w:sz="0" w:space="0" w:color="auto"/>
      </w:divBdr>
    </w:div>
    <w:div w:id="707727262">
      <w:bodyDiv w:val="1"/>
      <w:marLeft w:val="0"/>
      <w:marRight w:val="0"/>
      <w:marTop w:val="0"/>
      <w:marBottom w:val="0"/>
      <w:divBdr>
        <w:top w:val="none" w:sz="0" w:space="0" w:color="auto"/>
        <w:left w:val="none" w:sz="0" w:space="0" w:color="auto"/>
        <w:bottom w:val="none" w:sz="0" w:space="0" w:color="auto"/>
        <w:right w:val="none" w:sz="0" w:space="0" w:color="auto"/>
      </w:divBdr>
    </w:div>
    <w:div w:id="814880052">
      <w:bodyDiv w:val="1"/>
      <w:marLeft w:val="0"/>
      <w:marRight w:val="0"/>
      <w:marTop w:val="0"/>
      <w:marBottom w:val="0"/>
      <w:divBdr>
        <w:top w:val="none" w:sz="0" w:space="0" w:color="auto"/>
        <w:left w:val="none" w:sz="0" w:space="0" w:color="auto"/>
        <w:bottom w:val="none" w:sz="0" w:space="0" w:color="auto"/>
        <w:right w:val="none" w:sz="0" w:space="0" w:color="auto"/>
      </w:divBdr>
    </w:div>
    <w:div w:id="1104570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depa.es/documents/20147/2811467/1.39_Bases_reguladoras_HIPER_2024.pdf/b01000ed-e932-6a15-a8c7-bae0e6c88534" TargetMode="External"/><Relationship Id="rId18" Type="http://schemas.openxmlformats.org/officeDocument/2006/relationships/hyperlink" Target="https://www.idepa.es/documents/20147/2811467/1.39_Convocatoria_HIPER_2024.pdf/93e3fdbc-3916-2e4e-8b92-43d3493fb444" TargetMode="External"/><Relationship Id="rId26" Type="http://schemas.openxmlformats.org/officeDocument/2006/relationships/hyperlink" Target="https://www.boe.es/buscar/doc.php?id=DOUE-L-2021-80893" TargetMode="External"/><Relationship Id="rId3" Type="http://schemas.openxmlformats.org/officeDocument/2006/relationships/customXml" Target="../customXml/item3.xml"/><Relationship Id="rId21" Type="http://schemas.openxmlformats.org/officeDocument/2006/relationships/hyperlink" Target="http://www.google.es/url?url=http://www.boe.es/boe/dias/2006/07/25/pdfs/A27744-27775.pdf&amp;rct=j&amp;frm=1&amp;q=&amp;esrc=s&amp;sa=U&amp;ei=j_u7U7uKHuXS0QWX_4CIDA&amp;ved=0CBsQFjAB&amp;usg=AFQjCNEeb77GovlvacCFHalLnuqQUHRFUg"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idepa.es/documents/20147/2811467/1.39_Bases_reguladoras_HIPER_2024.pdf/b01000ed-e932-6a15-a8c7-bae0e6c88534" TargetMode="External"/><Relationship Id="rId25" Type="http://schemas.openxmlformats.org/officeDocument/2006/relationships/hyperlink" Target="https://www.boe.es/buscar/doc.php?id=DOUE-L-2021-80889"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boe.es/doue/2021/058/Z00001-00030.pdf" TargetMode="External"/><Relationship Id="rId20" Type="http://schemas.openxmlformats.org/officeDocument/2006/relationships/hyperlink" Target="https://www.boe.es/buscar/pdf/2003/BOE-A-2003-20977-consolidado.pdf" TargetMode="External"/><Relationship Id="rId29" Type="http://schemas.openxmlformats.org/officeDocument/2006/relationships/hyperlink" Target="https://www.boe.es/boe/dias/2016/12/31/pdfs/BOE-A-2016-12601.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www.boe.es/buscar/pdf/2007/BOE-A-2007-19966-consolidado.pdf" TargetMode="External"/><Relationship Id="rId32"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idepa.es/documents/20147/63313/MedidasInformacionPublicidad_UE_SEKUENS_PCTI_Fondos+europeos_2024_2027.pdf/bca091c8-6129-f35b-52b6-85df88a4ef95" TargetMode="External"/><Relationship Id="rId23" Type="http://schemas.openxmlformats.org/officeDocument/2006/relationships/hyperlink" Target="http://www.boe.es/buscar/pdf/2007/BOE-A-2007-19884-consolidado.pdf" TargetMode="External"/><Relationship Id="rId28" Type="http://schemas.openxmlformats.org/officeDocument/2006/relationships/hyperlink" Target="https://www.boe.es/boe/dias/2013/12/11/pdfs/BOE-A-2013-12913.pdf" TargetMode="External"/><Relationship Id="rId10" Type="http://schemas.openxmlformats.org/officeDocument/2006/relationships/endnotes" Target="endnotes.xml"/><Relationship Id="rId19" Type="http://schemas.openxmlformats.org/officeDocument/2006/relationships/hyperlink" Target="http://www.boe.es/doue/2014/187/L00001-00078.pdf" TargetMode="External"/><Relationship Id="rId31" Type="http://schemas.openxmlformats.org/officeDocument/2006/relationships/hyperlink" Target="https://www.boe.es/buscar/act.php?id=BOE-A-2004-2183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depa.es/documents/20147/2811467/1.39_Convocatoria_HIPER_2024.pdf/93e3fdbc-3916-2e4e-8b92-43d3493fb444" TargetMode="External"/><Relationship Id="rId22" Type="http://schemas.openxmlformats.org/officeDocument/2006/relationships/hyperlink" Target="http://www.boe.es/boe/dias/2012/12/01/pdfs/BOE-A-2012-14696.pdf" TargetMode="External"/><Relationship Id="rId27" Type="http://schemas.openxmlformats.org/officeDocument/2006/relationships/hyperlink" Target="https://www.boe.es/buscar/doc.php?id=DOUE-L-2024-80289" TargetMode="External"/><Relationship Id="rId30" Type="http://schemas.openxmlformats.org/officeDocument/2006/relationships/hyperlink" Target="https://www.boe.es/diario_boe/txt.php?id=BOE-A-2022-23739"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file:///L:\Innovacion\FINANCIACION\EBTs\AppData\Local\Packages\Microsoft.Windows.Photos_8wekyb3d8bbwe\TempState\ShareServiceTempFolder\SEKUENS_2cm.jpeg" TargetMode="External"/><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file:///L:\Innovacion\FINANCIACION\EBTs\AppData\Local\Packages\Microsoft.Windows.Photos_8wekyb3d8bbwe\TempState\ShareServiceTempFolder\SEKUENS_2cm.jpeg"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ORDEN xmlns="5e0400d1-f49c-498f-8eab-a66b55fd35a0" xsi:nil="true"/>
    <PROGRAMA xmlns="5e0400d1-f49c-498f-8eab-a66b55fd35a0">PROYECTOS DE I+D</PROGRAMA>
    <VIGENTE xmlns="5e0400d1-f49c-498f-8eab-a66b55fd35a0">true</VIGENTE>
  </documentManagement>
</p:properties>
</file>

<file path=customXml/item2.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B8CFE2FD8134124983038B8A93D1A746" ma:contentTypeVersion="12" ma:contentTypeDescription="Plantilla Formularios Ayudas" ma:contentTypeScope="" ma:versionID="2b0dd7be2cc9bb19c46eff44fa7f6d27">
  <xsd:schema xmlns:xsd="http://www.w3.org/2001/XMLSchema" xmlns:xs="http://www.w3.org/2001/XMLSchema" xmlns:p="http://schemas.microsoft.com/office/2006/metadata/properties" xmlns:ns2="5e0400d1-f49c-498f-8eab-a66b55fd35a0" targetNamespace="http://schemas.microsoft.com/office/2006/metadata/properties" ma:root="true" ma:fieldsID="44836230f2e383323430e3b829c31adc" ns2:_="">
    <xsd:import namespace="5e0400d1-f49c-498f-8eab-a66b55fd35a0"/>
    <xsd:element name="properties">
      <xsd:complexType>
        <xsd:sequence>
          <xsd:element name="documentManagement">
            <xsd:complexType>
              <xsd:all>
                <xsd:element ref="ns2:PROGRAMA"/>
                <xsd:element ref="ns2:VIGENTE" minOccurs="0"/>
                <xsd:element ref="ns2:ORDEN"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0400d1-f49c-498f-8eab-a66b55fd35a0" elementFormDefault="qualified">
    <xsd:import namespace="http://schemas.microsoft.com/office/2006/documentManagement/types"/>
    <xsd:import namespace="http://schemas.microsoft.com/office/infopath/2007/PartnerControls"/>
    <xsd:element name="PROGRAMA" ma:index="5" ma:displayName="PROGRAMA" ma:format="Dropdown" ma:internalName="PROGRAMA" ma:readOnly="false">
      <xsd:simpleType>
        <xsd:restriction base="dms:Choice">
          <xsd:enumeration value="APOYO FINANCIACIÓN INVERSIONES TURISTICAS-AFIT"/>
          <xsd:enumeration value="APOYO FINANCIACIÓN INVERSIONES-AFI"/>
          <xsd:enumeration value="APOYO FINANCIERO PYMES"/>
          <xsd:enumeration value="AYUDAS TRANSFORMACIÓN DIGITAL"/>
          <xsd:enumeration value="CENTROS I+D+i EMPRESARIALES-CID"/>
          <xsd:enumeration value="CHEQUES-CHT"/>
          <xsd:enumeration value="CLUSTERS-CLU"/>
          <xsd:enumeration value="CONTRATACIÓN TECNICOS -TECEX"/>
          <xsd:enumeration value="ECONOMIA CIRCULAR"/>
          <xsd:enumeration value="EMPRESA BASE TECNOLOGICA -EBT"/>
          <xsd:enumeration value="EMPRESA BASE TECNOLOGICA-EBT"/>
          <xsd:enumeration value="EMPRESA FAMILIAR-EF"/>
          <xsd:enumeration value="ERANET-MAN"/>
          <xsd:enumeration value="ERANET-MER"/>
          <xsd:enumeration value="ERANET-OCE"/>
          <xsd:enumeration value="ESPACIOS INDUSTRIALES"/>
          <xsd:enumeration value="FLAG-ERA"/>
          <xsd:enumeration value="INNOEMPRESA-IE"/>
          <xsd:enumeration value="INNOVA IDEPA-INE"/>
          <xsd:enumeration value="INNOVACION ABIERTA"/>
          <xsd:enumeration value="INTERNACIONALIZACIÓN-PI"/>
          <xsd:enumeration value="INTERNACIONALIZACIÓN-PIA"/>
          <xsd:enumeration value="MOVILIDAD RECURSOS HUMANOS"/>
          <xsd:enumeration value="PROGRAMA ASTURIAS"/>
          <xsd:enumeration value="PROYECTOS  TRACTORES ESPECIAL INTERES (PTEI)"/>
          <xsd:enumeration value="PROYECTOS DE I+D"/>
          <xsd:enumeration value="PROYECTOS DE I+D+i TRACTORES"/>
          <xsd:enumeration value="PROYECTOS DE INVERSIÓN-AIP"/>
          <xsd:enumeration value="PROYECTOS DE INVERSIÓN-PIE"/>
          <xsd:enumeration value="PROYECTOS ESPECIAL INTERES-PEI"/>
          <xsd:enumeration value="REFINANCIACIÓN PASIVOS-REF"/>
          <xsd:enumeration value="RES-AI RESOLUTIONS"/>
          <xsd:enumeration value="SEMILLEROS DE EMPRESA"/>
          <xsd:enumeration value="SUBVENCIONES DIRECTAS-GENERAL"/>
          <xsd:enumeration value="SUELO ASOCIACIONES"/>
          <xsd:enumeration value="SUELO AYUNTAMIENTOS"/>
          <xsd:enumeration value="SUELO-DIRECTAS"/>
        </xsd:restriction>
      </xsd:simpleType>
    </xsd:element>
    <xsd:element name="VIGENTE" ma:index="6" nillable="true" ma:displayName="VIGENTE" ma:default="0" ma:internalName="VIGENTE" ma:readOnly="false">
      <xsd:simpleType>
        <xsd:restriction base="dms:Boolean"/>
      </xsd:simpleType>
    </xsd:element>
    <xsd:element name="ORDEN" ma:index="7" nillable="true" ma:displayName="ORDEN" ma:decimals="0" ma:internalName="ORDEN" ma:readOnly="false" ma:percentage="FALSE">
      <xsd:simpleType>
        <xsd:restriction base="dms:Number"/>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5F1E98-01B4-4D73-B91C-4C167A98B7AE}">
  <ds:schemaRefs>
    <ds:schemaRef ds:uri="http://www.w3.org/XML/1998/namespace"/>
    <ds:schemaRef ds:uri="http://schemas.openxmlformats.org/package/2006/metadata/core-properties"/>
    <ds:schemaRef ds:uri="http://purl.org/dc/elements/1.1/"/>
    <ds:schemaRef ds:uri="5e0400d1-f49c-498f-8eab-a66b55fd35a0"/>
    <ds:schemaRef ds:uri="http://schemas.microsoft.com/office/2006/documentManagement/types"/>
    <ds:schemaRef ds:uri="http://purl.org/dc/dcmitype/"/>
    <ds:schemaRef ds:uri="http://schemas.microsoft.com/office/2006/metadata/properties"/>
    <ds:schemaRef ds:uri="http://purl.org/dc/terms/"/>
    <ds:schemaRef ds:uri="http://schemas.microsoft.com/office/infopath/2007/PartnerControls"/>
  </ds:schemaRefs>
</ds:datastoreItem>
</file>

<file path=customXml/itemProps2.xml><?xml version="1.0" encoding="utf-8"?>
<ds:datastoreItem xmlns:ds="http://schemas.openxmlformats.org/officeDocument/2006/customXml" ds:itemID="{04F66494-8AEC-4622-9802-25F3319EE1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0400d1-f49c-498f-8eab-a66b55fd35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F98ADD-160C-4A7B-B647-1E1FC311CDAF}">
  <ds:schemaRefs>
    <ds:schemaRef ds:uri="http://schemas.openxmlformats.org/officeDocument/2006/bibliography"/>
  </ds:schemaRefs>
</ds:datastoreItem>
</file>

<file path=customXml/itemProps4.xml><?xml version="1.0" encoding="utf-8"?>
<ds:datastoreItem xmlns:ds="http://schemas.openxmlformats.org/officeDocument/2006/customXml" ds:itemID="{18DEBB93-D429-4079-A8BE-BD660A85AC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4566</Words>
  <Characters>25115</Characters>
  <Application>Microsoft Office Word</Application>
  <DocSecurity>8</DocSecurity>
  <Lines>209</Lines>
  <Paragraphs>59</Paragraphs>
  <ScaleCrop>false</ScaleCrop>
  <HeadingPairs>
    <vt:vector size="2" baseType="variant">
      <vt:variant>
        <vt:lpstr>Título</vt:lpstr>
      </vt:variant>
      <vt:variant>
        <vt:i4>1</vt:i4>
      </vt:variant>
    </vt:vector>
  </HeadingPairs>
  <TitlesOfParts>
    <vt:vector size="1" baseType="lpstr">
      <vt:lpstr>GUIA PARA LA JUSTIFICACIÓN EBT</vt:lpstr>
    </vt:vector>
  </TitlesOfParts>
  <Company/>
  <LinksUpToDate>false</LinksUpToDate>
  <CharactersWithSpaces>29622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Guía_para_la_justificación_HIPER_2024</dc:title>
  <dc:subject/>
  <dc:creator>Jose Luis Reduello Diez</dc:creator>
  <cp:keywords/>
  <dc:description/>
  <cp:lastModifiedBy>David Díaz Jiménez - IDEPA</cp:lastModifiedBy>
  <cp:revision>2</cp:revision>
  <dcterms:created xsi:type="dcterms:W3CDTF">2025-04-07T13:06:00Z</dcterms:created>
  <dcterms:modified xsi:type="dcterms:W3CDTF">2025-04-07T13:06:00Z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0x010100EBC03DA15D9F974CA5BA99D39F619E2100B8CFE2FD8134124983038B8A93D1A746</vt:lpwstr>
  </property>
</Properties>
</file>