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5852" w14:textId="350D9D87" w:rsidR="0026334C" w:rsidRPr="00B44D57" w:rsidRDefault="0026334C" w:rsidP="0026334C">
      <w:pPr>
        <w:spacing w:after="120"/>
        <w:jc w:val="both"/>
        <w:rPr>
          <w:sz w:val="18"/>
          <w:szCs w:val="18"/>
        </w:rPr>
      </w:pPr>
      <w:r w:rsidRPr="00B44D57">
        <w:rPr>
          <w:sz w:val="18"/>
          <w:szCs w:val="18"/>
        </w:rPr>
        <w:t xml:space="preserve">Don/Doña </w:t>
      </w:r>
      <w:r w:rsidRPr="00B44D57">
        <w:rPr>
          <w:sz w:val="18"/>
          <w:szCs w:val="18"/>
        </w:rPr>
        <w:tab/>
      </w:r>
      <w:r w:rsidR="00CE0D99" w:rsidRPr="00B44D57">
        <w:rPr>
          <w:b/>
          <w:sz w:val="18"/>
          <w:szCs w:val="18"/>
        </w:rPr>
        <w:fldChar w:fldCharType="begin">
          <w:ffData>
            <w:name w:val=""/>
            <w:enabled/>
            <w:calcOnExit w:val="0"/>
            <w:textInput/>
          </w:ffData>
        </w:fldChar>
      </w:r>
      <w:r w:rsidR="008C78F9" w:rsidRPr="00B44D57">
        <w:rPr>
          <w:b/>
          <w:sz w:val="18"/>
          <w:szCs w:val="18"/>
        </w:rPr>
        <w:instrText xml:space="preserve"> FORMTEXT </w:instrText>
      </w:r>
      <w:r w:rsidR="00CE0D99" w:rsidRPr="00B44D57">
        <w:rPr>
          <w:b/>
          <w:sz w:val="18"/>
          <w:szCs w:val="18"/>
        </w:rPr>
      </w:r>
      <w:r w:rsidR="00CE0D99" w:rsidRPr="00B44D57">
        <w:rPr>
          <w:b/>
          <w:sz w:val="18"/>
          <w:szCs w:val="18"/>
        </w:rPr>
        <w:fldChar w:fldCharType="separate"/>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CE0D99" w:rsidRPr="00B44D57">
        <w:rPr>
          <w:b/>
          <w:sz w:val="18"/>
          <w:szCs w:val="18"/>
        </w:rPr>
        <w:fldChar w:fldCharType="end"/>
      </w:r>
      <w:r w:rsidRPr="00B44D57">
        <w:rPr>
          <w:sz w:val="18"/>
          <w:szCs w:val="18"/>
        </w:rPr>
        <w:tab/>
      </w:r>
      <w:r w:rsidRPr="00B44D57">
        <w:rPr>
          <w:sz w:val="18"/>
          <w:szCs w:val="18"/>
        </w:rPr>
        <w:tab/>
      </w:r>
      <w:r w:rsidRPr="00B44D57">
        <w:rPr>
          <w:sz w:val="18"/>
          <w:szCs w:val="18"/>
        </w:rPr>
        <w:tab/>
      </w:r>
      <w:r w:rsidRPr="00B44D57">
        <w:rPr>
          <w:sz w:val="18"/>
          <w:szCs w:val="18"/>
        </w:rPr>
        <w:tab/>
      </w:r>
      <w:r w:rsidRPr="00B44D57">
        <w:rPr>
          <w:sz w:val="18"/>
          <w:szCs w:val="18"/>
        </w:rPr>
        <w:tab/>
      </w:r>
      <w:r w:rsidR="00D875DD" w:rsidRPr="00B44D57">
        <w:rPr>
          <w:sz w:val="18"/>
          <w:szCs w:val="18"/>
        </w:rPr>
        <w:tab/>
      </w:r>
      <w:r w:rsidR="000B4A11" w:rsidRPr="00B44D57">
        <w:rPr>
          <w:sz w:val="18"/>
          <w:szCs w:val="18"/>
        </w:rPr>
        <w:tab/>
      </w:r>
      <w:r w:rsidRPr="00B44D57">
        <w:rPr>
          <w:sz w:val="18"/>
          <w:szCs w:val="18"/>
        </w:rPr>
        <w:tab/>
      </w:r>
      <w:r w:rsidRPr="00B44D57">
        <w:rPr>
          <w:sz w:val="18"/>
          <w:szCs w:val="18"/>
        </w:rPr>
        <w:tab/>
        <w:t xml:space="preserve">DNI </w:t>
      </w:r>
      <w:r w:rsidR="00CE0D99" w:rsidRPr="00B44D57">
        <w:rPr>
          <w:b/>
          <w:sz w:val="18"/>
          <w:szCs w:val="18"/>
        </w:rPr>
        <w:fldChar w:fldCharType="begin">
          <w:ffData>
            <w:name w:val=""/>
            <w:enabled/>
            <w:calcOnExit w:val="0"/>
            <w:textInput/>
          </w:ffData>
        </w:fldChar>
      </w:r>
      <w:r w:rsidR="008C78F9" w:rsidRPr="00B44D57">
        <w:rPr>
          <w:b/>
          <w:sz w:val="18"/>
          <w:szCs w:val="18"/>
        </w:rPr>
        <w:instrText xml:space="preserve"> FORMTEXT </w:instrText>
      </w:r>
      <w:r w:rsidR="00CE0D99" w:rsidRPr="00B44D57">
        <w:rPr>
          <w:b/>
          <w:sz w:val="18"/>
          <w:szCs w:val="18"/>
        </w:rPr>
      </w:r>
      <w:r w:rsidR="00CE0D99" w:rsidRPr="00B44D57">
        <w:rPr>
          <w:b/>
          <w:sz w:val="18"/>
          <w:szCs w:val="18"/>
        </w:rPr>
        <w:fldChar w:fldCharType="separate"/>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CE0D99" w:rsidRPr="00B44D57">
        <w:rPr>
          <w:b/>
          <w:sz w:val="18"/>
          <w:szCs w:val="18"/>
        </w:rPr>
        <w:fldChar w:fldCharType="end"/>
      </w:r>
    </w:p>
    <w:p w14:paraId="185F5853" w14:textId="66611CFB" w:rsidR="0026334C" w:rsidRPr="00B44D57" w:rsidRDefault="0026334C" w:rsidP="0026334C">
      <w:pPr>
        <w:spacing w:after="120"/>
        <w:jc w:val="both"/>
        <w:rPr>
          <w:sz w:val="18"/>
          <w:szCs w:val="18"/>
        </w:rPr>
      </w:pPr>
      <w:r w:rsidRPr="00B44D57">
        <w:rPr>
          <w:sz w:val="18"/>
          <w:szCs w:val="18"/>
        </w:rPr>
        <w:t xml:space="preserve">en nombre y representación de </w:t>
      </w:r>
      <w:r w:rsidR="00CE0D99" w:rsidRPr="00B44D57">
        <w:rPr>
          <w:b/>
          <w:sz w:val="18"/>
          <w:szCs w:val="18"/>
        </w:rPr>
        <w:fldChar w:fldCharType="begin">
          <w:ffData>
            <w:name w:val=""/>
            <w:enabled/>
            <w:calcOnExit w:val="0"/>
            <w:textInput/>
          </w:ffData>
        </w:fldChar>
      </w:r>
      <w:r w:rsidR="008C78F9" w:rsidRPr="00B44D57">
        <w:rPr>
          <w:b/>
          <w:sz w:val="18"/>
          <w:szCs w:val="18"/>
        </w:rPr>
        <w:instrText xml:space="preserve"> FORMTEXT </w:instrText>
      </w:r>
      <w:r w:rsidR="00CE0D99" w:rsidRPr="00B44D57">
        <w:rPr>
          <w:b/>
          <w:sz w:val="18"/>
          <w:szCs w:val="18"/>
        </w:rPr>
      </w:r>
      <w:r w:rsidR="00CE0D99" w:rsidRPr="00B44D57">
        <w:rPr>
          <w:b/>
          <w:sz w:val="18"/>
          <w:szCs w:val="18"/>
        </w:rPr>
        <w:fldChar w:fldCharType="separate"/>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CE0D99" w:rsidRPr="00B44D57">
        <w:rPr>
          <w:b/>
          <w:sz w:val="18"/>
          <w:szCs w:val="18"/>
        </w:rPr>
        <w:fldChar w:fldCharType="end"/>
      </w:r>
      <w:r w:rsidRPr="00B44D57">
        <w:rPr>
          <w:sz w:val="18"/>
          <w:szCs w:val="18"/>
        </w:rPr>
        <w:tab/>
      </w:r>
      <w:r w:rsidRPr="00B44D57">
        <w:rPr>
          <w:sz w:val="18"/>
          <w:szCs w:val="18"/>
        </w:rPr>
        <w:tab/>
      </w:r>
      <w:r w:rsidRPr="00B44D57">
        <w:rPr>
          <w:sz w:val="18"/>
          <w:szCs w:val="18"/>
        </w:rPr>
        <w:tab/>
      </w:r>
      <w:r w:rsidR="000B4A11" w:rsidRPr="00B44D57">
        <w:rPr>
          <w:sz w:val="18"/>
          <w:szCs w:val="18"/>
        </w:rPr>
        <w:tab/>
      </w:r>
      <w:r w:rsidR="00D875DD" w:rsidRPr="00B44D57">
        <w:rPr>
          <w:sz w:val="18"/>
          <w:szCs w:val="18"/>
        </w:rPr>
        <w:tab/>
      </w:r>
      <w:r w:rsidRPr="00B44D57">
        <w:rPr>
          <w:sz w:val="18"/>
          <w:szCs w:val="18"/>
        </w:rPr>
        <w:tab/>
      </w:r>
      <w:r w:rsidRPr="00B44D57">
        <w:rPr>
          <w:sz w:val="18"/>
          <w:szCs w:val="18"/>
        </w:rPr>
        <w:tab/>
        <w:t xml:space="preserve">NIF </w:t>
      </w:r>
      <w:r w:rsidR="00CE0D99" w:rsidRPr="00B44D57">
        <w:rPr>
          <w:b/>
          <w:sz w:val="18"/>
          <w:szCs w:val="18"/>
        </w:rPr>
        <w:fldChar w:fldCharType="begin">
          <w:ffData>
            <w:name w:val=""/>
            <w:enabled/>
            <w:calcOnExit w:val="0"/>
            <w:textInput/>
          </w:ffData>
        </w:fldChar>
      </w:r>
      <w:r w:rsidR="008C78F9" w:rsidRPr="00B44D57">
        <w:rPr>
          <w:b/>
          <w:sz w:val="18"/>
          <w:szCs w:val="18"/>
        </w:rPr>
        <w:instrText xml:space="preserve"> FORMTEXT </w:instrText>
      </w:r>
      <w:r w:rsidR="00CE0D99" w:rsidRPr="00B44D57">
        <w:rPr>
          <w:b/>
          <w:sz w:val="18"/>
          <w:szCs w:val="18"/>
        </w:rPr>
      </w:r>
      <w:r w:rsidR="00CE0D99" w:rsidRPr="00B44D57">
        <w:rPr>
          <w:b/>
          <w:sz w:val="18"/>
          <w:szCs w:val="18"/>
        </w:rPr>
        <w:fldChar w:fldCharType="separate"/>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8C78F9" w:rsidRPr="00B44D57">
        <w:rPr>
          <w:b/>
          <w:noProof/>
          <w:sz w:val="18"/>
          <w:szCs w:val="18"/>
        </w:rPr>
        <w:t> </w:t>
      </w:r>
      <w:r w:rsidR="00CE0D99" w:rsidRPr="00B44D57">
        <w:rPr>
          <w:b/>
          <w:sz w:val="18"/>
          <w:szCs w:val="18"/>
        </w:rPr>
        <w:fldChar w:fldCharType="end"/>
      </w:r>
    </w:p>
    <w:p w14:paraId="73A90C42" w14:textId="0883BA0C" w:rsidR="0053745A" w:rsidRPr="00B44D57" w:rsidRDefault="0053745A" w:rsidP="00B44D57">
      <w:pPr>
        <w:spacing w:before="240" w:after="240"/>
        <w:jc w:val="center"/>
        <w:rPr>
          <w:b/>
          <w:sz w:val="18"/>
          <w:szCs w:val="18"/>
        </w:rPr>
      </w:pPr>
      <w:r w:rsidRPr="00B44D57">
        <w:rPr>
          <w:b/>
          <w:sz w:val="22"/>
          <w:szCs w:val="22"/>
        </w:rPr>
        <w:t>SOLICITA</w:t>
      </w:r>
      <w:r w:rsidRPr="00B44D57">
        <w:rPr>
          <w:b/>
          <w:sz w:val="18"/>
          <w:szCs w:val="18"/>
        </w:rPr>
        <w:t>:</w:t>
      </w:r>
    </w:p>
    <w:p w14:paraId="64A6F2A8" w14:textId="17C824C8" w:rsidR="0002110B" w:rsidRPr="00B44D57" w:rsidRDefault="00115EFF" w:rsidP="0002110B">
      <w:pPr>
        <w:pStyle w:val="ParrafoGeneral"/>
        <w:spacing w:before="0"/>
        <w:rPr>
          <w:rFonts w:ascii="Verdana" w:hAnsi="Verdana" w:cs="Arial"/>
          <w:b/>
          <w:bCs/>
          <w:sz w:val="18"/>
          <w:szCs w:val="18"/>
        </w:rPr>
      </w:pPr>
      <w:r w:rsidRPr="00B44D57">
        <w:rPr>
          <w:rFonts w:ascii="Verdana" w:hAnsi="Verdana"/>
          <w:sz w:val="18"/>
          <w:szCs w:val="18"/>
        </w:rPr>
        <w:t>Una subvención para su proyecto, a la v</w:t>
      </w:r>
      <w:r w:rsidR="00843478" w:rsidRPr="00B44D57">
        <w:rPr>
          <w:rFonts w:ascii="Verdana" w:hAnsi="Verdana"/>
          <w:sz w:val="18"/>
          <w:szCs w:val="18"/>
        </w:rPr>
        <w:t xml:space="preserve">ista </w:t>
      </w:r>
      <w:r w:rsidRPr="00B44D57">
        <w:rPr>
          <w:rFonts w:ascii="Verdana" w:hAnsi="Verdana"/>
          <w:sz w:val="18"/>
          <w:szCs w:val="18"/>
        </w:rPr>
        <w:t xml:space="preserve">de </w:t>
      </w:r>
      <w:r w:rsidR="00843478" w:rsidRPr="00B44D57">
        <w:rPr>
          <w:rFonts w:ascii="Verdana" w:hAnsi="Verdana"/>
          <w:sz w:val="18"/>
          <w:szCs w:val="18"/>
        </w:rPr>
        <w:t xml:space="preserve">la </w:t>
      </w:r>
      <w:r w:rsidR="00874A88">
        <w:rPr>
          <w:rFonts w:ascii="Verdana" w:hAnsi="Verdana"/>
          <w:sz w:val="18"/>
          <w:szCs w:val="18"/>
        </w:rPr>
        <w:t xml:space="preserve">segunda </w:t>
      </w:r>
      <w:r w:rsidR="00843478" w:rsidRPr="00B44D57">
        <w:rPr>
          <w:rFonts w:ascii="Verdana" w:hAnsi="Verdana"/>
          <w:sz w:val="18"/>
          <w:szCs w:val="18"/>
        </w:rPr>
        <w:t>convocatoria pública para 20</w:t>
      </w:r>
      <w:r w:rsidR="00400830" w:rsidRPr="00B44D57">
        <w:rPr>
          <w:rFonts w:ascii="Verdana" w:hAnsi="Verdana"/>
          <w:sz w:val="18"/>
          <w:szCs w:val="18"/>
        </w:rPr>
        <w:t>2</w:t>
      </w:r>
      <w:r w:rsidR="00225DF7">
        <w:rPr>
          <w:rFonts w:ascii="Verdana" w:hAnsi="Verdana"/>
          <w:sz w:val="18"/>
          <w:szCs w:val="18"/>
        </w:rPr>
        <w:t>4</w:t>
      </w:r>
      <w:r w:rsidR="00843478" w:rsidRPr="00B44D57">
        <w:rPr>
          <w:rFonts w:ascii="Verdana" w:hAnsi="Verdana"/>
          <w:color w:val="FF0000"/>
          <w:sz w:val="18"/>
          <w:szCs w:val="18"/>
        </w:rPr>
        <w:t xml:space="preserve"> </w:t>
      </w:r>
      <w:r w:rsidR="0002110B" w:rsidRPr="00B44D57">
        <w:rPr>
          <w:rFonts w:ascii="Verdana" w:hAnsi="Verdana"/>
          <w:b/>
          <w:bCs/>
          <w:sz w:val="18"/>
          <w:szCs w:val="18"/>
        </w:rPr>
        <w:t xml:space="preserve">en el marco del programa de apoyo a la financiación de Proyectos Empresariales.  </w:t>
      </w:r>
      <w:r w:rsidR="0002110B" w:rsidRPr="00B44D57">
        <w:rPr>
          <w:rFonts w:ascii="Verdana" w:hAnsi="Verdana" w:cs="Arial"/>
          <w:b/>
          <w:bCs/>
          <w:sz w:val="18"/>
          <w:szCs w:val="18"/>
        </w:rPr>
        <w:t xml:space="preserve"> Linea </w:t>
      </w:r>
      <w:proofErr w:type="gramStart"/>
      <w:r w:rsidR="0002110B" w:rsidRPr="00B44D57">
        <w:rPr>
          <w:rFonts w:ascii="Verdana" w:hAnsi="Verdana" w:cs="Arial"/>
          <w:b/>
          <w:bCs/>
          <w:sz w:val="18"/>
          <w:szCs w:val="18"/>
        </w:rPr>
        <w:t>1 .</w:t>
      </w:r>
      <w:proofErr w:type="gramEnd"/>
      <w:r w:rsidR="0002110B" w:rsidRPr="00B44D57">
        <w:rPr>
          <w:rFonts w:ascii="Verdana" w:hAnsi="Verdana" w:cs="Arial"/>
          <w:b/>
          <w:bCs/>
          <w:sz w:val="18"/>
          <w:szCs w:val="18"/>
        </w:rPr>
        <w:t>- Operaciones avaladas para la financiación.</w:t>
      </w:r>
    </w:p>
    <w:tbl>
      <w:tblPr>
        <w:tblW w:w="1005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6224"/>
        <w:gridCol w:w="2422"/>
        <w:gridCol w:w="270"/>
      </w:tblGrid>
      <w:tr w:rsidR="0085185D" w:rsidRPr="00B44D57" w14:paraId="01C5B947" w14:textId="77777777" w:rsidTr="006D6973">
        <w:trPr>
          <w:gridAfter w:val="1"/>
          <w:wAfter w:w="270" w:type="dxa"/>
        </w:trPr>
        <w:tc>
          <w:tcPr>
            <w:tcW w:w="1135" w:type="dxa"/>
            <w:gridSpan w:val="2"/>
            <w:shd w:val="clear" w:color="auto" w:fill="auto"/>
            <w:hideMark/>
          </w:tcPr>
          <w:p w14:paraId="77F2EA2F" w14:textId="77777777" w:rsidR="0085185D" w:rsidRPr="00B44D57" w:rsidRDefault="0085185D" w:rsidP="0085185D">
            <w:pPr>
              <w:jc w:val="both"/>
              <w:rPr>
                <w:b/>
                <w:sz w:val="18"/>
                <w:szCs w:val="18"/>
              </w:rPr>
            </w:pPr>
            <w:r w:rsidRPr="00B44D57">
              <w:rPr>
                <w:b/>
                <w:sz w:val="18"/>
                <w:szCs w:val="18"/>
              </w:rPr>
              <w:t xml:space="preserve">Título </w:t>
            </w:r>
            <w:r w:rsidRPr="00B44D57">
              <w:rPr>
                <w:b/>
                <w:sz w:val="18"/>
                <w:szCs w:val="18"/>
                <w:vertAlign w:val="superscript"/>
              </w:rPr>
              <w:t>(</w:t>
            </w:r>
            <w:r w:rsidRPr="00B44D57">
              <w:rPr>
                <w:b/>
                <w:sz w:val="18"/>
                <w:szCs w:val="18"/>
                <w:vertAlign w:val="superscript"/>
              </w:rPr>
              <w:footnoteReference w:id="2"/>
            </w:r>
            <w:r w:rsidRPr="00B44D57">
              <w:rPr>
                <w:b/>
                <w:sz w:val="18"/>
                <w:szCs w:val="18"/>
                <w:vertAlign w:val="superscript"/>
              </w:rPr>
              <w:t>)</w:t>
            </w:r>
          </w:p>
        </w:tc>
        <w:tc>
          <w:tcPr>
            <w:tcW w:w="8646" w:type="dxa"/>
            <w:gridSpan w:val="2"/>
            <w:shd w:val="clear" w:color="auto" w:fill="F2F2F2"/>
            <w:hideMark/>
          </w:tcPr>
          <w:p w14:paraId="3D0EF47A" w14:textId="77777777" w:rsidR="0085185D" w:rsidRPr="00B44D57" w:rsidRDefault="0085185D" w:rsidP="0085185D">
            <w:pPr>
              <w:jc w:val="both"/>
              <w:rPr>
                <w:b/>
                <w:sz w:val="18"/>
                <w:szCs w:val="18"/>
              </w:rPr>
            </w:pPr>
            <w:r w:rsidRPr="00B44D57">
              <w:rPr>
                <w:b/>
                <w:sz w:val="18"/>
                <w:szCs w:val="18"/>
              </w:rPr>
              <w:fldChar w:fldCharType="begin">
                <w:ffData>
                  <w:name w:val=""/>
                  <w:enabled/>
                  <w:calcOnExit w:val="0"/>
                  <w:textInput/>
                </w:ffData>
              </w:fldChar>
            </w:r>
            <w:r w:rsidRPr="00B44D57">
              <w:rPr>
                <w:b/>
                <w:sz w:val="18"/>
                <w:szCs w:val="18"/>
              </w:rPr>
              <w:instrText xml:space="preserve"> FORMTEXT </w:instrText>
            </w:r>
            <w:r w:rsidRPr="00B44D57">
              <w:rPr>
                <w:b/>
                <w:sz w:val="18"/>
                <w:szCs w:val="18"/>
              </w:rPr>
            </w:r>
            <w:r w:rsidRPr="00B44D57">
              <w:rPr>
                <w:b/>
                <w:sz w:val="18"/>
                <w:szCs w:val="18"/>
              </w:rPr>
              <w:fldChar w:fldCharType="separate"/>
            </w:r>
            <w:r w:rsidRPr="00B44D57">
              <w:rPr>
                <w:b/>
                <w:noProof/>
                <w:sz w:val="18"/>
                <w:szCs w:val="18"/>
              </w:rPr>
              <w:t> </w:t>
            </w:r>
            <w:r w:rsidRPr="00B44D57">
              <w:rPr>
                <w:b/>
                <w:noProof/>
                <w:sz w:val="18"/>
                <w:szCs w:val="18"/>
              </w:rPr>
              <w:t> </w:t>
            </w:r>
            <w:r w:rsidRPr="00B44D57">
              <w:rPr>
                <w:b/>
                <w:noProof/>
                <w:sz w:val="18"/>
                <w:szCs w:val="18"/>
              </w:rPr>
              <w:t> </w:t>
            </w:r>
            <w:r w:rsidRPr="00B44D57">
              <w:rPr>
                <w:b/>
                <w:noProof/>
                <w:sz w:val="18"/>
                <w:szCs w:val="18"/>
              </w:rPr>
              <w:t> </w:t>
            </w:r>
            <w:r w:rsidRPr="00B44D57">
              <w:rPr>
                <w:b/>
                <w:noProof/>
                <w:sz w:val="18"/>
                <w:szCs w:val="18"/>
              </w:rPr>
              <w:t> </w:t>
            </w:r>
            <w:r w:rsidRPr="00B44D57">
              <w:rPr>
                <w:b/>
                <w:sz w:val="18"/>
                <w:szCs w:val="18"/>
              </w:rPr>
              <w:fldChar w:fldCharType="end"/>
            </w:r>
          </w:p>
        </w:tc>
      </w:tr>
      <w:tr w:rsidR="006D6973" w:rsidRPr="00B44D57" w14:paraId="39159B43" w14:textId="77777777" w:rsidTr="006D6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7338" w:type="dxa"/>
            <w:gridSpan w:val="2"/>
            <w:tcBorders>
              <w:top w:val="single" w:sz="8" w:space="0" w:color="FFFFFF"/>
              <w:left w:val="single" w:sz="8" w:space="0" w:color="FFFFFF"/>
              <w:bottom w:val="single" w:sz="8" w:space="0" w:color="FFFFFF"/>
              <w:right w:val="single" w:sz="8" w:space="0" w:color="FFFFFF"/>
            </w:tcBorders>
            <w:hideMark/>
          </w:tcPr>
          <w:p w14:paraId="2761F139" w14:textId="77777777" w:rsidR="006D6973" w:rsidRPr="00B44D57" w:rsidRDefault="006D6973">
            <w:pPr>
              <w:spacing w:after="60"/>
              <w:jc w:val="both"/>
              <w:rPr>
                <w:sz w:val="18"/>
                <w:szCs w:val="18"/>
                <w:lang w:val="es-ES_tradnl"/>
              </w:rPr>
            </w:pPr>
          </w:p>
          <w:p w14:paraId="4174C750" w14:textId="559D2BEC" w:rsidR="006D6973" w:rsidRPr="00B44D57" w:rsidRDefault="006D6973">
            <w:pPr>
              <w:spacing w:after="60"/>
              <w:jc w:val="both"/>
              <w:rPr>
                <w:sz w:val="18"/>
                <w:szCs w:val="18"/>
                <w:lang w:val="es-ES_tradnl"/>
              </w:rPr>
            </w:pPr>
            <w:r w:rsidRPr="00B44D57">
              <w:rPr>
                <w:sz w:val="18"/>
                <w:szCs w:val="18"/>
                <w:lang w:val="es-ES_tradnl"/>
              </w:rPr>
              <w:t>El solicitante está inscrito en el Registro de Documentación Administrativa de Subvenciones de</w:t>
            </w:r>
            <w:r w:rsidR="00225DF7">
              <w:rPr>
                <w:sz w:val="18"/>
                <w:szCs w:val="18"/>
                <w:lang w:val="es-ES_tradnl"/>
              </w:rPr>
              <w:t xml:space="preserve"> la Agencia</w:t>
            </w:r>
            <w:r w:rsidRPr="00B44D57">
              <w:rPr>
                <w:sz w:val="18"/>
                <w:szCs w:val="18"/>
                <w:lang w:val="es-ES_tradnl"/>
              </w:rPr>
              <w:t>-</w:t>
            </w:r>
            <w:hyperlink r:id="rId12" w:history="1">
              <w:hyperlink r:id="rId13" w:history="1">
                <w:r w:rsidRPr="00B44D57">
                  <w:rPr>
                    <w:rStyle w:val="Hipervnculo"/>
                    <w:sz w:val="18"/>
                    <w:szCs w:val="18"/>
                  </w:rPr>
                  <w:t>REDOCAD</w:t>
                </w:r>
              </w:hyperlink>
            </w:hyperlink>
          </w:p>
        </w:tc>
        <w:tc>
          <w:tcPr>
            <w:tcW w:w="2692" w:type="dxa"/>
            <w:gridSpan w:val="2"/>
            <w:tcBorders>
              <w:top w:val="single" w:sz="8" w:space="0" w:color="FFFFFF"/>
              <w:left w:val="single" w:sz="8" w:space="0" w:color="FFFFFF"/>
              <w:bottom w:val="single" w:sz="8" w:space="0" w:color="FFFFFF"/>
              <w:right w:val="single" w:sz="8" w:space="0" w:color="FFFFFF"/>
            </w:tcBorders>
            <w:vAlign w:val="center"/>
            <w:hideMark/>
          </w:tcPr>
          <w:p w14:paraId="380F2BF1" w14:textId="2B137147" w:rsidR="006D6973" w:rsidRPr="00B44D57" w:rsidRDefault="006D6973">
            <w:pPr>
              <w:spacing w:after="60"/>
              <w:ind w:left="284"/>
              <w:jc w:val="both"/>
              <w:rPr>
                <w:sz w:val="18"/>
                <w:szCs w:val="18"/>
                <w:lang w:val="es-ES_tradnl"/>
              </w:rPr>
            </w:pPr>
            <w:r w:rsidRPr="00B44D57">
              <w:rPr>
                <w:sz w:val="18"/>
                <w:szCs w:val="18"/>
                <w:lang w:val="es-ES_tradnl"/>
              </w:rPr>
              <w:t xml:space="preserve">SI </w:t>
            </w:r>
            <w:r w:rsidR="00335028" w:rsidRPr="001D5734">
              <w:rPr>
                <w:sz w:val="16"/>
                <w:szCs w:val="16"/>
              </w:rPr>
              <w:fldChar w:fldCharType="begin">
                <w:ffData>
                  <w:name w:val=""/>
                  <w:enabled/>
                  <w:calcOnExit w:val="0"/>
                  <w:checkBox>
                    <w:sizeAuto/>
                    <w:default w:val="0"/>
                    <w:checked w:val="0"/>
                  </w:checkBox>
                </w:ffData>
              </w:fldChar>
            </w:r>
            <w:r w:rsidR="00335028" w:rsidRPr="001D5734">
              <w:rPr>
                <w:sz w:val="16"/>
                <w:szCs w:val="16"/>
              </w:rPr>
              <w:instrText xml:space="preserve"> FORMCHECKBOX </w:instrText>
            </w:r>
            <w:r w:rsidR="00E27D46">
              <w:rPr>
                <w:sz w:val="16"/>
                <w:szCs w:val="16"/>
              </w:rPr>
            </w:r>
            <w:r w:rsidR="00E27D46">
              <w:rPr>
                <w:sz w:val="16"/>
                <w:szCs w:val="16"/>
              </w:rPr>
              <w:fldChar w:fldCharType="separate"/>
            </w:r>
            <w:r w:rsidR="00335028" w:rsidRPr="001D5734">
              <w:rPr>
                <w:sz w:val="16"/>
                <w:szCs w:val="16"/>
              </w:rPr>
              <w:fldChar w:fldCharType="end"/>
            </w:r>
            <w:r w:rsidRPr="00B44D57">
              <w:rPr>
                <w:sz w:val="18"/>
                <w:szCs w:val="18"/>
                <w:lang w:val="es-ES_tradnl"/>
              </w:rPr>
              <w:tab/>
              <w:t xml:space="preserve">NO </w:t>
            </w:r>
            <w:r w:rsidR="00335028" w:rsidRPr="001D5734">
              <w:rPr>
                <w:sz w:val="16"/>
                <w:szCs w:val="16"/>
              </w:rPr>
              <w:fldChar w:fldCharType="begin">
                <w:ffData>
                  <w:name w:val=""/>
                  <w:enabled/>
                  <w:calcOnExit w:val="0"/>
                  <w:checkBox>
                    <w:sizeAuto/>
                    <w:default w:val="0"/>
                    <w:checked w:val="0"/>
                  </w:checkBox>
                </w:ffData>
              </w:fldChar>
            </w:r>
            <w:r w:rsidR="00335028" w:rsidRPr="001D5734">
              <w:rPr>
                <w:sz w:val="16"/>
                <w:szCs w:val="16"/>
              </w:rPr>
              <w:instrText xml:space="preserve"> FORMCHECKBOX </w:instrText>
            </w:r>
            <w:r w:rsidR="00E27D46">
              <w:rPr>
                <w:sz w:val="16"/>
                <w:szCs w:val="16"/>
              </w:rPr>
            </w:r>
            <w:r w:rsidR="00E27D46">
              <w:rPr>
                <w:sz w:val="16"/>
                <w:szCs w:val="16"/>
              </w:rPr>
              <w:fldChar w:fldCharType="separate"/>
            </w:r>
            <w:r w:rsidR="00335028" w:rsidRPr="001D5734">
              <w:rPr>
                <w:sz w:val="16"/>
                <w:szCs w:val="16"/>
              </w:rPr>
              <w:fldChar w:fldCharType="end"/>
            </w:r>
          </w:p>
        </w:tc>
      </w:tr>
    </w:tbl>
    <w:p w14:paraId="185F5858" w14:textId="61DE2A2E" w:rsidR="00843478" w:rsidRPr="00B44D57" w:rsidRDefault="00843478" w:rsidP="006D6973">
      <w:pPr>
        <w:spacing w:after="240"/>
        <w:jc w:val="center"/>
        <w:rPr>
          <w:b/>
          <w:sz w:val="18"/>
          <w:szCs w:val="18"/>
        </w:rPr>
      </w:pPr>
      <w:r w:rsidRPr="00B44D57">
        <w:rPr>
          <w:b/>
          <w:sz w:val="22"/>
          <w:szCs w:val="22"/>
        </w:rPr>
        <w:t>APORTA</w:t>
      </w:r>
      <w:r w:rsidRPr="00B44D57">
        <w:rPr>
          <w:b/>
          <w:sz w:val="18"/>
          <w:szCs w:val="18"/>
        </w:rPr>
        <w:t>:</w:t>
      </w:r>
    </w:p>
    <w:p w14:paraId="185F5859" w14:textId="77777777" w:rsidR="005876D4" w:rsidRPr="00B44D57" w:rsidRDefault="007601AE" w:rsidP="00D47398">
      <w:pPr>
        <w:spacing w:before="120" w:after="120"/>
        <w:jc w:val="both"/>
        <w:rPr>
          <w:sz w:val="18"/>
          <w:szCs w:val="18"/>
        </w:rPr>
      </w:pPr>
      <w:r w:rsidRPr="00B44D57">
        <w:rPr>
          <w:sz w:val="18"/>
          <w:szCs w:val="18"/>
        </w:rPr>
        <w:t xml:space="preserve">La documentación indicada a </w:t>
      </w:r>
      <w:r w:rsidR="005876D4" w:rsidRPr="00B44D57">
        <w:rPr>
          <w:sz w:val="18"/>
          <w:szCs w:val="18"/>
        </w:rPr>
        <w:t>continuación y que se adjunta a esta solicitud:</w:t>
      </w:r>
    </w:p>
    <w:p w14:paraId="185F585A" w14:textId="030245A5" w:rsidR="005876D4" w:rsidRPr="00B44D57" w:rsidRDefault="00E27D46" w:rsidP="005876D4">
      <w:pPr>
        <w:tabs>
          <w:tab w:val="left" w:pos="993"/>
        </w:tabs>
        <w:spacing w:before="120" w:after="120"/>
        <w:ind w:left="284" w:hanging="284"/>
        <w:rPr>
          <w:sz w:val="18"/>
          <w:szCs w:val="18"/>
        </w:rPr>
      </w:pPr>
      <w:r>
        <w:rPr>
          <w:sz w:val="16"/>
          <w:szCs w:val="16"/>
        </w:rPr>
        <w:fldChar w:fldCharType="begin">
          <w:ffData>
            <w:name w:val=""/>
            <w:enabled/>
            <w:calcOnExit w:val="0"/>
            <w:checkBox>
              <w:sizeAuto/>
              <w:default w:val="0"/>
              <w:checked w:val="0"/>
            </w:checkBox>
          </w:ffData>
        </w:fldChar>
      </w:r>
      <w:r>
        <w:rPr>
          <w:sz w:val="16"/>
          <w:szCs w:val="16"/>
        </w:rPr>
        <w:instrText xml:space="preserve"> FORMCHECKBOX </w:instrText>
      </w:r>
      <w:r>
        <w:rPr>
          <w:sz w:val="16"/>
          <w:szCs w:val="16"/>
        </w:rPr>
      </w:r>
      <w:r>
        <w:rPr>
          <w:sz w:val="16"/>
          <w:szCs w:val="16"/>
        </w:rPr>
        <w:fldChar w:fldCharType="end"/>
      </w:r>
      <w:r w:rsidR="00225DF7">
        <w:rPr>
          <w:sz w:val="16"/>
          <w:szCs w:val="16"/>
        </w:rPr>
        <w:t xml:space="preserve"> </w:t>
      </w:r>
      <w:r w:rsidR="005876D4" w:rsidRPr="00B44D57">
        <w:rPr>
          <w:b/>
          <w:sz w:val="18"/>
          <w:szCs w:val="18"/>
        </w:rPr>
        <w:t>Formulario de datos generales</w:t>
      </w:r>
      <w:r w:rsidR="005876D4" w:rsidRPr="00B44D57">
        <w:rPr>
          <w:sz w:val="18"/>
          <w:szCs w:val="18"/>
        </w:rPr>
        <w:t xml:space="preserve">, </w:t>
      </w:r>
      <w:r w:rsidR="00690432" w:rsidRPr="00B44D57">
        <w:rPr>
          <w:color w:val="000000"/>
          <w:sz w:val="18"/>
          <w:szCs w:val="18"/>
        </w:rPr>
        <w:t>en formato xlsx debidamente cumplimentado</w:t>
      </w:r>
      <w:r w:rsidR="00115EFF" w:rsidRPr="00B44D57">
        <w:rPr>
          <w:sz w:val="18"/>
          <w:szCs w:val="18"/>
        </w:rPr>
        <w:t>.</w:t>
      </w:r>
    </w:p>
    <w:p w14:paraId="7CA963B7" w14:textId="44DECFAC" w:rsidR="0053745A" w:rsidRPr="00B44D57" w:rsidRDefault="00335028" w:rsidP="0053745A">
      <w:pPr>
        <w:tabs>
          <w:tab w:val="left" w:pos="993"/>
        </w:tabs>
        <w:spacing w:before="120" w:after="120"/>
        <w:ind w:left="284" w:hanging="284"/>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sidRPr="001D5734">
        <w:rPr>
          <w:sz w:val="16"/>
          <w:szCs w:val="16"/>
        </w:rPr>
      </w:r>
      <w:r w:rsidR="00E27D46">
        <w:rPr>
          <w:sz w:val="16"/>
          <w:szCs w:val="16"/>
        </w:rPr>
        <w:fldChar w:fldCharType="separate"/>
      </w:r>
      <w:r w:rsidRPr="001D5734">
        <w:rPr>
          <w:sz w:val="16"/>
          <w:szCs w:val="16"/>
        </w:rPr>
        <w:fldChar w:fldCharType="end"/>
      </w:r>
      <w:r w:rsidR="005876D4" w:rsidRPr="00B44D57">
        <w:rPr>
          <w:b/>
          <w:sz w:val="18"/>
          <w:szCs w:val="18"/>
        </w:rPr>
        <w:tab/>
        <w:t>Memoria técnica de la actuación</w:t>
      </w:r>
      <w:r w:rsidR="005876D4" w:rsidRPr="00B44D57">
        <w:rPr>
          <w:sz w:val="18"/>
          <w:szCs w:val="18"/>
        </w:rPr>
        <w:t xml:space="preserve">, según modelo </w:t>
      </w:r>
      <w:r w:rsidR="00863EA5">
        <w:rPr>
          <w:i/>
          <w:iCs/>
          <w:sz w:val="18"/>
          <w:szCs w:val="18"/>
        </w:rPr>
        <w:t>Proyecto Inversión/</w:t>
      </w:r>
      <w:r w:rsidR="00863EA5">
        <w:rPr>
          <w:sz w:val="18"/>
          <w:szCs w:val="18"/>
        </w:rPr>
        <w:t xml:space="preserve"> </w:t>
      </w:r>
      <w:r w:rsidR="00863EA5">
        <w:rPr>
          <w:i/>
          <w:iCs/>
          <w:sz w:val="18"/>
          <w:szCs w:val="18"/>
        </w:rPr>
        <w:t xml:space="preserve">Plan de liquidez </w:t>
      </w:r>
      <w:r w:rsidR="005876D4" w:rsidRPr="00B44D57">
        <w:rPr>
          <w:sz w:val="18"/>
          <w:szCs w:val="18"/>
        </w:rPr>
        <w:t>debidamente</w:t>
      </w:r>
      <w:r w:rsidR="005876D4" w:rsidRPr="00B44D57">
        <w:rPr>
          <w:b/>
          <w:sz w:val="18"/>
          <w:szCs w:val="18"/>
        </w:rPr>
        <w:t xml:space="preserve"> </w:t>
      </w:r>
      <w:r w:rsidR="005876D4" w:rsidRPr="00B44D57">
        <w:rPr>
          <w:sz w:val="18"/>
          <w:szCs w:val="18"/>
        </w:rPr>
        <w:t>cumplimentado</w:t>
      </w:r>
      <w:r w:rsidR="00115EFF" w:rsidRPr="00B44D57">
        <w:rPr>
          <w:sz w:val="18"/>
          <w:szCs w:val="18"/>
        </w:rPr>
        <w:t>.</w:t>
      </w:r>
    </w:p>
    <w:p w14:paraId="185F5862" w14:textId="136C08B7" w:rsidR="005876D4" w:rsidRPr="00B44D57" w:rsidRDefault="005876D4" w:rsidP="00F551C1">
      <w:pPr>
        <w:pStyle w:val="Estilo3"/>
        <w:rPr>
          <w:sz w:val="18"/>
          <w:szCs w:val="18"/>
        </w:rPr>
      </w:pPr>
      <w:r w:rsidRPr="00B44D57">
        <w:rPr>
          <w:sz w:val="18"/>
          <w:szCs w:val="18"/>
        </w:rPr>
        <w:t xml:space="preserve">Además, para </w:t>
      </w:r>
      <w:r w:rsidR="00B44D57" w:rsidRPr="00B44D57">
        <w:rPr>
          <w:b/>
          <w:bCs/>
          <w:sz w:val="18"/>
          <w:szCs w:val="18"/>
        </w:rPr>
        <w:t>sociedades con personalidad jurídica</w:t>
      </w:r>
      <w:r w:rsidRPr="00B44D57">
        <w:rPr>
          <w:sz w:val="18"/>
          <w:szCs w:val="18"/>
        </w:rPr>
        <w:t>:</w:t>
      </w:r>
    </w:p>
    <w:p w14:paraId="185F5864" w14:textId="640D5011" w:rsidR="005876D4" w:rsidRPr="00B44D57" w:rsidRDefault="00335028" w:rsidP="0053745A">
      <w:pPr>
        <w:tabs>
          <w:tab w:val="left" w:pos="284"/>
        </w:tabs>
        <w:spacing w:after="60"/>
        <w:ind w:left="284" w:hanging="284"/>
        <w:jc w:val="both"/>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5876D4" w:rsidRPr="00B44D57">
        <w:rPr>
          <w:sz w:val="18"/>
          <w:szCs w:val="18"/>
        </w:rPr>
        <w:tab/>
        <w:t>Escritura pública, que contenga los estatutos vigentes de la sociedad, inscrita en el registro correspondiente.</w:t>
      </w:r>
    </w:p>
    <w:p w14:paraId="0247A923" w14:textId="41C3DC60" w:rsidR="006D6973" w:rsidRPr="00B44D57" w:rsidRDefault="006D6973" w:rsidP="0053745A">
      <w:pPr>
        <w:tabs>
          <w:tab w:val="left" w:pos="284"/>
        </w:tabs>
        <w:spacing w:after="60"/>
        <w:ind w:left="284" w:hanging="284"/>
        <w:jc w:val="both"/>
        <w:rPr>
          <w:sz w:val="18"/>
          <w:szCs w:val="18"/>
          <w:lang w:val="es-ES_tradnl"/>
        </w:rPr>
      </w:pPr>
      <w:r w:rsidRPr="00B44D57">
        <w:rPr>
          <w:sz w:val="18"/>
          <w:szCs w:val="18"/>
          <w:lang w:val="es-ES_tradnl"/>
        </w:rPr>
        <w:tab/>
        <w:t>No será necesaria su aportación si se encuentra certificada en el Registro de documentación administrativa de subvenciones de</w:t>
      </w:r>
      <w:r w:rsidR="00225DF7">
        <w:rPr>
          <w:sz w:val="18"/>
          <w:szCs w:val="18"/>
          <w:lang w:val="es-ES_tradnl"/>
        </w:rPr>
        <w:t xml:space="preserve"> la Agencia </w:t>
      </w:r>
      <w:r w:rsidRPr="00B44D57">
        <w:rPr>
          <w:sz w:val="18"/>
          <w:szCs w:val="18"/>
          <w:lang w:val="es-ES_tradnl"/>
        </w:rPr>
        <w:t>(</w:t>
      </w:r>
      <w:hyperlink r:id="rId14" w:history="1">
        <w:hyperlink r:id="rId15" w:history="1">
          <w:r w:rsidRPr="00B44D57">
            <w:rPr>
              <w:rStyle w:val="Hipervnculo"/>
              <w:sz w:val="18"/>
              <w:szCs w:val="18"/>
            </w:rPr>
            <w:t>REDOCAD</w:t>
          </w:r>
        </w:hyperlink>
      </w:hyperlink>
      <w:r w:rsidRPr="00B44D57">
        <w:rPr>
          <w:sz w:val="18"/>
          <w:szCs w:val="18"/>
          <w:lang w:val="es-ES_tradnl"/>
        </w:rPr>
        <w:t>).</w:t>
      </w:r>
    </w:p>
    <w:p w14:paraId="185F5865" w14:textId="4C7E126B" w:rsidR="005876D4" w:rsidRPr="00B44D57" w:rsidRDefault="00335028" w:rsidP="005876D4">
      <w:pPr>
        <w:tabs>
          <w:tab w:val="left" w:pos="284"/>
        </w:tabs>
        <w:spacing w:after="60"/>
        <w:ind w:left="284" w:hanging="284"/>
        <w:jc w:val="both"/>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5876D4" w:rsidRPr="00B44D57">
        <w:rPr>
          <w:sz w:val="18"/>
          <w:szCs w:val="18"/>
        </w:rPr>
        <w:tab/>
        <w:t>Acreditación de la representación del firmante de la solicitud.</w:t>
      </w:r>
    </w:p>
    <w:p w14:paraId="4E98FC9B" w14:textId="3319D02C" w:rsidR="0053745A" w:rsidRPr="00B44D57" w:rsidRDefault="005876D4" w:rsidP="0053745A">
      <w:pPr>
        <w:tabs>
          <w:tab w:val="left" w:pos="284"/>
        </w:tabs>
        <w:spacing w:after="60"/>
        <w:ind w:left="284" w:hanging="284"/>
        <w:jc w:val="both"/>
        <w:rPr>
          <w:sz w:val="18"/>
          <w:szCs w:val="18"/>
          <w:lang w:val="es-ES_tradnl"/>
        </w:rPr>
      </w:pPr>
      <w:r w:rsidRPr="00B44D57">
        <w:rPr>
          <w:color w:val="FF0000"/>
          <w:sz w:val="18"/>
          <w:szCs w:val="18"/>
        </w:rPr>
        <w:tab/>
      </w:r>
      <w:r w:rsidRPr="00B44D57">
        <w:rPr>
          <w:sz w:val="18"/>
          <w:szCs w:val="18"/>
          <w:lang w:val="es-ES_tradnl"/>
        </w:rPr>
        <w:t>No será necesaria su aportación si se dispone de poder notarial con Código Seguro de Verificación (CSV); o se encuentra inscrito en el Registro Electrónico de Apoderamientos de la Administración General del Estado (Apodera)</w:t>
      </w:r>
      <w:r w:rsidR="0053745A" w:rsidRPr="00B44D57">
        <w:rPr>
          <w:sz w:val="18"/>
          <w:szCs w:val="18"/>
          <w:lang w:val="es-ES_tradnl"/>
        </w:rPr>
        <w:t>.</w:t>
      </w:r>
      <w:r w:rsidR="006D6973" w:rsidRPr="00B44D57">
        <w:rPr>
          <w:sz w:val="18"/>
          <w:szCs w:val="18"/>
          <w:lang w:val="es-ES_tradnl"/>
        </w:rPr>
        <w:t xml:space="preserve"> o si se encuentra certificada en el Registro de documentación administrativa de subvenciones de</w:t>
      </w:r>
      <w:r w:rsidR="00225DF7">
        <w:rPr>
          <w:sz w:val="18"/>
          <w:szCs w:val="18"/>
          <w:lang w:val="es-ES_tradnl"/>
        </w:rPr>
        <w:t xml:space="preserve"> la Agencia </w:t>
      </w:r>
      <w:r w:rsidR="006D6973" w:rsidRPr="00B44D57">
        <w:rPr>
          <w:sz w:val="18"/>
          <w:szCs w:val="18"/>
          <w:lang w:val="es-ES_tradnl"/>
        </w:rPr>
        <w:t>(</w:t>
      </w:r>
      <w:hyperlink r:id="rId16" w:history="1">
        <w:hyperlink r:id="rId17" w:history="1">
          <w:r w:rsidR="006D6973" w:rsidRPr="00B44D57">
            <w:rPr>
              <w:rStyle w:val="Hipervnculo"/>
              <w:sz w:val="18"/>
              <w:szCs w:val="18"/>
            </w:rPr>
            <w:t>REDOCAD</w:t>
          </w:r>
        </w:hyperlink>
      </w:hyperlink>
      <w:r w:rsidR="006D6973" w:rsidRPr="00B44D57">
        <w:rPr>
          <w:sz w:val="18"/>
          <w:szCs w:val="18"/>
          <w:lang w:val="es-ES_tradnl"/>
        </w:rPr>
        <w:t>).</w:t>
      </w:r>
    </w:p>
    <w:p w14:paraId="185F586C" w14:textId="77777777" w:rsidR="005876D4" w:rsidRPr="00B44D57" w:rsidRDefault="005876D4" w:rsidP="00BD5AFD">
      <w:pPr>
        <w:tabs>
          <w:tab w:val="left" w:pos="284"/>
        </w:tabs>
        <w:spacing w:before="120" w:after="120"/>
        <w:jc w:val="both"/>
        <w:rPr>
          <w:b/>
          <w:sz w:val="18"/>
          <w:szCs w:val="18"/>
        </w:rPr>
      </w:pPr>
      <w:r w:rsidRPr="00B44D57">
        <w:rPr>
          <w:b/>
          <w:sz w:val="18"/>
          <w:szCs w:val="18"/>
        </w:rPr>
        <w:t xml:space="preserve">Otra documentación complementaria que el solicitante considere de interés </w:t>
      </w:r>
    </w:p>
    <w:p w14:paraId="185F586D" w14:textId="77777777" w:rsidR="005876D4" w:rsidRPr="00B44D57" w:rsidRDefault="005876D4" w:rsidP="00F551C1">
      <w:pPr>
        <w:spacing w:after="240"/>
        <w:ind w:left="284"/>
        <w:jc w:val="both"/>
        <w:rPr>
          <w:sz w:val="18"/>
          <w:szCs w:val="18"/>
        </w:rPr>
      </w:pPr>
      <w:r w:rsidRPr="00B44D57">
        <w:rPr>
          <w:sz w:val="18"/>
          <w:szCs w:val="18"/>
        </w:rPr>
        <w:t xml:space="preserve">Se aporta: </w:t>
      </w:r>
      <w:r w:rsidR="00CE0D99" w:rsidRPr="00B44D57">
        <w:rPr>
          <w:sz w:val="18"/>
          <w:szCs w:val="18"/>
        </w:rPr>
        <w:fldChar w:fldCharType="begin">
          <w:ffData>
            <w:name w:val="Texto639"/>
            <w:enabled/>
            <w:calcOnExit w:val="0"/>
            <w:textInput/>
          </w:ffData>
        </w:fldChar>
      </w:r>
      <w:bookmarkStart w:id="0" w:name="Texto639"/>
      <w:r w:rsidR="008C78F9" w:rsidRPr="00B44D57">
        <w:rPr>
          <w:sz w:val="18"/>
          <w:szCs w:val="18"/>
        </w:rPr>
        <w:instrText xml:space="preserve"> FORMTEXT </w:instrText>
      </w:r>
      <w:r w:rsidR="00CE0D99" w:rsidRPr="00B44D57">
        <w:rPr>
          <w:sz w:val="18"/>
          <w:szCs w:val="18"/>
        </w:rPr>
      </w:r>
      <w:r w:rsidR="00CE0D99"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CE0D99" w:rsidRPr="00B44D57">
        <w:rPr>
          <w:sz w:val="18"/>
          <w:szCs w:val="18"/>
        </w:rPr>
        <w:fldChar w:fldCharType="end"/>
      </w:r>
      <w:bookmarkEnd w:id="0"/>
    </w:p>
    <w:p w14:paraId="2B1CB390" w14:textId="5FA21AED" w:rsidR="00D61E68" w:rsidRPr="00B44D57" w:rsidRDefault="00D61E68" w:rsidP="00B44D57">
      <w:pPr>
        <w:spacing w:before="240" w:after="240"/>
        <w:jc w:val="center"/>
        <w:rPr>
          <w:b/>
          <w:sz w:val="18"/>
          <w:szCs w:val="18"/>
        </w:rPr>
      </w:pPr>
      <w:bookmarkStart w:id="1" w:name="_Hlk67315819"/>
      <w:r w:rsidRPr="00B44D57">
        <w:rPr>
          <w:b/>
          <w:sz w:val="22"/>
          <w:szCs w:val="22"/>
        </w:rPr>
        <w:t>DECLARA</w:t>
      </w:r>
      <w:r w:rsidRPr="00B44D57">
        <w:rPr>
          <w:b/>
          <w:sz w:val="18"/>
          <w:szCs w:val="18"/>
        </w:rPr>
        <w:t>:</w:t>
      </w:r>
    </w:p>
    <w:p w14:paraId="2800B4F7" w14:textId="77777777" w:rsidR="007B75B0" w:rsidRPr="00B44D57" w:rsidRDefault="007B75B0" w:rsidP="00836E56">
      <w:pPr>
        <w:numPr>
          <w:ilvl w:val="0"/>
          <w:numId w:val="40"/>
        </w:numPr>
        <w:spacing w:after="120"/>
        <w:jc w:val="both"/>
        <w:rPr>
          <w:sz w:val="18"/>
          <w:szCs w:val="18"/>
        </w:rPr>
      </w:pPr>
      <w:r w:rsidRPr="00B44D57">
        <w:rPr>
          <w:sz w:val="18"/>
          <w:szCs w:val="18"/>
        </w:rPr>
        <w:t xml:space="preserve">Que los datos contenidos en la presente </w:t>
      </w:r>
      <w:proofErr w:type="gramStart"/>
      <w:r w:rsidRPr="00B44D57">
        <w:rPr>
          <w:sz w:val="18"/>
          <w:szCs w:val="18"/>
        </w:rPr>
        <w:t>solicitud</w:t>
      </w:r>
      <w:proofErr w:type="gramEnd"/>
      <w:r w:rsidRPr="00B44D57">
        <w:rPr>
          <w:sz w:val="18"/>
          <w:szCs w:val="18"/>
        </w:rPr>
        <w:t xml:space="preserve"> así como en toda la documentación anexa se ajustan a la realidad y que conoce y acepta las condiciones establecidas en la normativa reguladora de la presente convocatoria.</w:t>
      </w:r>
    </w:p>
    <w:p w14:paraId="3E2B3DF9" w14:textId="77777777" w:rsidR="007B75B0" w:rsidRPr="00B44D57" w:rsidRDefault="007B75B0" w:rsidP="007B75B0">
      <w:pPr>
        <w:numPr>
          <w:ilvl w:val="0"/>
          <w:numId w:val="40"/>
        </w:numPr>
        <w:spacing w:after="120"/>
        <w:jc w:val="both"/>
        <w:rPr>
          <w:sz w:val="18"/>
          <w:szCs w:val="18"/>
        </w:rPr>
      </w:pPr>
      <w:r w:rsidRPr="00B44D57">
        <w:rPr>
          <w:sz w:val="18"/>
          <w:szCs w:val="18"/>
        </w:rPr>
        <w:t>Que se haya al corriente en el cumplimiento de sus obligaciones tributarias y con la Seguridad Social y no es deudor de la Hacienda Pública del Principado de Asturias por deudas vencidas, líquidas y exigidas.</w:t>
      </w:r>
    </w:p>
    <w:p w14:paraId="2DEDF7C2" w14:textId="77777777" w:rsidR="007B75B0" w:rsidRPr="00B44D57" w:rsidRDefault="007B75B0" w:rsidP="007B75B0">
      <w:pPr>
        <w:numPr>
          <w:ilvl w:val="0"/>
          <w:numId w:val="40"/>
        </w:numPr>
        <w:spacing w:after="120"/>
        <w:jc w:val="both"/>
        <w:rPr>
          <w:sz w:val="18"/>
          <w:szCs w:val="18"/>
        </w:rPr>
      </w:pPr>
      <w:r w:rsidRPr="00B44D57">
        <w:rPr>
          <w:sz w:val="18"/>
          <w:szCs w:val="18"/>
        </w:rPr>
        <w:t>Que la empresa no está en crisis, ni sujeta a una orden de recuperación pendiente tras una decisión previa de la Comisión que haya declarado una ayuda ilegal e incompatible con el Mercado Interior común.</w:t>
      </w:r>
    </w:p>
    <w:p w14:paraId="1D4689B9" w14:textId="77777777" w:rsidR="007B75B0" w:rsidRPr="00B44D57" w:rsidRDefault="007B75B0" w:rsidP="007B75B0">
      <w:pPr>
        <w:numPr>
          <w:ilvl w:val="0"/>
          <w:numId w:val="40"/>
        </w:numPr>
        <w:spacing w:after="120"/>
        <w:ind w:left="357" w:hanging="357"/>
        <w:jc w:val="both"/>
        <w:rPr>
          <w:sz w:val="18"/>
          <w:szCs w:val="18"/>
        </w:rPr>
      </w:pPr>
      <w:r w:rsidRPr="00B44D57">
        <w:rPr>
          <w:sz w:val="18"/>
          <w:szCs w:val="18"/>
        </w:rPr>
        <w:t xml:space="preserve">Que ha sido informado que el plazo máximo establecido para resolver y notificar el presente procedimiento será de seis meses contados a partir del vencimiento del plazo fijado en la convocatoria </w:t>
      </w:r>
      <w:r w:rsidRPr="00B44D57">
        <w:rPr>
          <w:sz w:val="18"/>
          <w:szCs w:val="18"/>
        </w:rPr>
        <w:lastRenderedPageBreak/>
        <w:t>pública de ayudas para la presentación de solicitudes. Si trascurrido dicho plazo no se hubiese dictado resolución, el solicitante podrá entender desestimada su solicitud, por silencio administrativo.</w:t>
      </w:r>
    </w:p>
    <w:p w14:paraId="361E332F" w14:textId="77777777" w:rsidR="007B75B0" w:rsidRPr="00B44D57" w:rsidRDefault="007B75B0" w:rsidP="007B75B0">
      <w:pPr>
        <w:numPr>
          <w:ilvl w:val="0"/>
          <w:numId w:val="47"/>
        </w:numPr>
        <w:spacing w:after="120"/>
        <w:ind w:left="357" w:hanging="357"/>
        <w:jc w:val="both"/>
        <w:rPr>
          <w:sz w:val="18"/>
          <w:szCs w:val="18"/>
        </w:rPr>
      </w:pPr>
      <w:r w:rsidRPr="00B44D57">
        <w:rPr>
          <w:sz w:val="18"/>
          <w:szCs w:val="18"/>
        </w:rPr>
        <w:t xml:space="preserve">Que da su consentimiento para que los datos personales que figuran en el presente documento puedan integrarse en la base de datos del Instituto de Desarrollo Económico del Principado de Asturias y ser utilizados por éste para los fines previstos en su Ordenamiento Jurídico, de conformidad con la dispuesto en la </w:t>
      </w:r>
      <w:hyperlink r:id="rId18" w:history="1">
        <w:r w:rsidRPr="00B44D57">
          <w:rPr>
            <w:rStyle w:val="Hipervnculo"/>
            <w:sz w:val="18"/>
            <w:szCs w:val="18"/>
          </w:rPr>
          <w:t>Ley Orgánica 3/2018, de 5 de diciembre, de Protección de Datos Personales y garantía de los derechos digitales</w:t>
        </w:r>
      </w:hyperlink>
      <w:r w:rsidRPr="00B44D57">
        <w:rPr>
          <w:sz w:val="18"/>
          <w:szCs w:val="18"/>
        </w:rPr>
        <w:t>.</w:t>
      </w:r>
    </w:p>
    <w:p w14:paraId="3F9E55A9" w14:textId="77777777" w:rsidR="007B75B0" w:rsidRPr="00B44D57" w:rsidRDefault="007B75B0" w:rsidP="007B75B0">
      <w:pPr>
        <w:numPr>
          <w:ilvl w:val="0"/>
          <w:numId w:val="40"/>
        </w:numPr>
        <w:spacing w:after="120"/>
        <w:ind w:left="357" w:hanging="357"/>
        <w:jc w:val="both"/>
        <w:rPr>
          <w:sz w:val="18"/>
          <w:szCs w:val="18"/>
        </w:rPr>
      </w:pPr>
      <w:r w:rsidRPr="00B44D57">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19" w:history="1">
        <w:r w:rsidRPr="00B44D57">
          <w:rPr>
            <w:rStyle w:val="Hipervnculo"/>
            <w:sz w:val="18"/>
            <w:szCs w:val="18"/>
          </w:rPr>
          <w:t>artículo 13 de la Ley 38/2003, de 17 de noviembre, General de Subvenciones</w:t>
        </w:r>
      </w:hyperlink>
      <w:r w:rsidRPr="00B44D57">
        <w:rPr>
          <w:sz w:val="18"/>
          <w:szCs w:val="18"/>
        </w:rPr>
        <w:t xml:space="preserve"> y cumple los requisitos para acceder a la condición de beneficiario de estas ayudas.</w:t>
      </w:r>
    </w:p>
    <w:p w14:paraId="1969DE98" w14:textId="77777777" w:rsidR="00F7004D" w:rsidRPr="00B44D57" w:rsidRDefault="00F7004D" w:rsidP="00F7004D">
      <w:pPr>
        <w:numPr>
          <w:ilvl w:val="0"/>
          <w:numId w:val="40"/>
        </w:numPr>
        <w:tabs>
          <w:tab w:val="left" w:pos="284"/>
          <w:tab w:val="left" w:pos="851"/>
        </w:tabs>
        <w:spacing w:after="60" w:line="288" w:lineRule="auto"/>
        <w:jc w:val="both"/>
        <w:rPr>
          <w:sz w:val="18"/>
          <w:szCs w:val="18"/>
        </w:rPr>
      </w:pPr>
      <w:r w:rsidRPr="00B44D57">
        <w:rPr>
          <w:sz w:val="18"/>
          <w:szCs w:val="18"/>
        </w:rPr>
        <w:t>Que, en caso de que se le hubieran concedido con anterioridad subvenciones y ayudas por la Comunidad Autónoma</w:t>
      </w:r>
    </w:p>
    <w:p w14:paraId="0D8D1A8E" w14:textId="675463E8" w:rsidR="00F7004D" w:rsidRPr="00B44D57" w:rsidRDefault="00335028" w:rsidP="00F7004D">
      <w:pPr>
        <w:spacing w:line="288" w:lineRule="auto"/>
        <w:ind w:left="851"/>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F7004D" w:rsidRPr="00B44D57">
        <w:rPr>
          <w:sz w:val="18"/>
          <w:szCs w:val="18"/>
        </w:rPr>
        <w:t xml:space="preserve"> </w:t>
      </w:r>
      <w:r w:rsidR="00F7004D" w:rsidRPr="00B44D57">
        <w:rPr>
          <w:b/>
          <w:bCs/>
          <w:sz w:val="18"/>
          <w:szCs w:val="18"/>
        </w:rPr>
        <w:t>NO</w:t>
      </w:r>
      <w:r w:rsidR="00F7004D" w:rsidRPr="00B44D57">
        <w:rPr>
          <w:sz w:val="18"/>
          <w:szCs w:val="18"/>
        </w:rPr>
        <w:t xml:space="preserve"> ha procedido a su justificación.</w:t>
      </w:r>
    </w:p>
    <w:p w14:paraId="794068F0" w14:textId="143C74E1" w:rsidR="00F7004D" w:rsidRPr="00B44D57" w:rsidRDefault="00335028" w:rsidP="00F7004D">
      <w:pPr>
        <w:spacing w:line="288" w:lineRule="auto"/>
        <w:ind w:left="851"/>
        <w:rPr>
          <w:color w:val="4F81BD" w:themeColor="accent1"/>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Pr>
          <w:sz w:val="16"/>
          <w:szCs w:val="16"/>
        </w:rPr>
        <w:t xml:space="preserve"> </w:t>
      </w:r>
      <w:r w:rsidR="00F7004D" w:rsidRPr="00B44D57">
        <w:rPr>
          <w:b/>
          <w:bCs/>
          <w:sz w:val="18"/>
          <w:szCs w:val="18"/>
        </w:rPr>
        <w:t>SI</w:t>
      </w:r>
      <w:r w:rsidR="00F7004D" w:rsidRPr="00B44D57">
        <w:rPr>
          <w:sz w:val="18"/>
          <w:szCs w:val="18"/>
        </w:rPr>
        <w:t xml:space="preserve"> ha procedido a su justificación</w:t>
      </w:r>
      <w:r w:rsidR="00F7004D" w:rsidRPr="00B44D57">
        <w:rPr>
          <w:color w:val="4F81BD" w:themeColor="accent1"/>
          <w:sz w:val="18"/>
          <w:szCs w:val="18"/>
        </w:rPr>
        <w:t>.</w:t>
      </w:r>
    </w:p>
    <w:p w14:paraId="2AF08117" w14:textId="392D5913" w:rsidR="0053745A" w:rsidRDefault="0053745A" w:rsidP="00B44D57">
      <w:pPr>
        <w:keepNext/>
        <w:tabs>
          <w:tab w:val="left" w:pos="284"/>
        </w:tabs>
        <w:spacing w:before="240" w:after="240"/>
        <w:ind w:left="284"/>
        <w:jc w:val="center"/>
        <w:rPr>
          <w:b/>
          <w:bCs/>
          <w:sz w:val="18"/>
          <w:szCs w:val="18"/>
        </w:rPr>
      </w:pPr>
      <w:r w:rsidRPr="00B44D57">
        <w:rPr>
          <w:b/>
          <w:bCs/>
          <w:sz w:val="18"/>
          <w:szCs w:val="18"/>
          <w:highlight w:val="lightGray"/>
        </w:rPr>
        <w:t>CONDICIÓN O NO DE PYME</w:t>
      </w:r>
    </w:p>
    <w:p w14:paraId="185F5892" w14:textId="630560C5" w:rsidR="004F7F9D" w:rsidRPr="00B44D57" w:rsidRDefault="004F7F9D" w:rsidP="005F3B2C">
      <w:pPr>
        <w:keepNext/>
        <w:numPr>
          <w:ilvl w:val="0"/>
          <w:numId w:val="40"/>
        </w:numPr>
        <w:tabs>
          <w:tab w:val="left" w:pos="284"/>
        </w:tabs>
        <w:spacing w:after="120"/>
        <w:ind w:left="284" w:hanging="284"/>
        <w:jc w:val="both"/>
        <w:rPr>
          <w:sz w:val="18"/>
          <w:szCs w:val="18"/>
        </w:rPr>
      </w:pPr>
      <w:r w:rsidRPr="00B44D57">
        <w:rPr>
          <w:sz w:val="18"/>
          <w:szCs w:val="18"/>
        </w:rPr>
        <w:t xml:space="preserve">De acuerdo con lo dispuesto en la definición del Anexo I del </w:t>
      </w:r>
      <w:r w:rsidR="00225DF7">
        <w:rPr>
          <w:sz w:val="18"/>
          <w:szCs w:val="18"/>
        </w:rPr>
        <w:t xml:space="preserve">Reglamento (UE) </w:t>
      </w:r>
      <w:proofErr w:type="spellStart"/>
      <w:r w:rsidR="00225DF7">
        <w:rPr>
          <w:sz w:val="18"/>
          <w:szCs w:val="18"/>
        </w:rPr>
        <w:t>Nº</w:t>
      </w:r>
      <w:proofErr w:type="spellEnd"/>
      <w:r w:rsidR="00225DF7">
        <w:rPr>
          <w:sz w:val="18"/>
          <w:szCs w:val="18"/>
        </w:rPr>
        <w:t xml:space="preserve"> 651/2014 de la Comisión de 17 de junio de 2014</w:t>
      </w:r>
      <w:r w:rsidRPr="00B44D57">
        <w:rPr>
          <w:sz w:val="18"/>
          <w:szCs w:val="18"/>
        </w:rPr>
        <w:t>.</w:t>
      </w:r>
    </w:p>
    <w:p w14:paraId="185F5893" w14:textId="72E300A3" w:rsidR="004F7F9D" w:rsidRPr="00B44D57" w:rsidRDefault="004F7F9D" w:rsidP="005F3B2C">
      <w:pPr>
        <w:spacing w:after="60"/>
        <w:ind w:left="426"/>
        <w:rPr>
          <w:sz w:val="18"/>
          <w:szCs w:val="18"/>
        </w:rPr>
      </w:pPr>
      <w:r w:rsidRPr="00B44D57">
        <w:rPr>
          <w:sz w:val="18"/>
          <w:szCs w:val="18"/>
        </w:rPr>
        <w:t xml:space="preserve">Que la empresa a la que representa se define como: </w:t>
      </w:r>
      <w:r w:rsidR="00335028" w:rsidRPr="001D5734">
        <w:rPr>
          <w:sz w:val="16"/>
          <w:szCs w:val="16"/>
        </w:rPr>
        <w:fldChar w:fldCharType="begin">
          <w:ffData>
            <w:name w:val=""/>
            <w:enabled/>
            <w:calcOnExit w:val="0"/>
            <w:checkBox>
              <w:sizeAuto/>
              <w:default w:val="0"/>
              <w:checked w:val="0"/>
            </w:checkBox>
          </w:ffData>
        </w:fldChar>
      </w:r>
      <w:r w:rsidR="00335028" w:rsidRPr="001D5734">
        <w:rPr>
          <w:sz w:val="16"/>
          <w:szCs w:val="16"/>
        </w:rPr>
        <w:instrText xml:space="preserve"> FORMCHECKBOX </w:instrText>
      </w:r>
      <w:r w:rsidR="00E27D46">
        <w:rPr>
          <w:sz w:val="16"/>
          <w:szCs w:val="16"/>
        </w:rPr>
      </w:r>
      <w:r w:rsidR="00E27D46">
        <w:rPr>
          <w:sz w:val="16"/>
          <w:szCs w:val="16"/>
        </w:rPr>
        <w:fldChar w:fldCharType="separate"/>
      </w:r>
      <w:r w:rsidR="00335028" w:rsidRPr="001D5734">
        <w:rPr>
          <w:sz w:val="16"/>
          <w:szCs w:val="16"/>
        </w:rPr>
        <w:fldChar w:fldCharType="end"/>
      </w:r>
      <w:r w:rsidRPr="00B44D57">
        <w:rPr>
          <w:sz w:val="18"/>
          <w:szCs w:val="18"/>
        </w:rPr>
        <w:t>NO PYME.</w:t>
      </w:r>
    </w:p>
    <w:p w14:paraId="185F5894" w14:textId="77777777" w:rsidR="004F7F9D" w:rsidRPr="00B44D57" w:rsidRDefault="004F7F9D" w:rsidP="001819C0">
      <w:pPr>
        <w:keepNext/>
        <w:tabs>
          <w:tab w:val="left" w:pos="284"/>
        </w:tabs>
        <w:spacing w:after="120"/>
        <w:ind w:left="425"/>
        <w:jc w:val="both"/>
        <w:rPr>
          <w:sz w:val="18"/>
          <w:szCs w:val="18"/>
        </w:rPr>
      </w:pPr>
      <w:r w:rsidRPr="00B44D57">
        <w:rPr>
          <w:sz w:val="18"/>
          <w:szCs w:val="18"/>
        </w:rPr>
        <w:t>Que la empresa a la que representa se define como:</w:t>
      </w:r>
    </w:p>
    <w:p w14:paraId="185F5895" w14:textId="496CC6A1" w:rsidR="004F7F9D" w:rsidRPr="00B44D57" w:rsidRDefault="00335028" w:rsidP="005F3B2C">
      <w:pPr>
        <w:spacing w:after="240"/>
        <w:ind w:left="425"/>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4F7F9D" w:rsidRPr="00B44D57">
        <w:rPr>
          <w:sz w:val="18"/>
          <w:szCs w:val="18"/>
        </w:rPr>
        <w:t xml:space="preserve"> Microempresa               </w:t>
      </w: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4F7F9D" w:rsidRPr="00B44D57">
        <w:rPr>
          <w:sz w:val="18"/>
          <w:szCs w:val="18"/>
        </w:rPr>
        <w:t xml:space="preserve"> Pequeña Empresa                     </w:t>
      </w: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4F7F9D" w:rsidRPr="00B44D57">
        <w:rPr>
          <w:sz w:val="18"/>
          <w:szCs w:val="18"/>
        </w:rPr>
        <w:t xml:space="preserve"> Mediana Empresa</w:t>
      </w:r>
    </w:p>
    <w:p w14:paraId="3AAC8114" w14:textId="373CA512" w:rsidR="0053745A" w:rsidRPr="00B44D57" w:rsidRDefault="0085185D" w:rsidP="00B44D57">
      <w:pPr>
        <w:keepNext/>
        <w:tabs>
          <w:tab w:val="left" w:pos="284"/>
        </w:tabs>
        <w:spacing w:before="240" w:after="240"/>
        <w:ind w:left="284"/>
        <w:jc w:val="center"/>
        <w:rPr>
          <w:b/>
          <w:bCs/>
          <w:sz w:val="18"/>
          <w:szCs w:val="18"/>
        </w:rPr>
      </w:pPr>
      <w:r w:rsidRPr="00B44D57">
        <w:rPr>
          <w:b/>
          <w:bCs/>
          <w:sz w:val="18"/>
          <w:szCs w:val="18"/>
          <w:highlight w:val="lightGray"/>
        </w:rPr>
        <w:t>O</w:t>
      </w:r>
      <w:r w:rsidR="0053745A" w:rsidRPr="00B44D57">
        <w:rPr>
          <w:b/>
          <w:bCs/>
          <w:sz w:val="18"/>
          <w:szCs w:val="18"/>
          <w:highlight w:val="lightGray"/>
        </w:rPr>
        <w:t>TRAS AYUDAS AL PROYECTO</w:t>
      </w:r>
    </w:p>
    <w:bookmarkEnd w:id="1"/>
    <w:p w14:paraId="185F5896" w14:textId="2543F220" w:rsidR="004F7F9D" w:rsidRPr="00B44D57" w:rsidRDefault="004F7F9D" w:rsidP="005F3B2C">
      <w:pPr>
        <w:numPr>
          <w:ilvl w:val="0"/>
          <w:numId w:val="40"/>
        </w:numPr>
        <w:tabs>
          <w:tab w:val="left" w:pos="284"/>
        </w:tabs>
        <w:spacing w:after="120"/>
        <w:ind w:left="284" w:hanging="284"/>
        <w:jc w:val="both"/>
        <w:rPr>
          <w:rFonts w:cs="Arial"/>
          <w:sz w:val="18"/>
          <w:szCs w:val="18"/>
        </w:rPr>
      </w:pPr>
      <w:r w:rsidRPr="00B44D57">
        <w:rPr>
          <w:sz w:val="18"/>
          <w:szCs w:val="18"/>
        </w:rPr>
        <w:t>Declara</w:t>
      </w:r>
      <w:r w:rsidRPr="00B44D57">
        <w:rPr>
          <w:rFonts w:cs="Arial"/>
          <w:sz w:val="18"/>
          <w:szCs w:val="18"/>
        </w:rPr>
        <w:t xml:space="preserve"> que:</w:t>
      </w:r>
    </w:p>
    <w:p w14:paraId="185F5897" w14:textId="24BDBEBB" w:rsidR="004F7F9D" w:rsidRPr="00BD5AFD" w:rsidRDefault="00335028" w:rsidP="005F3B2C">
      <w:pPr>
        <w:pStyle w:val="Prrafodelista"/>
        <w:spacing w:after="40"/>
        <w:ind w:left="357"/>
        <w:jc w:val="both"/>
        <w:rPr>
          <w:bCs/>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4F7F9D" w:rsidRPr="00B44D57">
        <w:rPr>
          <w:sz w:val="18"/>
          <w:szCs w:val="18"/>
        </w:rPr>
        <w:t xml:space="preserve"> </w:t>
      </w:r>
      <w:r w:rsidR="004F7F9D" w:rsidRPr="00BD5AFD">
        <w:rPr>
          <w:bCs/>
          <w:sz w:val="18"/>
          <w:szCs w:val="18"/>
        </w:rPr>
        <w:t xml:space="preserve">NO ha solicitado y/o </w:t>
      </w:r>
      <w:proofErr w:type="gramStart"/>
      <w:r w:rsidR="004F7F9D" w:rsidRPr="00BD5AFD">
        <w:rPr>
          <w:bCs/>
          <w:sz w:val="18"/>
          <w:szCs w:val="18"/>
        </w:rPr>
        <w:t>recibido ayudas</w:t>
      </w:r>
      <w:proofErr w:type="gramEnd"/>
      <w:r w:rsidR="004F7F9D" w:rsidRPr="00BD5AFD">
        <w:rPr>
          <w:bCs/>
          <w:sz w:val="18"/>
          <w:szCs w:val="18"/>
        </w:rPr>
        <w:t xml:space="preserve"> para este proyecto.</w:t>
      </w:r>
    </w:p>
    <w:p w14:paraId="185F5898" w14:textId="376C907C" w:rsidR="004F7F9D" w:rsidRPr="00B44D57" w:rsidRDefault="00335028" w:rsidP="005F3B2C">
      <w:pPr>
        <w:pStyle w:val="Prrafodelista"/>
        <w:spacing w:after="120"/>
        <w:ind w:left="360"/>
        <w:jc w:val="both"/>
        <w:rPr>
          <w:spacing w:val="-4"/>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4F7F9D" w:rsidRPr="00BD5AFD">
        <w:rPr>
          <w:bCs/>
          <w:sz w:val="18"/>
          <w:szCs w:val="18"/>
        </w:rPr>
        <w:t xml:space="preserve"> SI</w:t>
      </w:r>
      <w:r w:rsidR="004F7F9D" w:rsidRPr="00B44D57">
        <w:rPr>
          <w:sz w:val="18"/>
          <w:szCs w:val="18"/>
        </w:rPr>
        <w:t xml:space="preserve"> ha solicitado y/o recibido las ayudas que se mencionan a continuación para este proyecto:</w:t>
      </w:r>
    </w:p>
    <w:tbl>
      <w:tblPr>
        <w:tblW w:w="944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1400"/>
        <w:gridCol w:w="1400"/>
        <w:gridCol w:w="1878"/>
      </w:tblGrid>
      <w:tr w:rsidR="00F06EF1" w:rsidRPr="00B44D57" w14:paraId="185F589D" w14:textId="77777777" w:rsidTr="00D6708E">
        <w:tc>
          <w:tcPr>
            <w:tcW w:w="4765" w:type="dxa"/>
            <w:vAlign w:val="bottom"/>
            <w:hideMark/>
          </w:tcPr>
          <w:p w14:paraId="185F5899" w14:textId="77777777" w:rsidR="004F7F9D" w:rsidRPr="00B44D57" w:rsidRDefault="004F7F9D" w:rsidP="005F3B2C">
            <w:pPr>
              <w:ind w:right="-53"/>
              <w:rPr>
                <w:sz w:val="18"/>
                <w:szCs w:val="18"/>
              </w:rPr>
            </w:pPr>
            <w:r w:rsidRPr="00B44D57">
              <w:rPr>
                <w:sz w:val="18"/>
                <w:szCs w:val="18"/>
              </w:rPr>
              <w:t>Entidad</w:t>
            </w:r>
          </w:p>
        </w:tc>
        <w:tc>
          <w:tcPr>
            <w:tcW w:w="1400" w:type="dxa"/>
            <w:vAlign w:val="center"/>
            <w:hideMark/>
          </w:tcPr>
          <w:p w14:paraId="185F589A" w14:textId="77777777" w:rsidR="004F7F9D" w:rsidRPr="00B44D57" w:rsidRDefault="004F7F9D" w:rsidP="005F3B2C">
            <w:pPr>
              <w:rPr>
                <w:sz w:val="18"/>
                <w:szCs w:val="18"/>
              </w:rPr>
            </w:pPr>
            <w:r w:rsidRPr="00B44D57">
              <w:rPr>
                <w:sz w:val="18"/>
                <w:szCs w:val="18"/>
              </w:rPr>
              <w:t>Fecha solicitud</w:t>
            </w:r>
          </w:p>
        </w:tc>
        <w:tc>
          <w:tcPr>
            <w:tcW w:w="1400" w:type="dxa"/>
            <w:vAlign w:val="center"/>
            <w:hideMark/>
          </w:tcPr>
          <w:p w14:paraId="185F589B" w14:textId="77777777" w:rsidR="004F7F9D" w:rsidRPr="00B44D57" w:rsidRDefault="004F7F9D" w:rsidP="005F3B2C">
            <w:pPr>
              <w:rPr>
                <w:sz w:val="18"/>
                <w:szCs w:val="18"/>
              </w:rPr>
            </w:pPr>
            <w:r w:rsidRPr="00B44D57">
              <w:rPr>
                <w:sz w:val="18"/>
                <w:szCs w:val="18"/>
              </w:rPr>
              <w:t>Fecha aprobación</w:t>
            </w:r>
          </w:p>
        </w:tc>
        <w:tc>
          <w:tcPr>
            <w:tcW w:w="1878" w:type="dxa"/>
            <w:vAlign w:val="center"/>
            <w:hideMark/>
          </w:tcPr>
          <w:p w14:paraId="185F589C" w14:textId="77777777" w:rsidR="004F7F9D" w:rsidRPr="00B44D57" w:rsidRDefault="004F7F9D" w:rsidP="005F3B2C">
            <w:pPr>
              <w:rPr>
                <w:sz w:val="18"/>
                <w:szCs w:val="18"/>
              </w:rPr>
            </w:pPr>
            <w:r w:rsidRPr="00B44D57">
              <w:rPr>
                <w:sz w:val="18"/>
                <w:szCs w:val="18"/>
              </w:rPr>
              <w:t>Importe recibido o aprobado</w:t>
            </w:r>
          </w:p>
        </w:tc>
      </w:tr>
      <w:tr w:rsidR="00F06EF1" w:rsidRPr="00B44D57" w14:paraId="185F58A2" w14:textId="77777777" w:rsidTr="00D6708E">
        <w:tc>
          <w:tcPr>
            <w:tcW w:w="4765" w:type="dxa"/>
            <w:shd w:val="clear" w:color="auto" w:fill="F3F3F3"/>
            <w:hideMark/>
          </w:tcPr>
          <w:p w14:paraId="185F589E" w14:textId="77777777" w:rsidR="004F7F9D" w:rsidRPr="00B44D57" w:rsidRDefault="00CE0D99" w:rsidP="005F3B2C">
            <w:pPr>
              <w:spacing w:before="60" w:after="60"/>
              <w:rPr>
                <w:sz w:val="18"/>
                <w:szCs w:val="18"/>
              </w:rPr>
            </w:pPr>
            <w:r w:rsidRPr="00B44D57">
              <w:rPr>
                <w:sz w:val="18"/>
                <w:szCs w:val="18"/>
              </w:rPr>
              <w:fldChar w:fldCharType="begin">
                <w:ffData>
                  <w:name w:val="Texto260"/>
                  <w:enabled/>
                  <w:calcOnExit w:val="0"/>
                  <w:textInput/>
                </w:ffData>
              </w:fldChar>
            </w:r>
            <w:bookmarkStart w:id="2" w:name="Texto260"/>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bookmarkEnd w:id="2"/>
          </w:p>
        </w:tc>
        <w:tc>
          <w:tcPr>
            <w:tcW w:w="1400" w:type="dxa"/>
            <w:shd w:val="clear" w:color="auto" w:fill="F3F3F3"/>
            <w:hideMark/>
          </w:tcPr>
          <w:p w14:paraId="185F589F" w14:textId="77777777" w:rsidR="004F7F9D" w:rsidRPr="00B44D57" w:rsidRDefault="00CE0D99" w:rsidP="005F3B2C">
            <w:pPr>
              <w:spacing w:before="60" w:after="60"/>
              <w:rPr>
                <w:sz w:val="18"/>
                <w:szCs w:val="18"/>
              </w:rPr>
            </w:pPr>
            <w:r w:rsidRPr="00B44D57">
              <w:rPr>
                <w:sz w:val="18"/>
                <w:szCs w:val="18"/>
              </w:rPr>
              <w:fldChar w:fldCharType="begin">
                <w:ffData>
                  <w:name w:val="Texto261"/>
                  <w:enabled/>
                  <w:calcOnExit w:val="0"/>
                  <w:textInput>
                    <w:type w:val="date"/>
                    <w:format w:val="dd/MM/yy"/>
                  </w:textInput>
                </w:ffData>
              </w:fldChar>
            </w:r>
            <w:bookmarkStart w:id="3" w:name="Texto261"/>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bookmarkEnd w:id="3"/>
          </w:p>
        </w:tc>
        <w:tc>
          <w:tcPr>
            <w:tcW w:w="1400" w:type="dxa"/>
            <w:shd w:val="clear" w:color="auto" w:fill="F3F3F3"/>
            <w:hideMark/>
          </w:tcPr>
          <w:p w14:paraId="185F58A0" w14:textId="77777777" w:rsidR="004F7F9D" w:rsidRPr="00B44D57" w:rsidRDefault="00CE0D99" w:rsidP="005F3B2C">
            <w:pPr>
              <w:spacing w:before="60" w:after="60"/>
              <w:rPr>
                <w:sz w:val="18"/>
                <w:szCs w:val="18"/>
              </w:rPr>
            </w:pPr>
            <w:r w:rsidRPr="00B44D57">
              <w:rPr>
                <w:sz w:val="18"/>
                <w:szCs w:val="18"/>
              </w:rPr>
              <w:fldChar w:fldCharType="begin">
                <w:ffData>
                  <w:name w:val=""/>
                  <w:enabled/>
                  <w:calcOnExit w:val="0"/>
                  <w:textInput>
                    <w:type w:val="date"/>
                    <w:format w:val="dd/MM/yy"/>
                  </w:textInput>
                </w:ffData>
              </w:fldChar>
            </w:r>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p>
        </w:tc>
        <w:tc>
          <w:tcPr>
            <w:tcW w:w="1878" w:type="dxa"/>
            <w:shd w:val="clear" w:color="auto" w:fill="F3F3F3"/>
            <w:hideMark/>
          </w:tcPr>
          <w:p w14:paraId="185F58A1" w14:textId="77777777" w:rsidR="004F7F9D" w:rsidRPr="00B44D57" w:rsidRDefault="00CE0D99" w:rsidP="005F3B2C">
            <w:pPr>
              <w:spacing w:before="60" w:after="60"/>
              <w:rPr>
                <w:sz w:val="18"/>
                <w:szCs w:val="18"/>
              </w:rPr>
            </w:pPr>
            <w:r w:rsidRPr="00B44D57">
              <w:rPr>
                <w:sz w:val="18"/>
                <w:szCs w:val="18"/>
              </w:rPr>
              <w:fldChar w:fldCharType="begin">
                <w:ffData>
                  <w:name w:val="Texto263"/>
                  <w:enabled/>
                  <w:calcOnExit w:val="0"/>
                  <w:textInput>
                    <w:type w:val="number"/>
                    <w:format w:val="#.##0,00 €;(#.##0,00 €)"/>
                  </w:textInput>
                </w:ffData>
              </w:fldChar>
            </w:r>
            <w:bookmarkStart w:id="4" w:name="Texto263"/>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bookmarkEnd w:id="4"/>
          </w:p>
        </w:tc>
      </w:tr>
    </w:tbl>
    <w:p w14:paraId="185F58A8" w14:textId="77777777" w:rsidR="004F7F9D" w:rsidRPr="00B44D57" w:rsidRDefault="004F7F9D" w:rsidP="005F3B2C">
      <w:pPr>
        <w:numPr>
          <w:ilvl w:val="0"/>
          <w:numId w:val="40"/>
        </w:numPr>
        <w:tabs>
          <w:tab w:val="left" w:pos="284"/>
        </w:tabs>
        <w:spacing w:before="240" w:after="120"/>
        <w:ind w:left="284" w:hanging="284"/>
        <w:jc w:val="both"/>
        <w:rPr>
          <w:sz w:val="18"/>
          <w:szCs w:val="18"/>
        </w:rPr>
      </w:pPr>
      <w:r w:rsidRPr="00B44D57">
        <w:rPr>
          <w:sz w:val="18"/>
          <w:szCs w:val="18"/>
        </w:rPr>
        <w:t>Declara que:</w:t>
      </w:r>
    </w:p>
    <w:p w14:paraId="185F58A9" w14:textId="6EB7A913" w:rsidR="004F7F9D" w:rsidRPr="00B44D57" w:rsidRDefault="00335028" w:rsidP="005F3B2C">
      <w:pPr>
        <w:spacing w:after="40"/>
        <w:ind w:left="709" w:hanging="284"/>
        <w:jc w:val="both"/>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4F7F9D" w:rsidRPr="00B44D57">
        <w:rPr>
          <w:sz w:val="18"/>
          <w:szCs w:val="18"/>
        </w:rPr>
        <w:t xml:space="preserve"> NO ha solicitado y/o recibido ayudas acogidas al </w:t>
      </w:r>
      <w:bookmarkStart w:id="5" w:name="_Hlk68689373"/>
      <w:r w:rsidR="00225DF7">
        <w:rPr>
          <w:sz w:val="18"/>
          <w:szCs w:val="18"/>
        </w:rPr>
        <w:t xml:space="preserve">Reglamento (UE) </w:t>
      </w:r>
      <w:proofErr w:type="spellStart"/>
      <w:r w:rsidR="00225DF7">
        <w:rPr>
          <w:sz w:val="18"/>
          <w:szCs w:val="18"/>
        </w:rPr>
        <w:t>Nº</w:t>
      </w:r>
      <w:proofErr w:type="spellEnd"/>
      <w:r w:rsidR="00225DF7">
        <w:rPr>
          <w:sz w:val="18"/>
          <w:szCs w:val="18"/>
        </w:rPr>
        <w:t xml:space="preserve"> 2023/2831 de la Comisión de 13 de diciembre de 2023.</w:t>
      </w:r>
      <w:bookmarkEnd w:id="5"/>
    </w:p>
    <w:p w14:paraId="185F58AA" w14:textId="1FBF1348" w:rsidR="004F7F9D" w:rsidRPr="00B44D57" w:rsidRDefault="00335028" w:rsidP="005F3B2C">
      <w:pPr>
        <w:spacing w:line="288" w:lineRule="auto"/>
        <w:ind w:left="709" w:hanging="283"/>
        <w:jc w:val="both"/>
        <w:rPr>
          <w:sz w:val="18"/>
          <w:szCs w:val="18"/>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Pr>
          <w:sz w:val="16"/>
          <w:szCs w:val="16"/>
        </w:rPr>
        <w:t xml:space="preserve"> </w:t>
      </w:r>
      <w:r w:rsidR="004F7F9D" w:rsidRPr="00B44D57">
        <w:rPr>
          <w:sz w:val="18"/>
          <w:szCs w:val="18"/>
        </w:rPr>
        <w:t xml:space="preserve">SI ha solicitado y/o recibido las siguientes ayudas </w:t>
      </w:r>
      <w:r w:rsidR="00B44D57" w:rsidRPr="00B44D57">
        <w:rPr>
          <w:sz w:val="18"/>
          <w:szCs w:val="18"/>
        </w:rPr>
        <w:t>acogidas al</w:t>
      </w:r>
      <w:r w:rsidR="004F7F9D" w:rsidRPr="00B44D57">
        <w:rPr>
          <w:sz w:val="18"/>
          <w:szCs w:val="18"/>
        </w:rPr>
        <w:t xml:space="preserve"> </w:t>
      </w:r>
      <w:r w:rsidR="00225DF7">
        <w:rPr>
          <w:sz w:val="18"/>
          <w:szCs w:val="18"/>
        </w:rPr>
        <w:t xml:space="preserve">Reglamento (UE) </w:t>
      </w:r>
      <w:proofErr w:type="spellStart"/>
      <w:r w:rsidR="00225DF7">
        <w:rPr>
          <w:sz w:val="18"/>
          <w:szCs w:val="18"/>
        </w:rPr>
        <w:t>Nº</w:t>
      </w:r>
      <w:proofErr w:type="spellEnd"/>
      <w:r w:rsidR="00225DF7">
        <w:rPr>
          <w:sz w:val="18"/>
          <w:szCs w:val="18"/>
        </w:rPr>
        <w:t xml:space="preserve"> 2023/2831 de la Comisión de 13 de diciembre de 2023</w:t>
      </w:r>
      <w:hyperlink r:id="rId20" w:history="1"/>
      <w:r w:rsidR="004F7F9D" w:rsidRPr="00B44D57">
        <w:rPr>
          <w:sz w:val="18"/>
          <w:szCs w:val="18"/>
        </w:rPr>
        <w:t>:</w:t>
      </w:r>
    </w:p>
    <w:p w14:paraId="3955B168" w14:textId="77777777" w:rsidR="00B44D57" w:rsidRPr="00B44D57" w:rsidRDefault="00B44D57" w:rsidP="005F3B2C">
      <w:pPr>
        <w:spacing w:line="288" w:lineRule="auto"/>
        <w:ind w:left="709" w:hanging="283"/>
        <w:jc w:val="both"/>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1400"/>
        <w:gridCol w:w="1407"/>
        <w:gridCol w:w="1736"/>
      </w:tblGrid>
      <w:tr w:rsidR="00F06EF1" w:rsidRPr="00B44D57" w14:paraId="185F58AF" w14:textId="77777777" w:rsidTr="00B44D57">
        <w:tc>
          <w:tcPr>
            <w:tcW w:w="4552" w:type="dxa"/>
            <w:shd w:val="clear" w:color="auto" w:fill="auto"/>
            <w:vAlign w:val="center"/>
          </w:tcPr>
          <w:p w14:paraId="185F58AB" w14:textId="77777777" w:rsidR="004F7F9D" w:rsidRPr="00B44D57" w:rsidRDefault="004F7F9D" w:rsidP="005F3B2C">
            <w:pPr>
              <w:rPr>
                <w:sz w:val="18"/>
                <w:szCs w:val="18"/>
              </w:rPr>
            </w:pPr>
            <w:r w:rsidRPr="00B44D57">
              <w:rPr>
                <w:sz w:val="18"/>
                <w:szCs w:val="18"/>
              </w:rPr>
              <w:t>Entidad</w:t>
            </w:r>
          </w:p>
        </w:tc>
        <w:tc>
          <w:tcPr>
            <w:tcW w:w="1400" w:type="dxa"/>
            <w:shd w:val="clear" w:color="auto" w:fill="auto"/>
            <w:vAlign w:val="center"/>
          </w:tcPr>
          <w:p w14:paraId="185F58AC" w14:textId="77777777" w:rsidR="004F7F9D" w:rsidRPr="00B44D57" w:rsidRDefault="004F7F9D" w:rsidP="005F3B2C">
            <w:pPr>
              <w:jc w:val="center"/>
              <w:rPr>
                <w:sz w:val="18"/>
                <w:szCs w:val="18"/>
              </w:rPr>
            </w:pPr>
            <w:r w:rsidRPr="00B44D57">
              <w:rPr>
                <w:sz w:val="18"/>
                <w:szCs w:val="18"/>
              </w:rPr>
              <w:t>Fecha solicitud</w:t>
            </w:r>
          </w:p>
        </w:tc>
        <w:tc>
          <w:tcPr>
            <w:tcW w:w="1407" w:type="dxa"/>
            <w:shd w:val="clear" w:color="auto" w:fill="auto"/>
            <w:vAlign w:val="center"/>
          </w:tcPr>
          <w:p w14:paraId="185F58AD" w14:textId="77777777" w:rsidR="004F7F9D" w:rsidRPr="00B44D57" w:rsidRDefault="004F7F9D" w:rsidP="005F3B2C">
            <w:pPr>
              <w:jc w:val="center"/>
              <w:rPr>
                <w:sz w:val="18"/>
                <w:szCs w:val="18"/>
              </w:rPr>
            </w:pPr>
            <w:r w:rsidRPr="00B44D57">
              <w:rPr>
                <w:sz w:val="18"/>
                <w:szCs w:val="18"/>
              </w:rPr>
              <w:t>Fecha aprobación</w:t>
            </w:r>
          </w:p>
        </w:tc>
        <w:tc>
          <w:tcPr>
            <w:tcW w:w="1736" w:type="dxa"/>
            <w:shd w:val="clear" w:color="auto" w:fill="auto"/>
            <w:vAlign w:val="center"/>
          </w:tcPr>
          <w:p w14:paraId="185F58AE" w14:textId="77777777" w:rsidR="004F7F9D" w:rsidRPr="00B44D57" w:rsidRDefault="004F7F9D" w:rsidP="005F3B2C">
            <w:pPr>
              <w:jc w:val="center"/>
              <w:rPr>
                <w:sz w:val="18"/>
                <w:szCs w:val="18"/>
              </w:rPr>
            </w:pPr>
            <w:r w:rsidRPr="00B44D57">
              <w:rPr>
                <w:sz w:val="18"/>
                <w:szCs w:val="18"/>
              </w:rPr>
              <w:t>Importe recibido o aprobado</w:t>
            </w:r>
          </w:p>
        </w:tc>
      </w:tr>
      <w:tr w:rsidR="00F06EF1" w:rsidRPr="00B44D57" w14:paraId="185F58B4" w14:textId="77777777" w:rsidTr="00B44D57">
        <w:tc>
          <w:tcPr>
            <w:tcW w:w="4552" w:type="dxa"/>
            <w:shd w:val="clear" w:color="auto" w:fill="F2F2F2"/>
          </w:tcPr>
          <w:p w14:paraId="185F58B0" w14:textId="77777777" w:rsidR="005F3B2C" w:rsidRPr="00B44D57" w:rsidRDefault="00CE0D99" w:rsidP="005F3B2C">
            <w:pPr>
              <w:spacing w:before="60" w:after="60"/>
              <w:rPr>
                <w:sz w:val="18"/>
                <w:szCs w:val="18"/>
              </w:rPr>
            </w:pPr>
            <w:r w:rsidRPr="00B44D57">
              <w:rPr>
                <w:sz w:val="18"/>
                <w:szCs w:val="18"/>
              </w:rPr>
              <w:fldChar w:fldCharType="begin">
                <w:ffData>
                  <w:name w:val=""/>
                  <w:enabled/>
                  <w:calcOnExit w:val="0"/>
                  <w:textInput/>
                </w:ffData>
              </w:fldChar>
            </w:r>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p>
        </w:tc>
        <w:tc>
          <w:tcPr>
            <w:tcW w:w="1400" w:type="dxa"/>
            <w:shd w:val="clear" w:color="auto" w:fill="F2F2F2"/>
          </w:tcPr>
          <w:p w14:paraId="185F58B1" w14:textId="77777777" w:rsidR="005F3B2C" w:rsidRPr="00B44D57" w:rsidRDefault="00CE0D99" w:rsidP="005F3B2C">
            <w:pPr>
              <w:spacing w:before="60" w:after="60"/>
              <w:rPr>
                <w:sz w:val="18"/>
                <w:szCs w:val="18"/>
              </w:rPr>
            </w:pPr>
            <w:r w:rsidRPr="00B44D57">
              <w:rPr>
                <w:sz w:val="18"/>
                <w:szCs w:val="18"/>
              </w:rPr>
              <w:fldChar w:fldCharType="begin">
                <w:ffData>
                  <w:name w:val=""/>
                  <w:enabled/>
                  <w:calcOnExit w:val="0"/>
                  <w:textInput>
                    <w:type w:val="date"/>
                    <w:format w:val="dd/MM/yy"/>
                  </w:textInput>
                </w:ffData>
              </w:fldChar>
            </w:r>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p>
        </w:tc>
        <w:tc>
          <w:tcPr>
            <w:tcW w:w="1407" w:type="dxa"/>
            <w:shd w:val="clear" w:color="auto" w:fill="F2F2F2"/>
          </w:tcPr>
          <w:p w14:paraId="185F58B2" w14:textId="77777777" w:rsidR="005F3B2C" w:rsidRPr="00B44D57" w:rsidRDefault="00CE0D99" w:rsidP="005F3B2C">
            <w:pPr>
              <w:spacing w:before="60" w:after="60"/>
              <w:rPr>
                <w:sz w:val="18"/>
                <w:szCs w:val="18"/>
              </w:rPr>
            </w:pPr>
            <w:r w:rsidRPr="00B44D57">
              <w:rPr>
                <w:sz w:val="18"/>
                <w:szCs w:val="18"/>
              </w:rPr>
              <w:fldChar w:fldCharType="begin">
                <w:ffData>
                  <w:name w:val=""/>
                  <w:enabled/>
                  <w:calcOnExit w:val="0"/>
                  <w:textInput>
                    <w:type w:val="date"/>
                    <w:format w:val="dd/MM/yy"/>
                  </w:textInput>
                </w:ffData>
              </w:fldChar>
            </w:r>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p>
        </w:tc>
        <w:tc>
          <w:tcPr>
            <w:tcW w:w="1736" w:type="dxa"/>
            <w:shd w:val="clear" w:color="auto" w:fill="F2F2F2"/>
          </w:tcPr>
          <w:p w14:paraId="185F58B3" w14:textId="77777777" w:rsidR="005F3B2C" w:rsidRPr="00B44D57" w:rsidRDefault="00CE0D99" w:rsidP="005F3B2C">
            <w:pPr>
              <w:spacing w:before="60" w:after="60"/>
              <w:rPr>
                <w:sz w:val="18"/>
                <w:szCs w:val="18"/>
              </w:rPr>
            </w:pPr>
            <w:r w:rsidRPr="00B44D57">
              <w:rPr>
                <w:sz w:val="18"/>
                <w:szCs w:val="18"/>
              </w:rPr>
              <w:fldChar w:fldCharType="begin">
                <w:ffData>
                  <w:name w:val=""/>
                  <w:enabled/>
                  <w:calcOnExit w:val="0"/>
                  <w:textInput>
                    <w:type w:val="number"/>
                    <w:format w:val="#.##0,00 €;(#.##0,00 €)"/>
                  </w:textInput>
                </w:ffData>
              </w:fldChar>
            </w:r>
            <w:r w:rsidR="008C78F9" w:rsidRPr="00B44D57">
              <w:rPr>
                <w:sz w:val="18"/>
                <w:szCs w:val="18"/>
              </w:rPr>
              <w:instrText xml:space="preserve"> FORMTEXT </w:instrText>
            </w:r>
            <w:r w:rsidRPr="00B44D57">
              <w:rPr>
                <w:sz w:val="18"/>
                <w:szCs w:val="18"/>
              </w:rPr>
            </w:r>
            <w:r w:rsidRPr="00B44D57">
              <w:rPr>
                <w:sz w:val="18"/>
                <w:szCs w:val="18"/>
              </w:rPr>
              <w:fldChar w:fldCharType="separate"/>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008C78F9" w:rsidRPr="00B44D57">
              <w:rPr>
                <w:noProof/>
                <w:sz w:val="18"/>
                <w:szCs w:val="18"/>
              </w:rPr>
              <w:t> </w:t>
            </w:r>
            <w:r w:rsidRPr="00B44D57">
              <w:rPr>
                <w:sz w:val="18"/>
                <w:szCs w:val="18"/>
              </w:rPr>
              <w:fldChar w:fldCharType="end"/>
            </w:r>
          </w:p>
        </w:tc>
      </w:tr>
    </w:tbl>
    <w:p w14:paraId="185F58BA" w14:textId="77777777" w:rsidR="004F7F9D" w:rsidRDefault="004F7F9D" w:rsidP="005F3B2C">
      <w:pPr>
        <w:numPr>
          <w:ilvl w:val="0"/>
          <w:numId w:val="40"/>
        </w:numPr>
        <w:tabs>
          <w:tab w:val="left" w:pos="284"/>
        </w:tabs>
        <w:spacing w:before="120" w:after="120"/>
        <w:ind w:left="284" w:hanging="284"/>
        <w:jc w:val="both"/>
        <w:rPr>
          <w:rFonts w:cs="Verdana"/>
          <w:sz w:val="18"/>
          <w:szCs w:val="18"/>
        </w:rPr>
      </w:pPr>
      <w:r w:rsidRPr="00B44D57">
        <w:rPr>
          <w:sz w:val="18"/>
          <w:szCs w:val="18"/>
        </w:rPr>
        <w:t xml:space="preserve">Que se compromete a comunicar aquellas otras ayudas que solicite y/o reciba para la financiación de la presente actuación </w:t>
      </w:r>
      <w:r w:rsidRPr="00B44D57">
        <w:rPr>
          <w:rFonts w:cs="Verdana"/>
          <w:sz w:val="18"/>
          <w:szCs w:val="18"/>
        </w:rPr>
        <w:t>tan pronto como se conozca y en todo caso en el momento de la justificación de la ayuda.</w:t>
      </w:r>
    </w:p>
    <w:p w14:paraId="0E605188" w14:textId="77777777" w:rsidR="009F16E8" w:rsidRDefault="009F16E8" w:rsidP="009F16E8">
      <w:pPr>
        <w:spacing w:before="240" w:after="240" w:line="257" w:lineRule="auto"/>
        <w:jc w:val="center"/>
        <w:rPr>
          <w:rFonts w:eastAsia="Calibri"/>
          <w:b/>
          <w:bCs/>
          <w:kern w:val="2"/>
          <w:sz w:val="18"/>
          <w:szCs w:val="18"/>
          <w:lang w:val="es-ES_tradnl" w:eastAsia="en-US"/>
          <w14:ligatures w14:val="standardContextual"/>
        </w:rPr>
      </w:pPr>
      <w:bookmarkStart w:id="6" w:name="_Hlk67315956"/>
      <w:r w:rsidRPr="002E6C1A">
        <w:rPr>
          <w:rFonts w:eastAsia="Calibri"/>
          <w:b/>
          <w:bCs/>
          <w:kern w:val="2"/>
          <w:sz w:val="18"/>
          <w:szCs w:val="18"/>
          <w:lang w:val="es-ES_tradnl" w:eastAsia="en-US"/>
          <w14:ligatures w14:val="standardContextual"/>
        </w:rPr>
        <w:lastRenderedPageBreak/>
        <w:t>DECLARACIÓN RESPONSABLE CUMPLIMIENTO LEY 3/2004, DE 29 DE DICIEMBRE</w:t>
      </w:r>
    </w:p>
    <w:p w14:paraId="20249870" w14:textId="77777777" w:rsidR="009F16E8" w:rsidRPr="002E6C1A" w:rsidRDefault="009F16E8" w:rsidP="009F16E8">
      <w:pPr>
        <w:spacing w:after="240" w:line="257" w:lineRule="auto"/>
        <w:jc w:val="center"/>
        <w:rPr>
          <w:rFonts w:eastAsia="Calibri"/>
          <w:b/>
          <w:bCs/>
          <w:kern w:val="2"/>
          <w:sz w:val="18"/>
          <w:szCs w:val="18"/>
          <w:lang w:val="es-ES_tradnl" w:eastAsia="en-US"/>
          <w14:ligatures w14:val="standardContextual"/>
        </w:rPr>
      </w:pPr>
      <w:r>
        <w:rPr>
          <w:rFonts w:eastAsia="Calibri"/>
          <w:b/>
          <w:bCs/>
          <w:kern w:val="2"/>
          <w:sz w:val="18"/>
          <w:szCs w:val="18"/>
          <w:lang w:val="es-ES_tradnl" w:eastAsia="en-US"/>
          <w14:ligatures w14:val="standardContextual"/>
        </w:rPr>
        <w:t>(para subvenciones de importe superior a 30.000 €)</w:t>
      </w:r>
    </w:p>
    <w:p w14:paraId="36F8D381" w14:textId="77777777" w:rsidR="009F16E8" w:rsidRDefault="009F16E8" w:rsidP="009F16E8">
      <w:pPr>
        <w:numPr>
          <w:ilvl w:val="0"/>
          <w:numId w:val="49"/>
        </w:numPr>
        <w:spacing w:before="240" w:after="240" w:line="257" w:lineRule="auto"/>
        <w:ind w:left="284" w:hanging="284"/>
        <w:contextualSpacing/>
        <w:rPr>
          <w:rFonts w:eastAsia="Calibri"/>
          <w:b/>
          <w:bCs/>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Que la entidad</w:t>
      </w:r>
      <w:r>
        <w:rPr>
          <w:rFonts w:eastAsia="Calibri"/>
          <w:b/>
          <w:bCs/>
          <w:kern w:val="2"/>
          <w:sz w:val="18"/>
          <w:szCs w:val="18"/>
          <w:lang w:val="es-ES_tradnl" w:eastAsia="en-US"/>
          <w14:ligatures w14:val="standardContextual"/>
        </w:rPr>
        <w:t xml:space="preserve"> declara que</w:t>
      </w:r>
      <w:r w:rsidRPr="002E6C1A">
        <w:rPr>
          <w:rFonts w:eastAsia="Calibri"/>
          <w:b/>
          <w:bCs/>
          <w:kern w:val="2"/>
          <w:sz w:val="18"/>
          <w:szCs w:val="18"/>
          <w:lang w:val="es-ES_tradnl" w:eastAsia="en-US"/>
          <w14:ligatures w14:val="standardContextual"/>
        </w:rPr>
        <w:t>:</w:t>
      </w:r>
    </w:p>
    <w:p w14:paraId="02D6C2D3" w14:textId="77777777" w:rsidR="009F16E8" w:rsidRPr="002E6C1A" w:rsidRDefault="009F16E8" w:rsidP="009F16E8">
      <w:pPr>
        <w:spacing w:before="240" w:after="240" w:line="257" w:lineRule="auto"/>
        <w:ind w:left="284"/>
        <w:contextualSpacing/>
        <w:rPr>
          <w:rFonts w:eastAsia="Calibri"/>
          <w:b/>
          <w:bCs/>
          <w:kern w:val="2"/>
          <w:sz w:val="18"/>
          <w:szCs w:val="18"/>
          <w:lang w:val="es-ES_tradnl" w:eastAsia="en-US"/>
          <w14:ligatures w14:val="standardContextual"/>
        </w:rPr>
      </w:pPr>
    </w:p>
    <w:p w14:paraId="03FCCCA8"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 xml:space="preserve">1º Conoce la normativa aplicable, en particular el artículo 13.3 bis de la Ley 38/2003, de 17 de noviembre, </w:t>
      </w:r>
      <w:r w:rsidRPr="002E6C1A">
        <w:rPr>
          <w:rFonts w:eastAsia="Calibri"/>
          <w:kern w:val="2"/>
          <w:sz w:val="18"/>
          <w:szCs w:val="18"/>
          <w:lang w:val="es-ES_tradnl" w:eastAsia="en-US"/>
          <w14:ligatures w14:val="standardContextual"/>
        </w:rPr>
        <w:t xml:space="preserve">General de Subvenciones, en la que se establece que, </w:t>
      </w:r>
      <w:r w:rsidRPr="00C74BC4">
        <w:rPr>
          <w:rFonts w:eastAsia="Calibri"/>
          <w:kern w:val="2"/>
          <w:sz w:val="18"/>
          <w:szCs w:val="18"/>
          <w:lang w:val="es-ES_tradnl" w:eastAsia="en-US"/>
          <w14:ligatures w14:val="standardContextual"/>
        </w:rPr>
        <w:t>para subvenciones de importe superior a 30.000 euros, las personas físicas y jurídicas, distintas de las</w:t>
      </w:r>
      <w:r w:rsidRPr="002E6C1A">
        <w:rPr>
          <w:rFonts w:eastAsia="Calibri"/>
          <w:kern w:val="2"/>
          <w:sz w:val="18"/>
          <w:szCs w:val="18"/>
          <w:lang w:val="es-ES_tradnl" w:eastAsia="en-US"/>
          <w14:ligatures w14:val="standardContextual"/>
        </w:rPr>
        <w:t xml:space="preserve">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1443FEC3"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2º Se encuentra incluida en el ámbito de aplicación de la Ley 3/2004</w:t>
      </w:r>
      <w:r w:rsidRPr="002E6C1A">
        <w:rPr>
          <w:rFonts w:eastAsia="Calibri"/>
          <w:kern w:val="2"/>
          <w:sz w:val="18"/>
          <w:szCs w:val="18"/>
          <w:lang w:val="es-ES_tradnl" w:eastAsia="en-US"/>
          <w14:ligatures w14:val="standardContextual"/>
        </w:rPr>
        <w:t>, de 29 de diciembre, por la que se establecen medidas de lucha contra la morosidad en las operaciones comerciales.</w:t>
      </w:r>
    </w:p>
    <w:p w14:paraId="0F912C04"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3º Se encuentra en la siguiente situación</w:t>
      </w:r>
      <w:r w:rsidRPr="002E6C1A">
        <w:rPr>
          <w:rFonts w:eastAsia="Calibri"/>
          <w:kern w:val="2"/>
          <w:sz w:val="18"/>
          <w:szCs w:val="18"/>
          <w:lang w:val="es-ES_tradnl" w:eastAsia="en-US"/>
          <w14:ligatures w14:val="standardContextual"/>
        </w:rPr>
        <w:t>: (seleccionar la opción que corresponda, obligatorio seleccionar una única opción)</w:t>
      </w:r>
    </w:p>
    <w:p w14:paraId="4F524DFC" w14:textId="0E9C6200" w:rsidR="009F16E8" w:rsidRPr="002E6C1A" w:rsidRDefault="00E81771" w:rsidP="009F16E8">
      <w:pPr>
        <w:spacing w:after="160" w:line="256" w:lineRule="auto"/>
        <w:ind w:left="284"/>
        <w:jc w:val="both"/>
        <w:rPr>
          <w:rFonts w:eastAsia="Calibri"/>
          <w:kern w:val="2"/>
          <w:sz w:val="18"/>
          <w:szCs w:val="18"/>
          <w:lang w:val="es-ES_tradnl" w:eastAsia="en-US"/>
          <w14:ligatures w14:val="standardContextual"/>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Pr>
          <w:sz w:val="16"/>
          <w:szCs w:val="16"/>
        </w:rPr>
      </w:r>
      <w:r w:rsidR="00E27D46">
        <w:rPr>
          <w:sz w:val="16"/>
          <w:szCs w:val="16"/>
        </w:rPr>
        <w:fldChar w:fldCharType="separate"/>
      </w:r>
      <w:r w:rsidRPr="001D5734">
        <w:rPr>
          <w:sz w:val="16"/>
          <w:szCs w:val="16"/>
        </w:rPr>
        <w:fldChar w:fldCharType="end"/>
      </w:r>
      <w:r w:rsidR="009F16E8" w:rsidRPr="002E6C1A">
        <w:rPr>
          <w:rFonts w:eastAsia="Calibri"/>
          <w:kern w:val="2"/>
          <w:sz w:val="18"/>
          <w:szCs w:val="18"/>
          <w:lang w:val="es-ES_tradnl" w:eastAsia="en-US"/>
          <w14:ligatures w14:val="standardContextual"/>
        </w:rPr>
        <w:t xml:space="preserve"> </w:t>
      </w:r>
      <w:r w:rsidR="009F16E8" w:rsidRPr="002E6C1A">
        <w:rPr>
          <w:rFonts w:eastAsia="Calibri"/>
          <w:b/>
          <w:bCs/>
          <w:kern w:val="2"/>
          <w:sz w:val="18"/>
          <w:szCs w:val="18"/>
          <w:lang w:val="es-ES_tradnl" w:eastAsia="en-US"/>
          <w14:ligatures w14:val="standardContextual"/>
        </w:rPr>
        <w:t>Puede presentar cuenta de pérdidas y ganancias abreviada</w:t>
      </w:r>
      <w:r w:rsidR="009F16E8" w:rsidRPr="002E6C1A">
        <w:rPr>
          <w:rFonts w:eastAsia="Calibri"/>
          <w:kern w:val="2"/>
          <w:sz w:val="18"/>
          <w:szCs w:val="18"/>
          <w:lang w:val="es-ES_tradnl" w:eastAsia="en-US"/>
          <w14:ligatures w14:val="standardContextual"/>
        </w:rPr>
        <w:t xml:space="preserve">, de acuerdo con la normativa contable, </w:t>
      </w:r>
      <w:r w:rsidR="009F16E8" w:rsidRPr="002E6C1A">
        <w:rPr>
          <w:rFonts w:eastAsia="Calibri"/>
          <w:b/>
          <w:bCs/>
          <w:kern w:val="2"/>
          <w:sz w:val="18"/>
          <w:szCs w:val="18"/>
          <w:lang w:val="es-ES_tradnl" w:eastAsia="en-US"/>
          <w14:ligatures w14:val="standardContextual"/>
        </w:rPr>
        <w:t>y alcanza el nivel de cumplimiento de los plazos de pago previstos en la citada Ley 3/2004, de 29 de diciembre</w:t>
      </w:r>
      <w:r w:rsidR="009F16E8" w:rsidRPr="002E6C1A">
        <w:rPr>
          <w:rFonts w:eastAsia="Calibri"/>
          <w:kern w:val="2"/>
          <w:sz w:val="18"/>
          <w:szCs w:val="18"/>
          <w:lang w:val="es-ES_tradnl" w:eastAsia="en-US"/>
          <w14:ligatures w14:val="standardContextual"/>
        </w:rPr>
        <w:t>.</w:t>
      </w:r>
    </w:p>
    <w:p w14:paraId="2386AB68" w14:textId="16533014" w:rsidR="009F16E8" w:rsidRPr="002E6C1A" w:rsidRDefault="00E81771" w:rsidP="009F16E8">
      <w:pPr>
        <w:spacing w:after="160" w:line="256" w:lineRule="auto"/>
        <w:ind w:left="284"/>
        <w:jc w:val="both"/>
        <w:rPr>
          <w:rFonts w:eastAsia="Calibri"/>
          <w:kern w:val="2"/>
          <w:sz w:val="18"/>
          <w:szCs w:val="18"/>
          <w:lang w:val="es-ES_tradnl" w:eastAsia="en-US"/>
          <w14:ligatures w14:val="standardContextual"/>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sidRPr="001D5734">
        <w:rPr>
          <w:sz w:val="16"/>
          <w:szCs w:val="16"/>
        </w:rPr>
      </w:r>
      <w:r w:rsidR="00E27D46">
        <w:rPr>
          <w:sz w:val="16"/>
          <w:szCs w:val="16"/>
        </w:rPr>
        <w:fldChar w:fldCharType="separate"/>
      </w:r>
      <w:r w:rsidRPr="001D5734">
        <w:rPr>
          <w:sz w:val="16"/>
          <w:szCs w:val="16"/>
        </w:rPr>
        <w:fldChar w:fldCharType="end"/>
      </w:r>
      <w:r>
        <w:rPr>
          <w:sz w:val="16"/>
          <w:szCs w:val="16"/>
        </w:rPr>
        <w:t xml:space="preserve"> </w:t>
      </w:r>
      <w:r w:rsidR="009F16E8" w:rsidRPr="002E6C1A">
        <w:rPr>
          <w:rFonts w:eastAsia="Calibri"/>
          <w:b/>
          <w:bCs/>
          <w:kern w:val="2"/>
          <w:sz w:val="18"/>
          <w:szCs w:val="18"/>
          <w:lang w:val="es-ES_tradnl" w:eastAsia="en-US"/>
          <w14:ligatures w14:val="standardContextual"/>
        </w:rPr>
        <w:t>No puede presentar cuenta de pérdidas y ganancias abreviada</w:t>
      </w:r>
      <w:r w:rsidR="009F16E8" w:rsidRPr="002E6C1A">
        <w:rPr>
          <w:rFonts w:eastAsia="Calibri"/>
          <w:kern w:val="2"/>
          <w:sz w:val="18"/>
          <w:szCs w:val="18"/>
          <w:lang w:val="es-ES_tradnl" w:eastAsia="en-US"/>
          <w14:ligatures w14:val="standardContextual"/>
        </w:rPr>
        <w:t xml:space="preserve">, de acuerdo con la normativa contable, </w:t>
      </w:r>
      <w:r w:rsidR="009F16E8" w:rsidRPr="002E6C1A">
        <w:rPr>
          <w:rFonts w:eastAsia="Calibri"/>
          <w:b/>
          <w:bCs/>
          <w:kern w:val="2"/>
          <w:sz w:val="18"/>
          <w:szCs w:val="18"/>
          <w:lang w:val="es-ES_tradnl" w:eastAsia="en-US"/>
          <w14:ligatures w14:val="standardContextual"/>
        </w:rPr>
        <w:t>y alcanza el nivel de cumplimiento de los plazos de pago previstos en la citada Ley 3/2004, de 29 de diciembre</w:t>
      </w:r>
      <w:r w:rsidR="009F16E8" w:rsidRPr="002E6C1A">
        <w:rPr>
          <w:rFonts w:eastAsia="Calibri"/>
          <w:kern w:val="2"/>
          <w:sz w:val="18"/>
          <w:szCs w:val="18"/>
          <w:lang w:val="es-ES_tradnl" w:eastAsia="en-US"/>
          <w14:ligatures w14:val="standardContextual"/>
        </w:rPr>
        <w:t xml:space="preserve">. </w:t>
      </w:r>
    </w:p>
    <w:p w14:paraId="006A7154"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Nota: En caso de marcar la segunda opción deberá aportar obligatoriamente:</w:t>
      </w:r>
    </w:p>
    <w:p w14:paraId="0E8A4E01" w14:textId="15CD8E9E" w:rsidR="009F16E8" w:rsidRPr="002E6C1A" w:rsidRDefault="00E81771" w:rsidP="009F16E8">
      <w:pPr>
        <w:spacing w:after="160" w:line="256" w:lineRule="auto"/>
        <w:ind w:left="284"/>
        <w:jc w:val="both"/>
        <w:rPr>
          <w:rFonts w:eastAsia="Calibri"/>
          <w:kern w:val="2"/>
          <w:sz w:val="18"/>
          <w:szCs w:val="18"/>
          <w:lang w:val="es-ES_tradnl" w:eastAsia="en-US"/>
          <w14:ligatures w14:val="standardContextual"/>
        </w:rPr>
      </w:pPr>
      <w:r w:rsidRPr="001D5734">
        <w:rPr>
          <w:sz w:val="16"/>
          <w:szCs w:val="16"/>
        </w:rPr>
        <w:fldChar w:fldCharType="begin">
          <w:ffData>
            <w:name w:val=""/>
            <w:enabled/>
            <w:calcOnExit w:val="0"/>
            <w:checkBox>
              <w:sizeAuto/>
              <w:default w:val="0"/>
              <w:checked w:val="0"/>
            </w:checkBox>
          </w:ffData>
        </w:fldChar>
      </w:r>
      <w:r w:rsidRPr="001D5734">
        <w:rPr>
          <w:sz w:val="16"/>
          <w:szCs w:val="16"/>
        </w:rPr>
        <w:instrText xml:space="preserve"> FORMCHECKBOX </w:instrText>
      </w:r>
      <w:r w:rsidR="00E27D46" w:rsidRPr="001D5734">
        <w:rPr>
          <w:sz w:val="16"/>
          <w:szCs w:val="16"/>
        </w:rPr>
      </w:r>
      <w:r w:rsidR="00E27D46">
        <w:rPr>
          <w:sz w:val="16"/>
          <w:szCs w:val="16"/>
        </w:rPr>
        <w:fldChar w:fldCharType="separate"/>
      </w:r>
      <w:r w:rsidRPr="001D5734">
        <w:rPr>
          <w:sz w:val="16"/>
          <w:szCs w:val="16"/>
        </w:rPr>
        <w:fldChar w:fldCharType="end"/>
      </w:r>
      <w:r>
        <w:rPr>
          <w:sz w:val="16"/>
          <w:szCs w:val="16"/>
        </w:rPr>
        <w:t xml:space="preserve"> </w:t>
      </w:r>
      <w:r w:rsidR="009F16E8" w:rsidRPr="002E6C1A">
        <w:rPr>
          <w:rFonts w:eastAsia="Calibri"/>
          <w:b/>
          <w:bCs/>
          <w:kern w:val="2"/>
          <w:sz w:val="18"/>
          <w:szCs w:val="18"/>
          <w:lang w:val="es-ES_tradnl" w:eastAsia="en-US"/>
          <w14:ligatures w14:val="standardContextual"/>
        </w:rPr>
        <w:t>Certificación emitida por auditor</w:t>
      </w:r>
      <w:r w:rsidR="009F16E8" w:rsidRPr="002E6C1A">
        <w:rPr>
          <w:rFonts w:eastAsia="Calibri"/>
          <w:kern w:val="2"/>
          <w:sz w:val="18"/>
          <w:szCs w:val="18"/>
          <w:lang w:val="es-ES_tradnl" w:eastAsia="en-US"/>
          <w14:ligatures w14:val="standardContextual"/>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6ADF2F77"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 xml:space="preserve">*Para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 </w:t>
      </w:r>
    </w:p>
    <w:p w14:paraId="0F2CC8EE"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4425027D" w14:textId="77777777" w:rsidR="009F16E8" w:rsidRDefault="009F16E8" w:rsidP="009F16E8">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lastRenderedPageBreak/>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79AB25AA" w14:textId="77777777" w:rsidR="009F16E8" w:rsidRPr="00D22E33" w:rsidRDefault="009F16E8" w:rsidP="009F16E8">
      <w:pPr>
        <w:spacing w:before="240" w:after="120"/>
        <w:jc w:val="both"/>
        <w:rPr>
          <w:rFonts w:cs="Verdana"/>
          <w:sz w:val="18"/>
          <w:szCs w:val="18"/>
        </w:rPr>
      </w:pPr>
      <w:r w:rsidRPr="006017B6">
        <w:rPr>
          <w:sz w:val="18"/>
          <w:szCs w:val="18"/>
        </w:rPr>
        <w:t xml:space="preserve">Y para que conste, y a efectos de su presentación en </w:t>
      </w:r>
      <w:r>
        <w:rPr>
          <w:sz w:val="18"/>
          <w:szCs w:val="18"/>
        </w:rPr>
        <w:t>la Agencia de Ciencia, Competitividad Empresarial e Innovación</w:t>
      </w:r>
      <w:r w:rsidRPr="006017B6">
        <w:rPr>
          <w:sz w:val="18"/>
          <w:szCs w:val="18"/>
        </w:rPr>
        <w:t>, firmo la presente solicitud</w:t>
      </w:r>
    </w:p>
    <w:p w14:paraId="29FD68D3" w14:textId="77777777" w:rsidR="009F16E8" w:rsidRPr="002E6C1A" w:rsidRDefault="009F16E8" w:rsidP="009F16E8">
      <w:pPr>
        <w:spacing w:after="160" w:line="256" w:lineRule="auto"/>
        <w:ind w:left="284"/>
        <w:jc w:val="both"/>
        <w:rPr>
          <w:rFonts w:eastAsia="Calibri"/>
          <w:kern w:val="2"/>
          <w:sz w:val="18"/>
          <w:szCs w:val="18"/>
          <w:lang w:val="es-ES_tradnl" w:eastAsia="en-US"/>
          <w14:ligatures w14:val="standardContextual"/>
        </w:rPr>
      </w:pPr>
    </w:p>
    <w:p w14:paraId="17CD692C" w14:textId="5983A910" w:rsidR="004267BB" w:rsidRDefault="004267BB" w:rsidP="007956C0">
      <w:pPr>
        <w:tabs>
          <w:tab w:val="left" w:pos="470"/>
          <w:tab w:val="left" w:pos="2705"/>
          <w:tab w:val="left" w:pos="3065"/>
          <w:tab w:val="left" w:pos="3558"/>
          <w:tab w:val="left" w:pos="4098"/>
          <w:tab w:val="left" w:pos="5718"/>
        </w:tabs>
        <w:spacing w:after="120"/>
        <w:jc w:val="center"/>
        <w:rPr>
          <w:sz w:val="18"/>
          <w:szCs w:val="18"/>
          <w:vertAlign w:val="superscript"/>
        </w:rPr>
      </w:pPr>
      <w:r w:rsidRPr="00B44D57">
        <w:rPr>
          <w:sz w:val="18"/>
          <w:szCs w:val="18"/>
        </w:rPr>
        <w:t xml:space="preserve">Firma electrónica del representante legal </w:t>
      </w:r>
      <w:r w:rsidRPr="00B44D57">
        <w:rPr>
          <w:sz w:val="18"/>
          <w:szCs w:val="18"/>
          <w:vertAlign w:val="superscript"/>
        </w:rPr>
        <w:t>(</w:t>
      </w:r>
      <w:r w:rsidRPr="00B44D57">
        <w:rPr>
          <w:sz w:val="18"/>
          <w:szCs w:val="18"/>
          <w:vertAlign w:val="superscript"/>
        </w:rPr>
        <w:footnoteReference w:id="3"/>
      </w:r>
      <w:r w:rsidRPr="00B44D57">
        <w:rPr>
          <w:sz w:val="18"/>
          <w:szCs w:val="18"/>
          <w:vertAlign w:val="superscript"/>
        </w:rPr>
        <w:t>)</w:t>
      </w:r>
    </w:p>
    <w:p w14:paraId="2588A404" w14:textId="77777777" w:rsidR="00E81771" w:rsidRDefault="00E81771" w:rsidP="004267BB">
      <w:pPr>
        <w:spacing w:after="120"/>
        <w:jc w:val="center"/>
        <w:rPr>
          <w:b/>
          <w:sz w:val="18"/>
          <w:szCs w:val="18"/>
        </w:rPr>
      </w:pPr>
    </w:p>
    <w:p w14:paraId="3E486B5E" w14:textId="5E48AFAF" w:rsidR="004267BB" w:rsidRPr="00B44D57" w:rsidRDefault="004267BB" w:rsidP="004267BB">
      <w:pPr>
        <w:spacing w:after="120"/>
        <w:jc w:val="center"/>
        <w:rPr>
          <w:sz w:val="18"/>
          <w:szCs w:val="18"/>
        </w:rPr>
      </w:pPr>
      <w:r w:rsidRPr="00B44D57">
        <w:rPr>
          <w:b/>
          <w:sz w:val="18"/>
          <w:szCs w:val="18"/>
        </w:rPr>
        <w:t xml:space="preserve">Sr. </w:t>
      </w:r>
      <w:proofErr w:type="gramStart"/>
      <w:r w:rsidRPr="00B44D57">
        <w:rPr>
          <w:b/>
          <w:sz w:val="18"/>
          <w:szCs w:val="18"/>
        </w:rPr>
        <w:t>Presidente</w:t>
      </w:r>
      <w:proofErr w:type="gramEnd"/>
      <w:r w:rsidRPr="00B44D57">
        <w:rPr>
          <w:b/>
          <w:sz w:val="18"/>
          <w:szCs w:val="18"/>
        </w:rPr>
        <w:t xml:space="preserve"> de</w:t>
      </w:r>
      <w:r w:rsidR="00225DF7">
        <w:rPr>
          <w:b/>
          <w:sz w:val="18"/>
          <w:szCs w:val="18"/>
        </w:rPr>
        <w:t xml:space="preserve"> la Agencia de Ciencia, Competitividad Empresarial e Innnovación</w:t>
      </w:r>
    </w:p>
    <w:bookmarkEnd w:id="6"/>
    <w:sectPr w:rsidR="004267BB" w:rsidRPr="00B44D57" w:rsidSect="00D47398">
      <w:headerReference w:type="even" r:id="rId21"/>
      <w:headerReference w:type="default" r:id="rId22"/>
      <w:footerReference w:type="default" r:id="rId23"/>
      <w:pgSz w:w="11907" w:h="16840"/>
      <w:pgMar w:top="1985" w:right="1134" w:bottom="212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64FF" w14:textId="77777777" w:rsidR="00814AC5" w:rsidRDefault="00814AC5">
      <w:r>
        <w:separator/>
      </w:r>
    </w:p>
  </w:endnote>
  <w:endnote w:type="continuationSeparator" w:id="0">
    <w:p w14:paraId="61C87E8B" w14:textId="77777777" w:rsidR="00814AC5" w:rsidRDefault="00814AC5">
      <w:r>
        <w:continuationSeparator/>
      </w:r>
    </w:p>
  </w:endnote>
  <w:endnote w:type="continuationNotice" w:id="1">
    <w:p w14:paraId="3B8B6209" w14:textId="77777777" w:rsidR="00FA0A5A" w:rsidRDefault="00FA0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Next LT 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5" w:type="dxa"/>
      <w:tblInd w:w="-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949"/>
      <w:gridCol w:w="4856"/>
    </w:tblGrid>
    <w:tr w:rsidR="004D3225" w:rsidRPr="005B7E9D" w14:paraId="185F58E8" w14:textId="77777777" w:rsidTr="00AA7FD3">
      <w:tc>
        <w:tcPr>
          <w:tcW w:w="9805" w:type="dxa"/>
          <w:gridSpan w:val="2"/>
          <w:vAlign w:val="center"/>
        </w:tcPr>
        <w:p w14:paraId="57D76073" w14:textId="77777777" w:rsidR="00AA7FD3" w:rsidRDefault="004D3225" w:rsidP="00AA7FD3">
          <w:pPr>
            <w:spacing w:before="120"/>
            <w:jc w:val="center"/>
            <w:rPr>
              <w:rStyle w:val="nfasis"/>
              <w:b/>
              <w:i w:val="0"/>
              <w:color w:val="0033CC"/>
              <w:sz w:val="16"/>
            </w:rPr>
          </w:pPr>
          <w:r w:rsidRPr="00B44D57">
            <w:rPr>
              <w:rStyle w:val="nfasis"/>
              <w:b/>
              <w:i w:val="0"/>
              <w:color w:val="0033CC"/>
              <w:sz w:val="16"/>
            </w:rPr>
            <w:t xml:space="preserve">Apoyo a la Financiación de Proyectos </w:t>
          </w:r>
          <w:proofErr w:type="gramStart"/>
          <w:r w:rsidRPr="00B44D57">
            <w:rPr>
              <w:rStyle w:val="nfasis"/>
              <w:b/>
              <w:i w:val="0"/>
              <w:color w:val="0033CC"/>
              <w:sz w:val="16"/>
            </w:rPr>
            <w:t>Empresariales  (</w:t>
          </w:r>
          <w:proofErr w:type="gramEnd"/>
          <w:r w:rsidRPr="00B44D57">
            <w:rPr>
              <w:rStyle w:val="nfasis"/>
              <w:b/>
              <w:i w:val="0"/>
              <w:color w:val="0033CC"/>
              <w:sz w:val="16"/>
            </w:rPr>
            <w:t xml:space="preserve">AFI) </w:t>
          </w:r>
        </w:p>
        <w:p w14:paraId="185F58E7" w14:textId="18228178" w:rsidR="004D3225" w:rsidRPr="00B44D57" w:rsidRDefault="004D3225" w:rsidP="00AA7FD3">
          <w:pPr>
            <w:spacing w:before="120"/>
            <w:jc w:val="center"/>
            <w:rPr>
              <w:b/>
              <w:i/>
              <w:sz w:val="16"/>
              <w:szCs w:val="16"/>
            </w:rPr>
          </w:pPr>
          <w:r w:rsidRPr="00874A88">
            <w:rPr>
              <w:rStyle w:val="nfasis"/>
              <w:b/>
              <w:i w:val="0"/>
              <w:color w:val="0033CC"/>
              <w:sz w:val="16"/>
            </w:rPr>
            <w:t>Co</w:t>
          </w:r>
          <w:r w:rsidRPr="00B44D57">
            <w:rPr>
              <w:rStyle w:val="nfasis"/>
              <w:b/>
              <w:i w:val="0"/>
              <w:color w:val="0033CC"/>
              <w:sz w:val="16"/>
            </w:rPr>
            <w:t>nvocatoria 202</w:t>
          </w:r>
          <w:r w:rsidR="00225DF7">
            <w:rPr>
              <w:rStyle w:val="nfasis"/>
              <w:b/>
              <w:i w:val="0"/>
              <w:color w:val="0033CC"/>
              <w:sz w:val="16"/>
            </w:rPr>
            <w:t>4</w:t>
          </w:r>
        </w:p>
      </w:tc>
    </w:tr>
    <w:tr w:rsidR="004D3225" w:rsidRPr="005B7E9D" w14:paraId="01326811" w14:textId="77777777" w:rsidTr="00AA7FD3">
      <w:trPr>
        <w:gridAfter w:val="1"/>
        <w:wAfter w:w="4856" w:type="dxa"/>
      </w:trPr>
      <w:tc>
        <w:tcPr>
          <w:tcW w:w="4949" w:type="dxa"/>
          <w:vAlign w:val="center"/>
        </w:tcPr>
        <w:p w14:paraId="6C6F3433" w14:textId="77777777" w:rsidR="004D3225" w:rsidRPr="00B44D57" w:rsidRDefault="004D3225" w:rsidP="00400830">
          <w:pPr>
            <w:spacing w:before="240"/>
            <w:jc w:val="center"/>
            <w:rPr>
              <w:rStyle w:val="nfasis"/>
              <w:b/>
              <w:i w:val="0"/>
              <w:color w:val="0033CC"/>
              <w:sz w:val="16"/>
            </w:rPr>
          </w:pPr>
        </w:p>
      </w:tc>
    </w:tr>
  </w:tbl>
  <w:p w14:paraId="185F58E9" w14:textId="3AB5AFC4" w:rsidR="00822A8D" w:rsidRPr="005744AC" w:rsidRDefault="00822A8D" w:rsidP="005744A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2BC4" w14:textId="77777777" w:rsidR="00814AC5" w:rsidRDefault="00814AC5">
      <w:r>
        <w:separator/>
      </w:r>
    </w:p>
  </w:footnote>
  <w:footnote w:type="continuationSeparator" w:id="0">
    <w:p w14:paraId="1FBE8B33" w14:textId="77777777" w:rsidR="00814AC5" w:rsidRDefault="00814AC5">
      <w:r>
        <w:continuationSeparator/>
      </w:r>
    </w:p>
  </w:footnote>
  <w:footnote w:type="continuationNotice" w:id="1">
    <w:p w14:paraId="14C07C00" w14:textId="77777777" w:rsidR="00FA0A5A" w:rsidRDefault="00FA0A5A"/>
  </w:footnote>
  <w:footnote w:id="2">
    <w:p w14:paraId="19617AD0" w14:textId="77777777" w:rsidR="0085185D" w:rsidRPr="00AA260B" w:rsidRDefault="0085185D" w:rsidP="0085185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3">
    <w:p w14:paraId="7B4BB954" w14:textId="77777777" w:rsidR="004267BB" w:rsidRPr="00F7344D" w:rsidRDefault="004267BB" w:rsidP="004267BB">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58DA" w14:textId="77777777" w:rsidR="00822A8D" w:rsidRDefault="00822A8D"/>
  <w:p w14:paraId="185F58DB" w14:textId="77777777" w:rsidR="00822A8D" w:rsidRDefault="00822A8D"/>
  <w:p w14:paraId="185F58DC" w14:textId="77777777" w:rsidR="00822A8D" w:rsidRDefault="00822A8D" w:rsidP="006C6655"/>
  <w:p w14:paraId="185F58DD" w14:textId="77777777" w:rsidR="00822A8D" w:rsidRDefault="00822A8D" w:rsidP="006C6655"/>
  <w:p w14:paraId="185F58DE" w14:textId="77777777" w:rsidR="00822A8D" w:rsidRDefault="00822A8D" w:rsidP="006C6655"/>
  <w:p w14:paraId="185F58DF" w14:textId="77777777" w:rsidR="00822A8D" w:rsidRDefault="00822A8D" w:rsidP="006C6655"/>
  <w:p w14:paraId="185F58E0" w14:textId="77777777" w:rsidR="00822A8D" w:rsidRDefault="00822A8D" w:rsidP="006C6655"/>
  <w:p w14:paraId="185F58E1" w14:textId="77777777" w:rsidR="00822A8D" w:rsidRDefault="00822A8D" w:rsidP="006C6655"/>
  <w:p w14:paraId="185F58E2" w14:textId="77777777" w:rsidR="00822A8D" w:rsidRDefault="00822A8D" w:rsidP="006C6655"/>
  <w:p w14:paraId="185F58E3" w14:textId="77777777" w:rsidR="00822A8D" w:rsidRDefault="00822A8D" w:rsidP="006C6655"/>
  <w:p w14:paraId="185F58E4" w14:textId="77777777" w:rsidR="00822A8D" w:rsidRDefault="00822A8D" w:rsidP="006C66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58E5" w14:textId="5D31CC85" w:rsidR="00822A8D" w:rsidRDefault="00822A8D" w:rsidP="00225DF7">
    <w:pPr>
      <w:pStyle w:val="Encabezado"/>
      <w:tabs>
        <w:tab w:val="clear" w:pos="4252"/>
        <w:tab w:val="clear" w:pos="8504"/>
      </w:tabs>
      <w:spacing w:before="360"/>
      <w:rPr>
        <w:b/>
        <w:color w:val="0033CC"/>
        <w:sz w:val="24"/>
        <w:szCs w:val="24"/>
      </w:rPr>
    </w:pPr>
    <w:r>
      <w:rPr>
        <w:b/>
        <w:color w:val="0033CC"/>
        <w:sz w:val="24"/>
        <w:szCs w:val="24"/>
      </w:rPr>
      <w:t>SOLICITUD</w:t>
    </w:r>
    <w:r w:rsidR="00225DF7">
      <w:rPr>
        <w:b/>
        <w:color w:val="0033CC"/>
        <w:sz w:val="24"/>
        <w:szCs w:val="24"/>
      </w:rPr>
      <w:tab/>
    </w:r>
    <w:r w:rsidR="00225DF7">
      <w:rPr>
        <w:b/>
        <w:color w:val="0033CC"/>
        <w:sz w:val="24"/>
        <w:szCs w:val="24"/>
      </w:rPr>
      <w:tab/>
    </w:r>
    <w:r w:rsidR="00225DF7">
      <w:rPr>
        <w:b/>
        <w:color w:val="0033CC"/>
        <w:sz w:val="24"/>
        <w:szCs w:val="24"/>
      </w:rPr>
      <w:tab/>
    </w:r>
    <w:r w:rsidR="00225DF7">
      <w:rPr>
        <w:b/>
        <w:color w:val="0033CC"/>
        <w:sz w:val="24"/>
        <w:szCs w:val="24"/>
      </w:rPr>
      <w:tab/>
    </w:r>
    <w:r w:rsidR="00225DF7">
      <w:rPr>
        <w:b/>
        <w:color w:val="0033CC"/>
        <w:sz w:val="24"/>
        <w:szCs w:val="24"/>
      </w:rPr>
      <w:tab/>
    </w:r>
    <w:r w:rsidR="00225DF7">
      <w:rPr>
        <w:b/>
        <w:color w:val="0033CC"/>
        <w:sz w:val="24"/>
        <w:szCs w:val="24"/>
      </w:rPr>
      <w:tab/>
    </w:r>
    <w:r w:rsidR="00225DF7">
      <w:rPr>
        <w:b/>
        <w:color w:val="0033CC"/>
        <w:sz w:val="24"/>
        <w:szCs w:val="24"/>
      </w:rPr>
      <w:tab/>
    </w:r>
    <w:r w:rsidR="00225DF7" w:rsidRPr="00225DF7">
      <w:rPr>
        <w:rFonts w:eastAsia="Verdana" w:cs="Verdana"/>
        <w:noProof/>
        <w:sz w:val="22"/>
        <w:szCs w:val="22"/>
        <w:lang w:bidi="es-ES"/>
      </w:rPr>
      <w:drawing>
        <wp:inline distT="0" distB="0" distL="0" distR="0" wp14:anchorId="708DDB15" wp14:editId="20ED768B">
          <wp:extent cx="1666875" cy="630261"/>
          <wp:effectExtent l="0" t="0" r="0" b="0"/>
          <wp:docPr id="28779944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9944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36" cy="633725"/>
                  </a:xfrm>
                  <a:prstGeom prst="rect">
                    <a:avLst/>
                  </a:prstGeom>
                  <a:noFill/>
                  <a:ln>
                    <a:noFill/>
                  </a:ln>
                </pic:spPr>
              </pic:pic>
            </a:graphicData>
          </a:graphic>
        </wp:inline>
      </w:drawing>
    </w:r>
  </w:p>
  <w:p w14:paraId="7B31F83B" w14:textId="77777777" w:rsidR="00225DF7" w:rsidRDefault="00225DF7" w:rsidP="00225DF7">
    <w:pPr>
      <w:pStyle w:val="Encabezado"/>
      <w:tabs>
        <w:tab w:val="clear" w:pos="4252"/>
        <w:tab w:val="clear" w:pos="8504"/>
      </w:tabs>
      <w:spacing w:before="360"/>
      <w:rPr>
        <w:b/>
        <w:color w:val="0033C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FrutigerNext LT Regular" w:hAnsi="FrutigerNext LT Regular" w:cs="Times New Roman"/>
      </w:rPr>
    </w:lvl>
  </w:abstractNum>
  <w:abstractNum w:abstractNumId="1" w15:restartNumberingAfterBreak="0">
    <w:nsid w:val="00D76B4E"/>
    <w:multiLevelType w:val="hybridMultilevel"/>
    <w:tmpl w:val="59162094"/>
    <w:lvl w:ilvl="0" w:tplc="3328E422">
      <w:start w:val="1"/>
      <w:numFmt w:val="bullet"/>
      <w:lvlText w:val=""/>
      <w:lvlJc w:val="left"/>
      <w:pPr>
        <w:tabs>
          <w:tab w:val="num" w:pos="284"/>
        </w:tabs>
        <w:ind w:left="284" w:hanging="284"/>
      </w:pPr>
      <w:rPr>
        <w:rFonts w:ascii="Symbol" w:hAnsi="Symbol" w:hint="default"/>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46DC6"/>
    <w:multiLevelType w:val="hybridMultilevel"/>
    <w:tmpl w:val="1214F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370169"/>
    <w:multiLevelType w:val="hybridMultilevel"/>
    <w:tmpl w:val="D2A6A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E80B8C"/>
    <w:multiLevelType w:val="hybridMultilevel"/>
    <w:tmpl w:val="6046DB2A"/>
    <w:lvl w:ilvl="0" w:tplc="B640330E">
      <w:start w:val="1"/>
      <w:numFmt w:val="bullet"/>
      <w:lvlText w:val=""/>
      <w:lvlJc w:val="left"/>
      <w:pPr>
        <w:tabs>
          <w:tab w:val="num" w:pos="360"/>
        </w:tabs>
        <w:ind w:left="360" w:firstLine="207"/>
      </w:pPr>
      <w:rPr>
        <w:rFonts w:ascii="Symbol" w:hAnsi="Symbol" w:hint="default"/>
        <w:b/>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920ED"/>
    <w:multiLevelType w:val="hybridMultilevel"/>
    <w:tmpl w:val="C890D1C6"/>
    <w:lvl w:ilvl="0" w:tplc="51E09896">
      <w:start w:val="1"/>
      <w:numFmt w:val="decimal"/>
      <w:lvlText w:val="(%1)"/>
      <w:lvlJc w:val="left"/>
      <w:pPr>
        <w:tabs>
          <w:tab w:val="num" w:pos="57"/>
        </w:tabs>
        <w:ind w:left="360" w:hanging="360"/>
      </w:pPr>
      <w:rPr>
        <w:rFonts w:hint="default"/>
        <w:b/>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CD30E1"/>
    <w:multiLevelType w:val="hybridMultilevel"/>
    <w:tmpl w:val="7CF0A84C"/>
    <w:lvl w:ilvl="0" w:tplc="D4568534">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B8C5D4B"/>
    <w:multiLevelType w:val="hybridMultilevel"/>
    <w:tmpl w:val="4E4C11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FF63531"/>
    <w:multiLevelType w:val="hybridMultilevel"/>
    <w:tmpl w:val="B6043512"/>
    <w:lvl w:ilvl="0" w:tplc="0F28ACD0">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99A0CA7"/>
    <w:multiLevelType w:val="hybridMultilevel"/>
    <w:tmpl w:val="DF5C7A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7B2F54"/>
    <w:multiLevelType w:val="hybridMultilevel"/>
    <w:tmpl w:val="CB18E6B8"/>
    <w:lvl w:ilvl="0" w:tplc="F23C7E40">
      <w:start w:val="1"/>
      <w:numFmt w:val="decimal"/>
      <w:lvlText w:val="%1."/>
      <w:lvlJc w:val="left"/>
      <w:pPr>
        <w:ind w:left="360" w:hanging="360"/>
      </w:pPr>
    </w:lvl>
    <w:lvl w:ilvl="1" w:tplc="0C0A0019">
      <w:start w:val="1"/>
      <w:numFmt w:val="decimal"/>
      <w:lvlText w:val="%2."/>
      <w:lvlJc w:val="left"/>
      <w:pPr>
        <w:tabs>
          <w:tab w:val="num" w:pos="736"/>
        </w:tabs>
        <w:ind w:left="736" w:hanging="360"/>
      </w:pPr>
    </w:lvl>
    <w:lvl w:ilvl="2" w:tplc="0C0A001B">
      <w:start w:val="1"/>
      <w:numFmt w:val="decimal"/>
      <w:lvlText w:val="%3."/>
      <w:lvlJc w:val="left"/>
      <w:pPr>
        <w:tabs>
          <w:tab w:val="num" w:pos="1456"/>
        </w:tabs>
        <w:ind w:left="1456" w:hanging="360"/>
      </w:pPr>
    </w:lvl>
    <w:lvl w:ilvl="3" w:tplc="0C0A000F">
      <w:start w:val="1"/>
      <w:numFmt w:val="decimal"/>
      <w:lvlText w:val="%4."/>
      <w:lvlJc w:val="left"/>
      <w:pPr>
        <w:tabs>
          <w:tab w:val="num" w:pos="2176"/>
        </w:tabs>
        <w:ind w:left="2176" w:hanging="360"/>
      </w:pPr>
    </w:lvl>
    <w:lvl w:ilvl="4" w:tplc="0C0A0019">
      <w:start w:val="1"/>
      <w:numFmt w:val="decimal"/>
      <w:lvlText w:val="%5."/>
      <w:lvlJc w:val="left"/>
      <w:pPr>
        <w:tabs>
          <w:tab w:val="num" w:pos="2896"/>
        </w:tabs>
        <w:ind w:left="2896" w:hanging="360"/>
      </w:pPr>
    </w:lvl>
    <w:lvl w:ilvl="5" w:tplc="0C0A001B">
      <w:start w:val="1"/>
      <w:numFmt w:val="decimal"/>
      <w:lvlText w:val="%6."/>
      <w:lvlJc w:val="left"/>
      <w:pPr>
        <w:tabs>
          <w:tab w:val="num" w:pos="3616"/>
        </w:tabs>
        <w:ind w:left="3616" w:hanging="360"/>
      </w:pPr>
    </w:lvl>
    <w:lvl w:ilvl="6" w:tplc="0C0A000F">
      <w:start w:val="1"/>
      <w:numFmt w:val="decimal"/>
      <w:lvlText w:val="%7."/>
      <w:lvlJc w:val="left"/>
      <w:pPr>
        <w:tabs>
          <w:tab w:val="num" w:pos="4336"/>
        </w:tabs>
        <w:ind w:left="4336" w:hanging="360"/>
      </w:pPr>
    </w:lvl>
    <w:lvl w:ilvl="7" w:tplc="0C0A0019">
      <w:start w:val="1"/>
      <w:numFmt w:val="decimal"/>
      <w:lvlText w:val="%8."/>
      <w:lvlJc w:val="left"/>
      <w:pPr>
        <w:tabs>
          <w:tab w:val="num" w:pos="5056"/>
        </w:tabs>
        <w:ind w:left="5056" w:hanging="360"/>
      </w:pPr>
    </w:lvl>
    <w:lvl w:ilvl="8" w:tplc="0C0A001B">
      <w:start w:val="1"/>
      <w:numFmt w:val="decimal"/>
      <w:lvlText w:val="%9."/>
      <w:lvlJc w:val="left"/>
      <w:pPr>
        <w:tabs>
          <w:tab w:val="num" w:pos="5776"/>
        </w:tabs>
        <w:ind w:left="5776" w:hanging="360"/>
      </w:pPr>
    </w:lvl>
  </w:abstractNum>
  <w:abstractNum w:abstractNumId="12"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E4C8F"/>
    <w:multiLevelType w:val="hybridMultilevel"/>
    <w:tmpl w:val="8048CD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50CB53C9"/>
    <w:multiLevelType w:val="hybridMultilevel"/>
    <w:tmpl w:val="223810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3BB7714"/>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17" w15:restartNumberingAfterBreak="0">
    <w:nsid w:val="55B54B58"/>
    <w:multiLevelType w:val="hybridMultilevel"/>
    <w:tmpl w:val="1DFCC0BE"/>
    <w:lvl w:ilvl="0" w:tplc="A0C2A4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315EE0"/>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19" w15:restartNumberingAfterBreak="0">
    <w:nsid w:val="57E37494"/>
    <w:multiLevelType w:val="singleLevel"/>
    <w:tmpl w:val="3CBC5016"/>
    <w:lvl w:ilvl="0">
      <w:start w:val="14"/>
      <w:numFmt w:val="bullet"/>
      <w:lvlText w:val="-"/>
      <w:lvlJc w:val="left"/>
      <w:pPr>
        <w:tabs>
          <w:tab w:val="num" w:pos="360"/>
        </w:tabs>
        <w:ind w:left="360" w:hanging="360"/>
      </w:pPr>
      <w:rPr>
        <w:rFonts w:ascii="Times New Roman" w:hAnsi="Times New Roman" w:cs="Times New Roman" w:hint="default"/>
      </w:rPr>
    </w:lvl>
  </w:abstractNum>
  <w:abstractNum w:abstractNumId="20" w15:restartNumberingAfterBreak="0">
    <w:nsid w:val="5B02313C"/>
    <w:multiLevelType w:val="multilevel"/>
    <w:tmpl w:val="D04EFED8"/>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14541D"/>
    <w:multiLevelType w:val="hybridMultilevel"/>
    <w:tmpl w:val="634255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67D1597"/>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25" w15:restartNumberingAfterBreak="0">
    <w:nsid w:val="688205E2"/>
    <w:multiLevelType w:val="hybridMultilevel"/>
    <w:tmpl w:val="AAC0F6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1578BE"/>
    <w:multiLevelType w:val="hybridMultilevel"/>
    <w:tmpl w:val="C1D0D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2127D53"/>
    <w:multiLevelType w:val="hybridMultilevel"/>
    <w:tmpl w:val="0F5C8D94"/>
    <w:lvl w:ilvl="0" w:tplc="DDE2D274">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72F90195"/>
    <w:multiLevelType w:val="singleLevel"/>
    <w:tmpl w:val="888CDD5E"/>
    <w:lvl w:ilvl="0">
      <w:start w:val="1"/>
      <w:numFmt w:val="decimal"/>
      <w:lvlText w:val="(%1)"/>
      <w:lvlJc w:val="left"/>
      <w:pPr>
        <w:tabs>
          <w:tab w:val="num" w:pos="57"/>
        </w:tabs>
        <w:ind w:left="360" w:hanging="360"/>
      </w:pPr>
      <w:rPr>
        <w:rFonts w:hint="default"/>
        <w:b/>
        <w:i w:val="0"/>
        <w:sz w:val="16"/>
        <w:szCs w:val="16"/>
      </w:rPr>
    </w:lvl>
  </w:abstractNum>
  <w:abstractNum w:abstractNumId="31" w15:restartNumberingAfterBreak="0">
    <w:nsid w:val="737D64DD"/>
    <w:multiLevelType w:val="hybridMultilevel"/>
    <w:tmpl w:val="80C6B640"/>
    <w:lvl w:ilvl="0" w:tplc="0C0A000D">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E7F2669"/>
    <w:multiLevelType w:val="hybridMultilevel"/>
    <w:tmpl w:val="AE800DB6"/>
    <w:lvl w:ilvl="0" w:tplc="28465B5E">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strike w:val="0"/>
        <w:dstrike w:val="0"/>
        <w:u w:val="none"/>
        <w:effect w:val="none"/>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num w:numId="1" w16cid:durableId="966201725">
    <w:abstractNumId w:val="12"/>
  </w:num>
  <w:num w:numId="2" w16cid:durableId="1505785306">
    <w:abstractNumId w:val="8"/>
  </w:num>
  <w:num w:numId="3" w16cid:durableId="1956524185">
    <w:abstractNumId w:val="30"/>
  </w:num>
  <w:num w:numId="4" w16cid:durableId="222377899">
    <w:abstractNumId w:val="18"/>
  </w:num>
  <w:num w:numId="5" w16cid:durableId="1080907943">
    <w:abstractNumId w:val="4"/>
  </w:num>
  <w:num w:numId="6" w16cid:durableId="1453015791">
    <w:abstractNumId w:val="5"/>
  </w:num>
  <w:num w:numId="7" w16cid:durableId="798230617">
    <w:abstractNumId w:val="19"/>
  </w:num>
  <w:num w:numId="8" w16cid:durableId="556742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652050">
    <w:abstractNumId w:val="16"/>
  </w:num>
  <w:num w:numId="10" w16cid:durableId="662392954">
    <w:abstractNumId w:val="7"/>
  </w:num>
  <w:num w:numId="11" w16cid:durableId="1201361493">
    <w:abstractNumId w:val="1"/>
  </w:num>
  <w:num w:numId="12" w16cid:durableId="57350954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8928671">
    <w:abstractNumId w:val="2"/>
  </w:num>
  <w:num w:numId="14" w16cid:durableId="550117305">
    <w:abstractNumId w:val="11"/>
  </w:num>
  <w:num w:numId="15" w16cid:durableId="453908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7285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6558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5749794">
    <w:abstractNumId w:val="27"/>
  </w:num>
  <w:num w:numId="19" w16cid:durableId="1437410830">
    <w:abstractNumId w:val="20"/>
  </w:num>
  <w:num w:numId="20" w16cid:durableId="61416923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737991">
    <w:abstractNumId w:val="3"/>
  </w:num>
  <w:num w:numId="22" w16cid:durableId="795830444">
    <w:abstractNumId w:val="15"/>
  </w:num>
  <w:num w:numId="23" w16cid:durableId="143547000">
    <w:abstractNumId w:val="23"/>
  </w:num>
  <w:num w:numId="24" w16cid:durableId="1971397359">
    <w:abstractNumId w:val="24"/>
  </w:num>
  <w:num w:numId="25" w16cid:durableId="1466119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460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453602">
    <w:abstractNumId w:val="21"/>
  </w:num>
  <w:num w:numId="28" w16cid:durableId="286862973">
    <w:abstractNumId w:val="9"/>
  </w:num>
  <w:num w:numId="29" w16cid:durableId="1503349540">
    <w:abstractNumId w:val="22"/>
  </w:num>
  <w:num w:numId="30" w16cid:durableId="2118059616">
    <w:abstractNumId w:val="10"/>
  </w:num>
  <w:num w:numId="31" w16cid:durableId="2163619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02928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46741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1150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88207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7499013">
    <w:abstractNumId w:val="30"/>
    <w:lvlOverride w:ilvl="0">
      <w:startOverride w:val="1"/>
    </w:lvlOverride>
  </w:num>
  <w:num w:numId="37" w16cid:durableId="75944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09979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54807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7433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4858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58990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5949146">
    <w:abstractNumId w:val="6"/>
  </w:num>
  <w:num w:numId="44" w16cid:durableId="128400348">
    <w:abstractNumId w:val="25"/>
  </w:num>
  <w:num w:numId="45" w16cid:durableId="1145198942">
    <w:abstractNumId w:val="26"/>
  </w:num>
  <w:num w:numId="46" w16cid:durableId="10377024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3030614">
    <w:abstractNumId w:val="14"/>
  </w:num>
  <w:num w:numId="48" w16cid:durableId="982274251">
    <w:abstractNumId w:val="8"/>
  </w:num>
  <w:num w:numId="49" w16cid:durableId="88259782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jgAKOOJOXCcZ9XjV4XDmDgMpDwy5Fyd8g/rkLEcDn58arBrGPLjbejdnFlr3qUiHJ8McQl51ZEEWJE0XYlYpg==" w:salt="teqBQ/T9pDfUkO1TpP95pA=="/>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34817" style="mso-position-vertical-relative:page" o:allowoverlap="f" fill="f" fillcolor="white" stroke="f">
      <v:fill color="white" on="f"/>
      <v:stroke on="f"/>
      <o:colormru v:ext="edit" colors="#333348,#00c,#00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0BB"/>
    <w:rsid w:val="000000E1"/>
    <w:rsid w:val="00001DFF"/>
    <w:rsid w:val="00002D28"/>
    <w:rsid w:val="00003702"/>
    <w:rsid w:val="00006091"/>
    <w:rsid w:val="00006AE0"/>
    <w:rsid w:val="00007F3A"/>
    <w:rsid w:val="00010F3A"/>
    <w:rsid w:val="000110E7"/>
    <w:rsid w:val="0001132C"/>
    <w:rsid w:val="00012800"/>
    <w:rsid w:val="0001404B"/>
    <w:rsid w:val="00014641"/>
    <w:rsid w:val="00014ABD"/>
    <w:rsid w:val="00017239"/>
    <w:rsid w:val="00017597"/>
    <w:rsid w:val="00020C86"/>
    <w:rsid w:val="0002100B"/>
    <w:rsid w:val="0002110B"/>
    <w:rsid w:val="00021C83"/>
    <w:rsid w:val="00021C92"/>
    <w:rsid w:val="00024D75"/>
    <w:rsid w:val="00026438"/>
    <w:rsid w:val="000270B8"/>
    <w:rsid w:val="00027304"/>
    <w:rsid w:val="00030B0D"/>
    <w:rsid w:val="00033A3D"/>
    <w:rsid w:val="000343B2"/>
    <w:rsid w:val="000354EE"/>
    <w:rsid w:val="00035D47"/>
    <w:rsid w:val="000360D1"/>
    <w:rsid w:val="000361E7"/>
    <w:rsid w:val="000377A7"/>
    <w:rsid w:val="00037C8C"/>
    <w:rsid w:val="00037DFA"/>
    <w:rsid w:val="00037EC5"/>
    <w:rsid w:val="00040580"/>
    <w:rsid w:val="00042D44"/>
    <w:rsid w:val="00044653"/>
    <w:rsid w:val="00045BC0"/>
    <w:rsid w:val="00047E73"/>
    <w:rsid w:val="00051618"/>
    <w:rsid w:val="00051820"/>
    <w:rsid w:val="00051B66"/>
    <w:rsid w:val="00053C7D"/>
    <w:rsid w:val="00053E40"/>
    <w:rsid w:val="00056703"/>
    <w:rsid w:val="00056927"/>
    <w:rsid w:val="00057763"/>
    <w:rsid w:val="00060905"/>
    <w:rsid w:val="00061DEF"/>
    <w:rsid w:val="000628DD"/>
    <w:rsid w:val="00064B5C"/>
    <w:rsid w:val="00065CE1"/>
    <w:rsid w:val="00066AA7"/>
    <w:rsid w:val="00066D06"/>
    <w:rsid w:val="00066E7D"/>
    <w:rsid w:val="00067D8A"/>
    <w:rsid w:val="0007139E"/>
    <w:rsid w:val="00071496"/>
    <w:rsid w:val="0007169A"/>
    <w:rsid w:val="00074C4C"/>
    <w:rsid w:val="00074FCB"/>
    <w:rsid w:val="00074FD1"/>
    <w:rsid w:val="000765B8"/>
    <w:rsid w:val="00080F0D"/>
    <w:rsid w:val="000813E5"/>
    <w:rsid w:val="0008452B"/>
    <w:rsid w:val="00085259"/>
    <w:rsid w:val="00086CC9"/>
    <w:rsid w:val="00087CA4"/>
    <w:rsid w:val="0009160E"/>
    <w:rsid w:val="0009384F"/>
    <w:rsid w:val="00094BF9"/>
    <w:rsid w:val="00096A64"/>
    <w:rsid w:val="000A3C1D"/>
    <w:rsid w:val="000A5B02"/>
    <w:rsid w:val="000A5FC2"/>
    <w:rsid w:val="000A6745"/>
    <w:rsid w:val="000B00CF"/>
    <w:rsid w:val="000B0634"/>
    <w:rsid w:val="000B0AB3"/>
    <w:rsid w:val="000B3149"/>
    <w:rsid w:val="000B33FD"/>
    <w:rsid w:val="000B4A11"/>
    <w:rsid w:val="000B57F1"/>
    <w:rsid w:val="000B597E"/>
    <w:rsid w:val="000C1046"/>
    <w:rsid w:val="000C10F2"/>
    <w:rsid w:val="000C33AB"/>
    <w:rsid w:val="000C40F7"/>
    <w:rsid w:val="000C4C08"/>
    <w:rsid w:val="000C5E18"/>
    <w:rsid w:val="000C684E"/>
    <w:rsid w:val="000C6A26"/>
    <w:rsid w:val="000C78B3"/>
    <w:rsid w:val="000D03D0"/>
    <w:rsid w:val="000D65BF"/>
    <w:rsid w:val="000E032C"/>
    <w:rsid w:val="000E0D80"/>
    <w:rsid w:val="000E10BA"/>
    <w:rsid w:val="000E2336"/>
    <w:rsid w:val="000E3002"/>
    <w:rsid w:val="000E4EDE"/>
    <w:rsid w:val="000F13F5"/>
    <w:rsid w:val="000F2065"/>
    <w:rsid w:val="000F5375"/>
    <w:rsid w:val="000F5F5D"/>
    <w:rsid w:val="000F7EFF"/>
    <w:rsid w:val="001009EC"/>
    <w:rsid w:val="00102DAC"/>
    <w:rsid w:val="00103C15"/>
    <w:rsid w:val="00107C53"/>
    <w:rsid w:val="00110232"/>
    <w:rsid w:val="00110275"/>
    <w:rsid w:val="00110E9C"/>
    <w:rsid w:val="0011139F"/>
    <w:rsid w:val="00114B4C"/>
    <w:rsid w:val="00114EA7"/>
    <w:rsid w:val="001150E7"/>
    <w:rsid w:val="00115249"/>
    <w:rsid w:val="001159E8"/>
    <w:rsid w:val="00115EFF"/>
    <w:rsid w:val="00116C78"/>
    <w:rsid w:val="00124DC3"/>
    <w:rsid w:val="00125099"/>
    <w:rsid w:val="00127907"/>
    <w:rsid w:val="001316AF"/>
    <w:rsid w:val="00133DAA"/>
    <w:rsid w:val="001345DB"/>
    <w:rsid w:val="00134902"/>
    <w:rsid w:val="00136201"/>
    <w:rsid w:val="001366D0"/>
    <w:rsid w:val="00136BF3"/>
    <w:rsid w:val="001400E6"/>
    <w:rsid w:val="00140535"/>
    <w:rsid w:val="00140D62"/>
    <w:rsid w:val="00141F6C"/>
    <w:rsid w:val="0014237F"/>
    <w:rsid w:val="00143855"/>
    <w:rsid w:val="00143F7F"/>
    <w:rsid w:val="001458B1"/>
    <w:rsid w:val="00145A44"/>
    <w:rsid w:val="00146132"/>
    <w:rsid w:val="001463FF"/>
    <w:rsid w:val="001518C0"/>
    <w:rsid w:val="00151EAF"/>
    <w:rsid w:val="00152453"/>
    <w:rsid w:val="00154C42"/>
    <w:rsid w:val="00156B3F"/>
    <w:rsid w:val="001577E6"/>
    <w:rsid w:val="0015789B"/>
    <w:rsid w:val="00157E60"/>
    <w:rsid w:val="00160D49"/>
    <w:rsid w:val="0016156D"/>
    <w:rsid w:val="00161A79"/>
    <w:rsid w:val="00162B95"/>
    <w:rsid w:val="00164709"/>
    <w:rsid w:val="00165BCF"/>
    <w:rsid w:val="00167F22"/>
    <w:rsid w:val="00171369"/>
    <w:rsid w:val="0017219B"/>
    <w:rsid w:val="00174B3A"/>
    <w:rsid w:val="001755E1"/>
    <w:rsid w:val="00175727"/>
    <w:rsid w:val="00175E5A"/>
    <w:rsid w:val="001803B2"/>
    <w:rsid w:val="00180B3E"/>
    <w:rsid w:val="00181251"/>
    <w:rsid w:val="00181274"/>
    <w:rsid w:val="001819C0"/>
    <w:rsid w:val="001819E3"/>
    <w:rsid w:val="00182027"/>
    <w:rsid w:val="00182EEB"/>
    <w:rsid w:val="0018418E"/>
    <w:rsid w:val="00184593"/>
    <w:rsid w:val="00185625"/>
    <w:rsid w:val="00186018"/>
    <w:rsid w:val="00197238"/>
    <w:rsid w:val="00197267"/>
    <w:rsid w:val="00197C84"/>
    <w:rsid w:val="001A289A"/>
    <w:rsid w:val="001A3F85"/>
    <w:rsid w:val="001A4EB2"/>
    <w:rsid w:val="001A55CF"/>
    <w:rsid w:val="001A686C"/>
    <w:rsid w:val="001A777E"/>
    <w:rsid w:val="001B09E2"/>
    <w:rsid w:val="001B119A"/>
    <w:rsid w:val="001B2131"/>
    <w:rsid w:val="001B2990"/>
    <w:rsid w:val="001B374D"/>
    <w:rsid w:val="001B4DAF"/>
    <w:rsid w:val="001B5748"/>
    <w:rsid w:val="001B5A03"/>
    <w:rsid w:val="001B6D25"/>
    <w:rsid w:val="001B71AE"/>
    <w:rsid w:val="001B7B09"/>
    <w:rsid w:val="001C0453"/>
    <w:rsid w:val="001C1406"/>
    <w:rsid w:val="001C18A0"/>
    <w:rsid w:val="001C1CEB"/>
    <w:rsid w:val="001C2937"/>
    <w:rsid w:val="001C2B58"/>
    <w:rsid w:val="001C4054"/>
    <w:rsid w:val="001C5022"/>
    <w:rsid w:val="001C530F"/>
    <w:rsid w:val="001D014D"/>
    <w:rsid w:val="001D2F33"/>
    <w:rsid w:val="001D3812"/>
    <w:rsid w:val="001D4C9E"/>
    <w:rsid w:val="001D4EF1"/>
    <w:rsid w:val="001E0328"/>
    <w:rsid w:val="001E100E"/>
    <w:rsid w:val="001E18A2"/>
    <w:rsid w:val="001E1FC6"/>
    <w:rsid w:val="001E23BB"/>
    <w:rsid w:val="001E5D57"/>
    <w:rsid w:val="001E6D12"/>
    <w:rsid w:val="001F0731"/>
    <w:rsid w:val="001F0A74"/>
    <w:rsid w:val="001F20EF"/>
    <w:rsid w:val="001F2B0F"/>
    <w:rsid w:val="001F325F"/>
    <w:rsid w:val="001F500C"/>
    <w:rsid w:val="001F521B"/>
    <w:rsid w:val="001F7A24"/>
    <w:rsid w:val="00201132"/>
    <w:rsid w:val="00201DA4"/>
    <w:rsid w:val="0020264C"/>
    <w:rsid w:val="0020684D"/>
    <w:rsid w:val="0021088A"/>
    <w:rsid w:val="00210CE2"/>
    <w:rsid w:val="00212CCD"/>
    <w:rsid w:val="00212D13"/>
    <w:rsid w:val="00213B5E"/>
    <w:rsid w:val="0021629E"/>
    <w:rsid w:val="002203B8"/>
    <w:rsid w:val="00220A86"/>
    <w:rsid w:val="00222887"/>
    <w:rsid w:val="00225C9F"/>
    <w:rsid w:val="00225DF7"/>
    <w:rsid w:val="00227161"/>
    <w:rsid w:val="00230A67"/>
    <w:rsid w:val="00233D13"/>
    <w:rsid w:val="00233F81"/>
    <w:rsid w:val="0023533C"/>
    <w:rsid w:val="0023686B"/>
    <w:rsid w:val="00243086"/>
    <w:rsid w:val="002436CD"/>
    <w:rsid w:val="002466BD"/>
    <w:rsid w:val="002472F5"/>
    <w:rsid w:val="00247408"/>
    <w:rsid w:val="002476C0"/>
    <w:rsid w:val="0024795A"/>
    <w:rsid w:val="00247FA5"/>
    <w:rsid w:val="002501AD"/>
    <w:rsid w:val="0025331A"/>
    <w:rsid w:val="002552FA"/>
    <w:rsid w:val="002557EB"/>
    <w:rsid w:val="00255958"/>
    <w:rsid w:val="00255D87"/>
    <w:rsid w:val="002623CC"/>
    <w:rsid w:val="0026334C"/>
    <w:rsid w:val="00266547"/>
    <w:rsid w:val="002671BD"/>
    <w:rsid w:val="0026792D"/>
    <w:rsid w:val="0027086B"/>
    <w:rsid w:val="00270D91"/>
    <w:rsid w:val="002721C0"/>
    <w:rsid w:val="0027272D"/>
    <w:rsid w:val="00273542"/>
    <w:rsid w:val="00276779"/>
    <w:rsid w:val="002806B9"/>
    <w:rsid w:val="002811DA"/>
    <w:rsid w:val="002826C0"/>
    <w:rsid w:val="0028301A"/>
    <w:rsid w:val="002848FF"/>
    <w:rsid w:val="00284DD8"/>
    <w:rsid w:val="002868E9"/>
    <w:rsid w:val="002903B7"/>
    <w:rsid w:val="00290453"/>
    <w:rsid w:val="00290DAE"/>
    <w:rsid w:val="0029137D"/>
    <w:rsid w:val="0029199E"/>
    <w:rsid w:val="00294D55"/>
    <w:rsid w:val="002964DF"/>
    <w:rsid w:val="002A0A3C"/>
    <w:rsid w:val="002A169D"/>
    <w:rsid w:val="002A2285"/>
    <w:rsid w:val="002A2C96"/>
    <w:rsid w:val="002A3314"/>
    <w:rsid w:val="002A35FA"/>
    <w:rsid w:val="002A36E8"/>
    <w:rsid w:val="002A398C"/>
    <w:rsid w:val="002A5B63"/>
    <w:rsid w:val="002A5C15"/>
    <w:rsid w:val="002A7FA2"/>
    <w:rsid w:val="002B10F4"/>
    <w:rsid w:val="002B2EDF"/>
    <w:rsid w:val="002B363D"/>
    <w:rsid w:val="002B3AF3"/>
    <w:rsid w:val="002B6DA5"/>
    <w:rsid w:val="002B7A0E"/>
    <w:rsid w:val="002C1F34"/>
    <w:rsid w:val="002C4DE9"/>
    <w:rsid w:val="002C4EED"/>
    <w:rsid w:val="002C64BA"/>
    <w:rsid w:val="002C7697"/>
    <w:rsid w:val="002D0832"/>
    <w:rsid w:val="002D2081"/>
    <w:rsid w:val="002D260F"/>
    <w:rsid w:val="002D422A"/>
    <w:rsid w:val="002D51A0"/>
    <w:rsid w:val="002D6306"/>
    <w:rsid w:val="002D6F4B"/>
    <w:rsid w:val="002D7B9F"/>
    <w:rsid w:val="002E13DB"/>
    <w:rsid w:val="002E2E46"/>
    <w:rsid w:val="002E5C10"/>
    <w:rsid w:val="002E767A"/>
    <w:rsid w:val="002E7BF2"/>
    <w:rsid w:val="002F05C0"/>
    <w:rsid w:val="002F06DB"/>
    <w:rsid w:val="002F45FA"/>
    <w:rsid w:val="002F4A45"/>
    <w:rsid w:val="002F4DE2"/>
    <w:rsid w:val="002F4FA9"/>
    <w:rsid w:val="002F55B0"/>
    <w:rsid w:val="002F6FA7"/>
    <w:rsid w:val="002F7755"/>
    <w:rsid w:val="00300594"/>
    <w:rsid w:val="003008E5"/>
    <w:rsid w:val="00301052"/>
    <w:rsid w:val="003010BE"/>
    <w:rsid w:val="003016B2"/>
    <w:rsid w:val="00302290"/>
    <w:rsid w:val="003030EA"/>
    <w:rsid w:val="0030522F"/>
    <w:rsid w:val="0030605A"/>
    <w:rsid w:val="00306E32"/>
    <w:rsid w:val="00306F3D"/>
    <w:rsid w:val="00313621"/>
    <w:rsid w:val="00313CD3"/>
    <w:rsid w:val="00320408"/>
    <w:rsid w:val="00321142"/>
    <w:rsid w:val="0032166D"/>
    <w:rsid w:val="003238B9"/>
    <w:rsid w:val="00323D9F"/>
    <w:rsid w:val="00324180"/>
    <w:rsid w:val="003244DB"/>
    <w:rsid w:val="00324833"/>
    <w:rsid w:val="00324D31"/>
    <w:rsid w:val="00326ECC"/>
    <w:rsid w:val="003271B7"/>
    <w:rsid w:val="00330993"/>
    <w:rsid w:val="00330BF0"/>
    <w:rsid w:val="003328FC"/>
    <w:rsid w:val="00332E0B"/>
    <w:rsid w:val="00332F4C"/>
    <w:rsid w:val="00333078"/>
    <w:rsid w:val="0033351D"/>
    <w:rsid w:val="0033468F"/>
    <w:rsid w:val="00335028"/>
    <w:rsid w:val="00335B78"/>
    <w:rsid w:val="00335E21"/>
    <w:rsid w:val="00337198"/>
    <w:rsid w:val="00341F52"/>
    <w:rsid w:val="00344A5B"/>
    <w:rsid w:val="00345173"/>
    <w:rsid w:val="00345640"/>
    <w:rsid w:val="00346E4F"/>
    <w:rsid w:val="00347BC3"/>
    <w:rsid w:val="00347E68"/>
    <w:rsid w:val="00350AF9"/>
    <w:rsid w:val="00350ED6"/>
    <w:rsid w:val="00355496"/>
    <w:rsid w:val="003555E9"/>
    <w:rsid w:val="00355E4D"/>
    <w:rsid w:val="00355F98"/>
    <w:rsid w:val="00357DB7"/>
    <w:rsid w:val="003603BD"/>
    <w:rsid w:val="00361AFC"/>
    <w:rsid w:val="00361CB5"/>
    <w:rsid w:val="00363E6F"/>
    <w:rsid w:val="00365046"/>
    <w:rsid w:val="00365E61"/>
    <w:rsid w:val="0036784D"/>
    <w:rsid w:val="00371897"/>
    <w:rsid w:val="00371D62"/>
    <w:rsid w:val="00372351"/>
    <w:rsid w:val="0037248F"/>
    <w:rsid w:val="00372D9B"/>
    <w:rsid w:val="00380834"/>
    <w:rsid w:val="00386176"/>
    <w:rsid w:val="00387286"/>
    <w:rsid w:val="00387972"/>
    <w:rsid w:val="00387B24"/>
    <w:rsid w:val="00387CBF"/>
    <w:rsid w:val="003906CF"/>
    <w:rsid w:val="00390E8C"/>
    <w:rsid w:val="00390F91"/>
    <w:rsid w:val="00392142"/>
    <w:rsid w:val="0039235E"/>
    <w:rsid w:val="0039251E"/>
    <w:rsid w:val="00392B89"/>
    <w:rsid w:val="003951C7"/>
    <w:rsid w:val="0039565E"/>
    <w:rsid w:val="003A2890"/>
    <w:rsid w:val="003A46A4"/>
    <w:rsid w:val="003A5B3D"/>
    <w:rsid w:val="003A5C8F"/>
    <w:rsid w:val="003B21EA"/>
    <w:rsid w:val="003B2F8E"/>
    <w:rsid w:val="003B3EC9"/>
    <w:rsid w:val="003B51B1"/>
    <w:rsid w:val="003B54AC"/>
    <w:rsid w:val="003B5F95"/>
    <w:rsid w:val="003C35E5"/>
    <w:rsid w:val="003C4738"/>
    <w:rsid w:val="003C667E"/>
    <w:rsid w:val="003C7A3A"/>
    <w:rsid w:val="003D315D"/>
    <w:rsid w:val="003D3890"/>
    <w:rsid w:val="003D57CA"/>
    <w:rsid w:val="003D6094"/>
    <w:rsid w:val="003D6F09"/>
    <w:rsid w:val="003D7863"/>
    <w:rsid w:val="003E26A5"/>
    <w:rsid w:val="003E2A37"/>
    <w:rsid w:val="003E3BAF"/>
    <w:rsid w:val="003E6D99"/>
    <w:rsid w:val="003E6E1E"/>
    <w:rsid w:val="003F1394"/>
    <w:rsid w:val="003F1719"/>
    <w:rsid w:val="003F1AA7"/>
    <w:rsid w:val="003F1C68"/>
    <w:rsid w:val="003F30B8"/>
    <w:rsid w:val="003F44AE"/>
    <w:rsid w:val="003F692E"/>
    <w:rsid w:val="003F6A1B"/>
    <w:rsid w:val="00400830"/>
    <w:rsid w:val="004015F2"/>
    <w:rsid w:val="00404087"/>
    <w:rsid w:val="00404A56"/>
    <w:rsid w:val="004101C6"/>
    <w:rsid w:val="00410553"/>
    <w:rsid w:val="00411BC3"/>
    <w:rsid w:val="0041365E"/>
    <w:rsid w:val="00414530"/>
    <w:rsid w:val="00414753"/>
    <w:rsid w:val="0041562E"/>
    <w:rsid w:val="00416880"/>
    <w:rsid w:val="00416C62"/>
    <w:rsid w:val="0042151C"/>
    <w:rsid w:val="0042169C"/>
    <w:rsid w:val="00422318"/>
    <w:rsid w:val="00422507"/>
    <w:rsid w:val="00423F01"/>
    <w:rsid w:val="004254E4"/>
    <w:rsid w:val="00425860"/>
    <w:rsid w:val="004267BB"/>
    <w:rsid w:val="00430898"/>
    <w:rsid w:val="00432203"/>
    <w:rsid w:val="004340BD"/>
    <w:rsid w:val="00436557"/>
    <w:rsid w:val="00437266"/>
    <w:rsid w:val="0044076E"/>
    <w:rsid w:val="0044205C"/>
    <w:rsid w:val="00442995"/>
    <w:rsid w:val="00442A53"/>
    <w:rsid w:val="0044336A"/>
    <w:rsid w:val="00443B03"/>
    <w:rsid w:val="00443FB0"/>
    <w:rsid w:val="004449AB"/>
    <w:rsid w:val="00445C61"/>
    <w:rsid w:val="00445DB0"/>
    <w:rsid w:val="004479EE"/>
    <w:rsid w:val="00453AED"/>
    <w:rsid w:val="00453EF4"/>
    <w:rsid w:val="00457232"/>
    <w:rsid w:val="0046168A"/>
    <w:rsid w:val="00462071"/>
    <w:rsid w:val="00463CCD"/>
    <w:rsid w:val="00464DB1"/>
    <w:rsid w:val="00467FFC"/>
    <w:rsid w:val="00474EC1"/>
    <w:rsid w:val="00475A03"/>
    <w:rsid w:val="004769C8"/>
    <w:rsid w:val="004773E5"/>
    <w:rsid w:val="004776B6"/>
    <w:rsid w:val="00477782"/>
    <w:rsid w:val="004829BF"/>
    <w:rsid w:val="0048311B"/>
    <w:rsid w:val="004834FF"/>
    <w:rsid w:val="004854BC"/>
    <w:rsid w:val="004855EE"/>
    <w:rsid w:val="00487865"/>
    <w:rsid w:val="004910C5"/>
    <w:rsid w:val="00491F22"/>
    <w:rsid w:val="00494B06"/>
    <w:rsid w:val="00496139"/>
    <w:rsid w:val="004962D0"/>
    <w:rsid w:val="004A06E4"/>
    <w:rsid w:val="004A1C64"/>
    <w:rsid w:val="004A2CFE"/>
    <w:rsid w:val="004A40C3"/>
    <w:rsid w:val="004A4351"/>
    <w:rsid w:val="004A45EC"/>
    <w:rsid w:val="004A4652"/>
    <w:rsid w:val="004A478C"/>
    <w:rsid w:val="004A524F"/>
    <w:rsid w:val="004A5AC2"/>
    <w:rsid w:val="004A5BB1"/>
    <w:rsid w:val="004B0201"/>
    <w:rsid w:val="004B0DB3"/>
    <w:rsid w:val="004B1762"/>
    <w:rsid w:val="004B7EBC"/>
    <w:rsid w:val="004C1AE5"/>
    <w:rsid w:val="004C3156"/>
    <w:rsid w:val="004C3C14"/>
    <w:rsid w:val="004C3F41"/>
    <w:rsid w:val="004C52C4"/>
    <w:rsid w:val="004C55B6"/>
    <w:rsid w:val="004C64E3"/>
    <w:rsid w:val="004C7031"/>
    <w:rsid w:val="004C72D2"/>
    <w:rsid w:val="004C7850"/>
    <w:rsid w:val="004C7FF0"/>
    <w:rsid w:val="004D0760"/>
    <w:rsid w:val="004D0AA3"/>
    <w:rsid w:val="004D18F6"/>
    <w:rsid w:val="004D3162"/>
    <w:rsid w:val="004D3225"/>
    <w:rsid w:val="004D4541"/>
    <w:rsid w:val="004D4ECB"/>
    <w:rsid w:val="004E0537"/>
    <w:rsid w:val="004E0883"/>
    <w:rsid w:val="004E0937"/>
    <w:rsid w:val="004E09A8"/>
    <w:rsid w:val="004E0F53"/>
    <w:rsid w:val="004E12BA"/>
    <w:rsid w:val="004E26F8"/>
    <w:rsid w:val="004E2ED9"/>
    <w:rsid w:val="004E5B57"/>
    <w:rsid w:val="004F0181"/>
    <w:rsid w:val="004F1C83"/>
    <w:rsid w:val="004F2B14"/>
    <w:rsid w:val="004F3EAA"/>
    <w:rsid w:val="004F4881"/>
    <w:rsid w:val="004F5E67"/>
    <w:rsid w:val="004F6C78"/>
    <w:rsid w:val="004F7174"/>
    <w:rsid w:val="004F7F1B"/>
    <w:rsid w:val="004F7F9D"/>
    <w:rsid w:val="00500868"/>
    <w:rsid w:val="00500F34"/>
    <w:rsid w:val="00503631"/>
    <w:rsid w:val="0050428A"/>
    <w:rsid w:val="0050430D"/>
    <w:rsid w:val="0051177B"/>
    <w:rsid w:val="00512E92"/>
    <w:rsid w:val="0051416C"/>
    <w:rsid w:val="00514356"/>
    <w:rsid w:val="00514F51"/>
    <w:rsid w:val="00515487"/>
    <w:rsid w:val="00515522"/>
    <w:rsid w:val="00516E69"/>
    <w:rsid w:val="00520EA7"/>
    <w:rsid w:val="00521FFB"/>
    <w:rsid w:val="00522555"/>
    <w:rsid w:val="00523213"/>
    <w:rsid w:val="005236BE"/>
    <w:rsid w:val="00524274"/>
    <w:rsid w:val="005251D7"/>
    <w:rsid w:val="00526E5F"/>
    <w:rsid w:val="005311C7"/>
    <w:rsid w:val="005314EA"/>
    <w:rsid w:val="0053401A"/>
    <w:rsid w:val="00534279"/>
    <w:rsid w:val="0053664A"/>
    <w:rsid w:val="0053745A"/>
    <w:rsid w:val="005379C6"/>
    <w:rsid w:val="00537C49"/>
    <w:rsid w:val="00537C7C"/>
    <w:rsid w:val="00537D33"/>
    <w:rsid w:val="00537D59"/>
    <w:rsid w:val="00537EAE"/>
    <w:rsid w:val="005405F3"/>
    <w:rsid w:val="00540DC4"/>
    <w:rsid w:val="0054131B"/>
    <w:rsid w:val="00541514"/>
    <w:rsid w:val="00541C31"/>
    <w:rsid w:val="00541FC3"/>
    <w:rsid w:val="0054259A"/>
    <w:rsid w:val="005439C0"/>
    <w:rsid w:val="00543DF5"/>
    <w:rsid w:val="00547BE6"/>
    <w:rsid w:val="00547F5F"/>
    <w:rsid w:val="005511D6"/>
    <w:rsid w:val="005517A2"/>
    <w:rsid w:val="00555E62"/>
    <w:rsid w:val="00556ED3"/>
    <w:rsid w:val="00561091"/>
    <w:rsid w:val="00561492"/>
    <w:rsid w:val="00563731"/>
    <w:rsid w:val="00566C15"/>
    <w:rsid w:val="005674D7"/>
    <w:rsid w:val="00567C98"/>
    <w:rsid w:val="005710C7"/>
    <w:rsid w:val="005730E6"/>
    <w:rsid w:val="0057312A"/>
    <w:rsid w:val="005744AC"/>
    <w:rsid w:val="00575563"/>
    <w:rsid w:val="00575A21"/>
    <w:rsid w:val="005808F5"/>
    <w:rsid w:val="005850A6"/>
    <w:rsid w:val="00585520"/>
    <w:rsid w:val="005876D4"/>
    <w:rsid w:val="005901B6"/>
    <w:rsid w:val="005905A2"/>
    <w:rsid w:val="005920F6"/>
    <w:rsid w:val="00592566"/>
    <w:rsid w:val="00594033"/>
    <w:rsid w:val="00594E17"/>
    <w:rsid w:val="00596D2A"/>
    <w:rsid w:val="00597F8C"/>
    <w:rsid w:val="005A01D9"/>
    <w:rsid w:val="005A4DD0"/>
    <w:rsid w:val="005A6656"/>
    <w:rsid w:val="005A6D33"/>
    <w:rsid w:val="005A6ECB"/>
    <w:rsid w:val="005A7AE9"/>
    <w:rsid w:val="005B107F"/>
    <w:rsid w:val="005B1D5C"/>
    <w:rsid w:val="005B2329"/>
    <w:rsid w:val="005B3E47"/>
    <w:rsid w:val="005B4D38"/>
    <w:rsid w:val="005B509E"/>
    <w:rsid w:val="005B7D45"/>
    <w:rsid w:val="005C1307"/>
    <w:rsid w:val="005C33B7"/>
    <w:rsid w:val="005C3C6A"/>
    <w:rsid w:val="005C64E4"/>
    <w:rsid w:val="005C694B"/>
    <w:rsid w:val="005C73C1"/>
    <w:rsid w:val="005C770D"/>
    <w:rsid w:val="005C7C27"/>
    <w:rsid w:val="005C7C9E"/>
    <w:rsid w:val="005D020C"/>
    <w:rsid w:val="005D0D3D"/>
    <w:rsid w:val="005D2889"/>
    <w:rsid w:val="005D3455"/>
    <w:rsid w:val="005D3B0D"/>
    <w:rsid w:val="005D43C7"/>
    <w:rsid w:val="005E4D54"/>
    <w:rsid w:val="005E6B2F"/>
    <w:rsid w:val="005F1DD5"/>
    <w:rsid w:val="005F24C2"/>
    <w:rsid w:val="005F3B2C"/>
    <w:rsid w:val="005F501D"/>
    <w:rsid w:val="005F50D6"/>
    <w:rsid w:val="005F5DE1"/>
    <w:rsid w:val="00601B04"/>
    <w:rsid w:val="00601CD6"/>
    <w:rsid w:val="00603728"/>
    <w:rsid w:val="00604C95"/>
    <w:rsid w:val="00604F03"/>
    <w:rsid w:val="00605543"/>
    <w:rsid w:val="00605F00"/>
    <w:rsid w:val="006062E5"/>
    <w:rsid w:val="00606F45"/>
    <w:rsid w:val="00606FC0"/>
    <w:rsid w:val="00613066"/>
    <w:rsid w:val="00613915"/>
    <w:rsid w:val="00614A20"/>
    <w:rsid w:val="00615C50"/>
    <w:rsid w:val="00616980"/>
    <w:rsid w:val="0062263A"/>
    <w:rsid w:val="00623C05"/>
    <w:rsid w:val="006265F3"/>
    <w:rsid w:val="00630384"/>
    <w:rsid w:val="0063172B"/>
    <w:rsid w:val="00631DE3"/>
    <w:rsid w:val="006325C0"/>
    <w:rsid w:val="00632E8D"/>
    <w:rsid w:val="00633021"/>
    <w:rsid w:val="006334EF"/>
    <w:rsid w:val="0063366F"/>
    <w:rsid w:val="00633A55"/>
    <w:rsid w:val="00633DE7"/>
    <w:rsid w:val="006375EF"/>
    <w:rsid w:val="0064239B"/>
    <w:rsid w:val="006431B8"/>
    <w:rsid w:val="00643DF1"/>
    <w:rsid w:val="00646889"/>
    <w:rsid w:val="0065058A"/>
    <w:rsid w:val="006505ED"/>
    <w:rsid w:val="00651FE6"/>
    <w:rsid w:val="00654CFB"/>
    <w:rsid w:val="00655722"/>
    <w:rsid w:val="00655CFE"/>
    <w:rsid w:val="006573A1"/>
    <w:rsid w:val="00657FF7"/>
    <w:rsid w:val="00661CB0"/>
    <w:rsid w:val="006634CD"/>
    <w:rsid w:val="006638B8"/>
    <w:rsid w:val="0067035E"/>
    <w:rsid w:val="006703C1"/>
    <w:rsid w:val="00672512"/>
    <w:rsid w:val="0067348F"/>
    <w:rsid w:val="006746C1"/>
    <w:rsid w:val="00675949"/>
    <w:rsid w:val="00676F2A"/>
    <w:rsid w:val="006818D2"/>
    <w:rsid w:val="00681BB4"/>
    <w:rsid w:val="00682E2D"/>
    <w:rsid w:val="006838C7"/>
    <w:rsid w:val="00684752"/>
    <w:rsid w:val="0068732B"/>
    <w:rsid w:val="006875A9"/>
    <w:rsid w:val="00690300"/>
    <w:rsid w:val="00690432"/>
    <w:rsid w:val="0069159F"/>
    <w:rsid w:val="006921C8"/>
    <w:rsid w:val="00695023"/>
    <w:rsid w:val="00695550"/>
    <w:rsid w:val="0069730A"/>
    <w:rsid w:val="006A045E"/>
    <w:rsid w:val="006A0C2F"/>
    <w:rsid w:val="006A3AB5"/>
    <w:rsid w:val="006A3AC1"/>
    <w:rsid w:val="006A4674"/>
    <w:rsid w:val="006A5F31"/>
    <w:rsid w:val="006A601A"/>
    <w:rsid w:val="006A7236"/>
    <w:rsid w:val="006A77C2"/>
    <w:rsid w:val="006B04BA"/>
    <w:rsid w:val="006B075B"/>
    <w:rsid w:val="006B2854"/>
    <w:rsid w:val="006B5968"/>
    <w:rsid w:val="006B5E36"/>
    <w:rsid w:val="006B7973"/>
    <w:rsid w:val="006C38FF"/>
    <w:rsid w:val="006C3ABC"/>
    <w:rsid w:val="006C4065"/>
    <w:rsid w:val="006C45C2"/>
    <w:rsid w:val="006C4F19"/>
    <w:rsid w:val="006C500F"/>
    <w:rsid w:val="006C6655"/>
    <w:rsid w:val="006D0516"/>
    <w:rsid w:val="006D3BA4"/>
    <w:rsid w:val="006D3EB6"/>
    <w:rsid w:val="006D52D7"/>
    <w:rsid w:val="006D5BF1"/>
    <w:rsid w:val="006D6734"/>
    <w:rsid w:val="006D6973"/>
    <w:rsid w:val="006D77CF"/>
    <w:rsid w:val="006E0780"/>
    <w:rsid w:val="006E0C73"/>
    <w:rsid w:val="006E7461"/>
    <w:rsid w:val="006F09B8"/>
    <w:rsid w:val="006F3312"/>
    <w:rsid w:val="006F4978"/>
    <w:rsid w:val="006F603B"/>
    <w:rsid w:val="006F7777"/>
    <w:rsid w:val="00700356"/>
    <w:rsid w:val="0070051E"/>
    <w:rsid w:val="00700961"/>
    <w:rsid w:val="00700BF7"/>
    <w:rsid w:val="007019C5"/>
    <w:rsid w:val="00702389"/>
    <w:rsid w:val="007028B6"/>
    <w:rsid w:val="00704809"/>
    <w:rsid w:val="007050BA"/>
    <w:rsid w:val="00710824"/>
    <w:rsid w:val="00711317"/>
    <w:rsid w:val="00711EE7"/>
    <w:rsid w:val="00711F8E"/>
    <w:rsid w:val="00715335"/>
    <w:rsid w:val="00715ED0"/>
    <w:rsid w:val="007169DA"/>
    <w:rsid w:val="007171F3"/>
    <w:rsid w:val="00724CCE"/>
    <w:rsid w:val="00725C22"/>
    <w:rsid w:val="00726979"/>
    <w:rsid w:val="00730BAD"/>
    <w:rsid w:val="00730F0F"/>
    <w:rsid w:val="00731B12"/>
    <w:rsid w:val="007363D1"/>
    <w:rsid w:val="00736E6A"/>
    <w:rsid w:val="007370E4"/>
    <w:rsid w:val="00741CF2"/>
    <w:rsid w:val="00741D10"/>
    <w:rsid w:val="00742A63"/>
    <w:rsid w:val="00742E5F"/>
    <w:rsid w:val="0074463B"/>
    <w:rsid w:val="00745714"/>
    <w:rsid w:val="00745769"/>
    <w:rsid w:val="00745CF9"/>
    <w:rsid w:val="00745F9C"/>
    <w:rsid w:val="00747112"/>
    <w:rsid w:val="00747363"/>
    <w:rsid w:val="0074761C"/>
    <w:rsid w:val="0074771F"/>
    <w:rsid w:val="00750345"/>
    <w:rsid w:val="00750FA6"/>
    <w:rsid w:val="00751A24"/>
    <w:rsid w:val="00752DE4"/>
    <w:rsid w:val="007543E5"/>
    <w:rsid w:val="007546AF"/>
    <w:rsid w:val="00755163"/>
    <w:rsid w:val="00755398"/>
    <w:rsid w:val="0075782C"/>
    <w:rsid w:val="00757F05"/>
    <w:rsid w:val="007601AE"/>
    <w:rsid w:val="0076056A"/>
    <w:rsid w:val="00762BD4"/>
    <w:rsid w:val="0076350B"/>
    <w:rsid w:val="0076370D"/>
    <w:rsid w:val="00765865"/>
    <w:rsid w:val="00765C97"/>
    <w:rsid w:val="00766F97"/>
    <w:rsid w:val="00767235"/>
    <w:rsid w:val="007679E9"/>
    <w:rsid w:val="00767EE6"/>
    <w:rsid w:val="00767F94"/>
    <w:rsid w:val="00770650"/>
    <w:rsid w:val="00775CCF"/>
    <w:rsid w:val="00777D39"/>
    <w:rsid w:val="00781936"/>
    <w:rsid w:val="0078254F"/>
    <w:rsid w:val="0078383A"/>
    <w:rsid w:val="007846F0"/>
    <w:rsid w:val="0078589C"/>
    <w:rsid w:val="0078620B"/>
    <w:rsid w:val="00794EDA"/>
    <w:rsid w:val="00795631"/>
    <w:rsid w:val="007956C0"/>
    <w:rsid w:val="007A0A59"/>
    <w:rsid w:val="007A41C6"/>
    <w:rsid w:val="007A5226"/>
    <w:rsid w:val="007A6593"/>
    <w:rsid w:val="007A7532"/>
    <w:rsid w:val="007A7558"/>
    <w:rsid w:val="007A7E0E"/>
    <w:rsid w:val="007B2105"/>
    <w:rsid w:val="007B75B0"/>
    <w:rsid w:val="007C0958"/>
    <w:rsid w:val="007C1CBE"/>
    <w:rsid w:val="007C3392"/>
    <w:rsid w:val="007D221B"/>
    <w:rsid w:val="007D4172"/>
    <w:rsid w:val="007D4F1D"/>
    <w:rsid w:val="007D6294"/>
    <w:rsid w:val="007E0A65"/>
    <w:rsid w:val="007E0AB5"/>
    <w:rsid w:val="007E160D"/>
    <w:rsid w:val="007E2153"/>
    <w:rsid w:val="007E245E"/>
    <w:rsid w:val="007E4E89"/>
    <w:rsid w:val="007E5E2C"/>
    <w:rsid w:val="007E6441"/>
    <w:rsid w:val="007E6F6F"/>
    <w:rsid w:val="007E7319"/>
    <w:rsid w:val="007E75C1"/>
    <w:rsid w:val="007F251B"/>
    <w:rsid w:val="007F297C"/>
    <w:rsid w:val="007F3154"/>
    <w:rsid w:val="007F344E"/>
    <w:rsid w:val="007F355D"/>
    <w:rsid w:val="007F3FBA"/>
    <w:rsid w:val="007F62FF"/>
    <w:rsid w:val="007F68B7"/>
    <w:rsid w:val="00801120"/>
    <w:rsid w:val="008021F0"/>
    <w:rsid w:val="00802A4D"/>
    <w:rsid w:val="00803619"/>
    <w:rsid w:val="00803C55"/>
    <w:rsid w:val="00804AC4"/>
    <w:rsid w:val="00805EAB"/>
    <w:rsid w:val="00806A8B"/>
    <w:rsid w:val="00807C99"/>
    <w:rsid w:val="00810CB7"/>
    <w:rsid w:val="00811AC5"/>
    <w:rsid w:val="00812519"/>
    <w:rsid w:val="008131D7"/>
    <w:rsid w:val="008145D8"/>
    <w:rsid w:val="00814AC5"/>
    <w:rsid w:val="00815415"/>
    <w:rsid w:val="008158A7"/>
    <w:rsid w:val="00816FC5"/>
    <w:rsid w:val="00817E52"/>
    <w:rsid w:val="008204F2"/>
    <w:rsid w:val="008224E8"/>
    <w:rsid w:val="00822A8D"/>
    <w:rsid w:val="00822CFE"/>
    <w:rsid w:val="00831645"/>
    <w:rsid w:val="00831672"/>
    <w:rsid w:val="00833B70"/>
    <w:rsid w:val="00833BA2"/>
    <w:rsid w:val="00834628"/>
    <w:rsid w:val="00834736"/>
    <w:rsid w:val="00834814"/>
    <w:rsid w:val="00835068"/>
    <w:rsid w:val="00835C0E"/>
    <w:rsid w:val="00836712"/>
    <w:rsid w:val="0083688F"/>
    <w:rsid w:val="00836922"/>
    <w:rsid w:val="00836E56"/>
    <w:rsid w:val="00837E0A"/>
    <w:rsid w:val="00840E37"/>
    <w:rsid w:val="00843478"/>
    <w:rsid w:val="00844CAB"/>
    <w:rsid w:val="00846579"/>
    <w:rsid w:val="0084676D"/>
    <w:rsid w:val="0084714D"/>
    <w:rsid w:val="00847DF3"/>
    <w:rsid w:val="00851256"/>
    <w:rsid w:val="0085185D"/>
    <w:rsid w:val="00852368"/>
    <w:rsid w:val="0085250A"/>
    <w:rsid w:val="008543DD"/>
    <w:rsid w:val="00857AF8"/>
    <w:rsid w:val="00861472"/>
    <w:rsid w:val="0086366A"/>
    <w:rsid w:val="00863C11"/>
    <w:rsid w:val="00863EA5"/>
    <w:rsid w:val="00864787"/>
    <w:rsid w:val="0086498F"/>
    <w:rsid w:val="00864F7C"/>
    <w:rsid w:val="0086547E"/>
    <w:rsid w:val="008656EB"/>
    <w:rsid w:val="00866455"/>
    <w:rsid w:val="0086655D"/>
    <w:rsid w:val="00867310"/>
    <w:rsid w:val="00867BF4"/>
    <w:rsid w:val="00867DCD"/>
    <w:rsid w:val="008702DA"/>
    <w:rsid w:val="00873DDD"/>
    <w:rsid w:val="00873E22"/>
    <w:rsid w:val="00874A88"/>
    <w:rsid w:val="00876A91"/>
    <w:rsid w:val="0087739F"/>
    <w:rsid w:val="00880F6F"/>
    <w:rsid w:val="00881815"/>
    <w:rsid w:val="00882216"/>
    <w:rsid w:val="008914CC"/>
    <w:rsid w:val="0089154A"/>
    <w:rsid w:val="00891ABF"/>
    <w:rsid w:val="00894574"/>
    <w:rsid w:val="008954D2"/>
    <w:rsid w:val="008959DD"/>
    <w:rsid w:val="008A0136"/>
    <w:rsid w:val="008A1454"/>
    <w:rsid w:val="008A6985"/>
    <w:rsid w:val="008A6A3E"/>
    <w:rsid w:val="008A6D48"/>
    <w:rsid w:val="008B1623"/>
    <w:rsid w:val="008B1810"/>
    <w:rsid w:val="008B21CC"/>
    <w:rsid w:val="008B391E"/>
    <w:rsid w:val="008B3B3C"/>
    <w:rsid w:val="008B432F"/>
    <w:rsid w:val="008B49BB"/>
    <w:rsid w:val="008B4CB6"/>
    <w:rsid w:val="008B6591"/>
    <w:rsid w:val="008B69C9"/>
    <w:rsid w:val="008B7152"/>
    <w:rsid w:val="008C0345"/>
    <w:rsid w:val="008C048B"/>
    <w:rsid w:val="008C1125"/>
    <w:rsid w:val="008C11B2"/>
    <w:rsid w:val="008C3DFD"/>
    <w:rsid w:val="008C671D"/>
    <w:rsid w:val="008C784D"/>
    <w:rsid w:val="008C78F9"/>
    <w:rsid w:val="008D4A69"/>
    <w:rsid w:val="008D516A"/>
    <w:rsid w:val="008D67FC"/>
    <w:rsid w:val="008E024D"/>
    <w:rsid w:val="008E030D"/>
    <w:rsid w:val="008E376F"/>
    <w:rsid w:val="008E4175"/>
    <w:rsid w:val="008E4CD9"/>
    <w:rsid w:val="008E5398"/>
    <w:rsid w:val="008F045A"/>
    <w:rsid w:val="008F15F8"/>
    <w:rsid w:val="008F15FF"/>
    <w:rsid w:val="008F1732"/>
    <w:rsid w:val="008F1813"/>
    <w:rsid w:val="008F1AE3"/>
    <w:rsid w:val="008F2DF2"/>
    <w:rsid w:val="008F378C"/>
    <w:rsid w:val="009005B0"/>
    <w:rsid w:val="00900670"/>
    <w:rsid w:val="00901CC8"/>
    <w:rsid w:val="00903676"/>
    <w:rsid w:val="00904219"/>
    <w:rsid w:val="00907EEC"/>
    <w:rsid w:val="009103F8"/>
    <w:rsid w:val="00913B94"/>
    <w:rsid w:val="00915382"/>
    <w:rsid w:val="0091699A"/>
    <w:rsid w:val="00917390"/>
    <w:rsid w:val="00917DBE"/>
    <w:rsid w:val="00921A14"/>
    <w:rsid w:val="00923EDB"/>
    <w:rsid w:val="00924F9A"/>
    <w:rsid w:val="00925794"/>
    <w:rsid w:val="0092614A"/>
    <w:rsid w:val="00926AC5"/>
    <w:rsid w:val="0093090E"/>
    <w:rsid w:val="00931C9D"/>
    <w:rsid w:val="00932093"/>
    <w:rsid w:val="00934155"/>
    <w:rsid w:val="009410C9"/>
    <w:rsid w:val="00942E49"/>
    <w:rsid w:val="00943615"/>
    <w:rsid w:val="00944E95"/>
    <w:rsid w:val="00945838"/>
    <w:rsid w:val="0094614F"/>
    <w:rsid w:val="009477FC"/>
    <w:rsid w:val="00947E38"/>
    <w:rsid w:val="0095230D"/>
    <w:rsid w:val="00952A4A"/>
    <w:rsid w:val="00954DD0"/>
    <w:rsid w:val="00955CDE"/>
    <w:rsid w:val="00955F62"/>
    <w:rsid w:val="00957D31"/>
    <w:rsid w:val="009617AC"/>
    <w:rsid w:val="00962A9A"/>
    <w:rsid w:val="00963227"/>
    <w:rsid w:val="0096322A"/>
    <w:rsid w:val="00967BBD"/>
    <w:rsid w:val="009730F8"/>
    <w:rsid w:val="0097337A"/>
    <w:rsid w:val="00973731"/>
    <w:rsid w:val="00973D50"/>
    <w:rsid w:val="00975EF9"/>
    <w:rsid w:val="00976D57"/>
    <w:rsid w:val="009805CD"/>
    <w:rsid w:val="00981E7F"/>
    <w:rsid w:val="00982619"/>
    <w:rsid w:val="00983A7F"/>
    <w:rsid w:val="00985540"/>
    <w:rsid w:val="00987C08"/>
    <w:rsid w:val="009905BF"/>
    <w:rsid w:val="00991AB7"/>
    <w:rsid w:val="00994CDD"/>
    <w:rsid w:val="0099598A"/>
    <w:rsid w:val="00996A57"/>
    <w:rsid w:val="00996E78"/>
    <w:rsid w:val="009A0C3C"/>
    <w:rsid w:val="009A1036"/>
    <w:rsid w:val="009A2CFF"/>
    <w:rsid w:val="009A3F09"/>
    <w:rsid w:val="009A43B9"/>
    <w:rsid w:val="009A58ED"/>
    <w:rsid w:val="009A6F09"/>
    <w:rsid w:val="009B05A1"/>
    <w:rsid w:val="009B0E01"/>
    <w:rsid w:val="009B37E3"/>
    <w:rsid w:val="009B40B2"/>
    <w:rsid w:val="009B4670"/>
    <w:rsid w:val="009B59A2"/>
    <w:rsid w:val="009B61B6"/>
    <w:rsid w:val="009B62F7"/>
    <w:rsid w:val="009B7D94"/>
    <w:rsid w:val="009C14F2"/>
    <w:rsid w:val="009C2211"/>
    <w:rsid w:val="009C3598"/>
    <w:rsid w:val="009C5249"/>
    <w:rsid w:val="009C5BAB"/>
    <w:rsid w:val="009C62DD"/>
    <w:rsid w:val="009C77CE"/>
    <w:rsid w:val="009C7D51"/>
    <w:rsid w:val="009D09F4"/>
    <w:rsid w:val="009D1B0A"/>
    <w:rsid w:val="009D1D7C"/>
    <w:rsid w:val="009D20C4"/>
    <w:rsid w:val="009D28CE"/>
    <w:rsid w:val="009D321C"/>
    <w:rsid w:val="009D32CD"/>
    <w:rsid w:val="009D426C"/>
    <w:rsid w:val="009D5123"/>
    <w:rsid w:val="009E1FC5"/>
    <w:rsid w:val="009E2BEB"/>
    <w:rsid w:val="009E3D63"/>
    <w:rsid w:val="009E4FB3"/>
    <w:rsid w:val="009E74D1"/>
    <w:rsid w:val="009E7BB4"/>
    <w:rsid w:val="009F00D7"/>
    <w:rsid w:val="009F00DA"/>
    <w:rsid w:val="009F0A0E"/>
    <w:rsid w:val="009F16E8"/>
    <w:rsid w:val="009F2EBA"/>
    <w:rsid w:val="009F3410"/>
    <w:rsid w:val="009F559F"/>
    <w:rsid w:val="009F786A"/>
    <w:rsid w:val="009F7A3F"/>
    <w:rsid w:val="00A00E0C"/>
    <w:rsid w:val="00A0139C"/>
    <w:rsid w:val="00A01774"/>
    <w:rsid w:val="00A022DE"/>
    <w:rsid w:val="00A041CD"/>
    <w:rsid w:val="00A05728"/>
    <w:rsid w:val="00A11B23"/>
    <w:rsid w:val="00A12634"/>
    <w:rsid w:val="00A127C0"/>
    <w:rsid w:val="00A14ACA"/>
    <w:rsid w:val="00A163B8"/>
    <w:rsid w:val="00A169FD"/>
    <w:rsid w:val="00A17032"/>
    <w:rsid w:val="00A219AD"/>
    <w:rsid w:val="00A21E6E"/>
    <w:rsid w:val="00A23619"/>
    <w:rsid w:val="00A2382C"/>
    <w:rsid w:val="00A245AA"/>
    <w:rsid w:val="00A246AE"/>
    <w:rsid w:val="00A24CAB"/>
    <w:rsid w:val="00A25C1B"/>
    <w:rsid w:val="00A25C22"/>
    <w:rsid w:val="00A25F5C"/>
    <w:rsid w:val="00A2661E"/>
    <w:rsid w:val="00A27F0A"/>
    <w:rsid w:val="00A3038E"/>
    <w:rsid w:val="00A30F24"/>
    <w:rsid w:val="00A33C17"/>
    <w:rsid w:val="00A35BA5"/>
    <w:rsid w:val="00A37205"/>
    <w:rsid w:val="00A4093F"/>
    <w:rsid w:val="00A41055"/>
    <w:rsid w:val="00A4186A"/>
    <w:rsid w:val="00A4235C"/>
    <w:rsid w:val="00A43A55"/>
    <w:rsid w:val="00A469DB"/>
    <w:rsid w:val="00A46E7D"/>
    <w:rsid w:val="00A47344"/>
    <w:rsid w:val="00A4751B"/>
    <w:rsid w:val="00A50C26"/>
    <w:rsid w:val="00A54BBD"/>
    <w:rsid w:val="00A56EE9"/>
    <w:rsid w:val="00A60882"/>
    <w:rsid w:val="00A622DD"/>
    <w:rsid w:val="00A626C0"/>
    <w:rsid w:val="00A64CC7"/>
    <w:rsid w:val="00A651FF"/>
    <w:rsid w:val="00A6757E"/>
    <w:rsid w:val="00A71505"/>
    <w:rsid w:val="00A732AC"/>
    <w:rsid w:val="00A745FD"/>
    <w:rsid w:val="00A750F2"/>
    <w:rsid w:val="00A761E4"/>
    <w:rsid w:val="00A76DEF"/>
    <w:rsid w:val="00A831DA"/>
    <w:rsid w:val="00A83387"/>
    <w:rsid w:val="00A84E90"/>
    <w:rsid w:val="00A85F3B"/>
    <w:rsid w:val="00A876BD"/>
    <w:rsid w:val="00A87CAB"/>
    <w:rsid w:val="00A90455"/>
    <w:rsid w:val="00A92EA0"/>
    <w:rsid w:val="00A94AB5"/>
    <w:rsid w:val="00A9565E"/>
    <w:rsid w:val="00AA305E"/>
    <w:rsid w:val="00AA3AD9"/>
    <w:rsid w:val="00AA76A9"/>
    <w:rsid w:val="00AA78A3"/>
    <w:rsid w:val="00AA7FD3"/>
    <w:rsid w:val="00AB0F4E"/>
    <w:rsid w:val="00AB3880"/>
    <w:rsid w:val="00AB4336"/>
    <w:rsid w:val="00AB54EC"/>
    <w:rsid w:val="00AB5507"/>
    <w:rsid w:val="00AB58EB"/>
    <w:rsid w:val="00AB6E50"/>
    <w:rsid w:val="00AB7652"/>
    <w:rsid w:val="00AC07F3"/>
    <w:rsid w:val="00AC119C"/>
    <w:rsid w:val="00AC2AE5"/>
    <w:rsid w:val="00AC3CF0"/>
    <w:rsid w:val="00AC4164"/>
    <w:rsid w:val="00AC4AF7"/>
    <w:rsid w:val="00AC4D8B"/>
    <w:rsid w:val="00AC6E6D"/>
    <w:rsid w:val="00AC7FF2"/>
    <w:rsid w:val="00AD0D5E"/>
    <w:rsid w:val="00AD0FE0"/>
    <w:rsid w:val="00AD251E"/>
    <w:rsid w:val="00AD26DA"/>
    <w:rsid w:val="00AD2F0B"/>
    <w:rsid w:val="00AD4CED"/>
    <w:rsid w:val="00AD54E8"/>
    <w:rsid w:val="00AD7643"/>
    <w:rsid w:val="00AD7813"/>
    <w:rsid w:val="00AD7A87"/>
    <w:rsid w:val="00AE1098"/>
    <w:rsid w:val="00AE26AD"/>
    <w:rsid w:val="00AE2CB4"/>
    <w:rsid w:val="00AE58CB"/>
    <w:rsid w:val="00AE72BF"/>
    <w:rsid w:val="00AE7B04"/>
    <w:rsid w:val="00AE7D0C"/>
    <w:rsid w:val="00AF2AF3"/>
    <w:rsid w:val="00AF2E74"/>
    <w:rsid w:val="00AF300A"/>
    <w:rsid w:val="00AF4078"/>
    <w:rsid w:val="00AF56C4"/>
    <w:rsid w:val="00AF59AD"/>
    <w:rsid w:val="00AF7214"/>
    <w:rsid w:val="00AF7CA0"/>
    <w:rsid w:val="00B00068"/>
    <w:rsid w:val="00B003AB"/>
    <w:rsid w:val="00B00BD1"/>
    <w:rsid w:val="00B03496"/>
    <w:rsid w:val="00B05F5B"/>
    <w:rsid w:val="00B05F87"/>
    <w:rsid w:val="00B11579"/>
    <w:rsid w:val="00B11775"/>
    <w:rsid w:val="00B122D5"/>
    <w:rsid w:val="00B13FA9"/>
    <w:rsid w:val="00B14459"/>
    <w:rsid w:val="00B16006"/>
    <w:rsid w:val="00B1640C"/>
    <w:rsid w:val="00B16E9C"/>
    <w:rsid w:val="00B20A5A"/>
    <w:rsid w:val="00B215B4"/>
    <w:rsid w:val="00B227D7"/>
    <w:rsid w:val="00B23C56"/>
    <w:rsid w:val="00B24E9E"/>
    <w:rsid w:val="00B25D00"/>
    <w:rsid w:val="00B3010A"/>
    <w:rsid w:val="00B31989"/>
    <w:rsid w:val="00B328D7"/>
    <w:rsid w:val="00B33047"/>
    <w:rsid w:val="00B33BA7"/>
    <w:rsid w:val="00B34914"/>
    <w:rsid w:val="00B34AB5"/>
    <w:rsid w:val="00B37AD8"/>
    <w:rsid w:val="00B407C8"/>
    <w:rsid w:val="00B41251"/>
    <w:rsid w:val="00B413D1"/>
    <w:rsid w:val="00B432E5"/>
    <w:rsid w:val="00B43955"/>
    <w:rsid w:val="00B43D1F"/>
    <w:rsid w:val="00B43FCE"/>
    <w:rsid w:val="00B44621"/>
    <w:rsid w:val="00B4466F"/>
    <w:rsid w:val="00B44D57"/>
    <w:rsid w:val="00B45DA6"/>
    <w:rsid w:val="00B45FC0"/>
    <w:rsid w:val="00B46A85"/>
    <w:rsid w:val="00B52160"/>
    <w:rsid w:val="00B52202"/>
    <w:rsid w:val="00B53198"/>
    <w:rsid w:val="00B53775"/>
    <w:rsid w:val="00B546D6"/>
    <w:rsid w:val="00B560E6"/>
    <w:rsid w:val="00B579CD"/>
    <w:rsid w:val="00B61739"/>
    <w:rsid w:val="00B63D3B"/>
    <w:rsid w:val="00B643F3"/>
    <w:rsid w:val="00B6672C"/>
    <w:rsid w:val="00B67A69"/>
    <w:rsid w:val="00B704C2"/>
    <w:rsid w:val="00B71F29"/>
    <w:rsid w:val="00B72311"/>
    <w:rsid w:val="00B74DCB"/>
    <w:rsid w:val="00B75094"/>
    <w:rsid w:val="00B76B96"/>
    <w:rsid w:val="00B80AD2"/>
    <w:rsid w:val="00B833FE"/>
    <w:rsid w:val="00B84C63"/>
    <w:rsid w:val="00B84E84"/>
    <w:rsid w:val="00B852DD"/>
    <w:rsid w:val="00B85596"/>
    <w:rsid w:val="00B85736"/>
    <w:rsid w:val="00B86530"/>
    <w:rsid w:val="00B86AAA"/>
    <w:rsid w:val="00B87126"/>
    <w:rsid w:val="00B877D6"/>
    <w:rsid w:val="00B90089"/>
    <w:rsid w:val="00B908B6"/>
    <w:rsid w:val="00B90917"/>
    <w:rsid w:val="00B90F41"/>
    <w:rsid w:val="00B91BF9"/>
    <w:rsid w:val="00B9374C"/>
    <w:rsid w:val="00B94180"/>
    <w:rsid w:val="00B94AC2"/>
    <w:rsid w:val="00B95648"/>
    <w:rsid w:val="00B965BE"/>
    <w:rsid w:val="00B9698E"/>
    <w:rsid w:val="00BA0846"/>
    <w:rsid w:val="00BA0CA9"/>
    <w:rsid w:val="00BA1D2D"/>
    <w:rsid w:val="00BA2906"/>
    <w:rsid w:val="00BA302E"/>
    <w:rsid w:val="00BA3C96"/>
    <w:rsid w:val="00BB0492"/>
    <w:rsid w:val="00BB1A99"/>
    <w:rsid w:val="00BB294D"/>
    <w:rsid w:val="00BB4062"/>
    <w:rsid w:val="00BB4757"/>
    <w:rsid w:val="00BB53EC"/>
    <w:rsid w:val="00BB5AB9"/>
    <w:rsid w:val="00BB6B53"/>
    <w:rsid w:val="00BC0462"/>
    <w:rsid w:val="00BC233F"/>
    <w:rsid w:val="00BC316B"/>
    <w:rsid w:val="00BC371F"/>
    <w:rsid w:val="00BC57EC"/>
    <w:rsid w:val="00BD2B56"/>
    <w:rsid w:val="00BD2C35"/>
    <w:rsid w:val="00BD3408"/>
    <w:rsid w:val="00BD4EDA"/>
    <w:rsid w:val="00BD5AFD"/>
    <w:rsid w:val="00BD65CC"/>
    <w:rsid w:val="00BE1518"/>
    <w:rsid w:val="00BE20FA"/>
    <w:rsid w:val="00BE3530"/>
    <w:rsid w:val="00BE75B6"/>
    <w:rsid w:val="00BF42EC"/>
    <w:rsid w:val="00BF54BF"/>
    <w:rsid w:val="00C04D13"/>
    <w:rsid w:val="00C05163"/>
    <w:rsid w:val="00C070C7"/>
    <w:rsid w:val="00C07AC9"/>
    <w:rsid w:val="00C10782"/>
    <w:rsid w:val="00C1448D"/>
    <w:rsid w:val="00C14897"/>
    <w:rsid w:val="00C148C3"/>
    <w:rsid w:val="00C17C57"/>
    <w:rsid w:val="00C243D3"/>
    <w:rsid w:val="00C25103"/>
    <w:rsid w:val="00C2654B"/>
    <w:rsid w:val="00C26716"/>
    <w:rsid w:val="00C33906"/>
    <w:rsid w:val="00C35109"/>
    <w:rsid w:val="00C42556"/>
    <w:rsid w:val="00C43DC4"/>
    <w:rsid w:val="00C4561E"/>
    <w:rsid w:val="00C47405"/>
    <w:rsid w:val="00C5225E"/>
    <w:rsid w:val="00C54BDE"/>
    <w:rsid w:val="00C5520D"/>
    <w:rsid w:val="00C60EF7"/>
    <w:rsid w:val="00C6100A"/>
    <w:rsid w:val="00C62174"/>
    <w:rsid w:val="00C63B4E"/>
    <w:rsid w:val="00C67140"/>
    <w:rsid w:val="00C67793"/>
    <w:rsid w:val="00C703FF"/>
    <w:rsid w:val="00C725C8"/>
    <w:rsid w:val="00C74C12"/>
    <w:rsid w:val="00C77199"/>
    <w:rsid w:val="00C77CE8"/>
    <w:rsid w:val="00C8058C"/>
    <w:rsid w:val="00C84BE9"/>
    <w:rsid w:val="00C85899"/>
    <w:rsid w:val="00C86AA7"/>
    <w:rsid w:val="00C9236C"/>
    <w:rsid w:val="00C93A77"/>
    <w:rsid w:val="00C962BD"/>
    <w:rsid w:val="00C96B68"/>
    <w:rsid w:val="00C96D24"/>
    <w:rsid w:val="00CA0026"/>
    <w:rsid w:val="00CA0932"/>
    <w:rsid w:val="00CA0C14"/>
    <w:rsid w:val="00CA138E"/>
    <w:rsid w:val="00CA2DCE"/>
    <w:rsid w:val="00CA3647"/>
    <w:rsid w:val="00CA3FDC"/>
    <w:rsid w:val="00CA721F"/>
    <w:rsid w:val="00CA75ED"/>
    <w:rsid w:val="00CA77E7"/>
    <w:rsid w:val="00CB174E"/>
    <w:rsid w:val="00CB25AD"/>
    <w:rsid w:val="00CB2FA4"/>
    <w:rsid w:val="00CB3FD1"/>
    <w:rsid w:val="00CB6040"/>
    <w:rsid w:val="00CC0A53"/>
    <w:rsid w:val="00CC0D58"/>
    <w:rsid w:val="00CC1D79"/>
    <w:rsid w:val="00CC31A5"/>
    <w:rsid w:val="00CC38EA"/>
    <w:rsid w:val="00CC38F2"/>
    <w:rsid w:val="00CC5D69"/>
    <w:rsid w:val="00CC65D8"/>
    <w:rsid w:val="00CD03BE"/>
    <w:rsid w:val="00CD3009"/>
    <w:rsid w:val="00CD34BC"/>
    <w:rsid w:val="00CD35D7"/>
    <w:rsid w:val="00CD43FF"/>
    <w:rsid w:val="00CD5486"/>
    <w:rsid w:val="00CD56EC"/>
    <w:rsid w:val="00CD5861"/>
    <w:rsid w:val="00CD5E8E"/>
    <w:rsid w:val="00CD68E0"/>
    <w:rsid w:val="00CD6B0C"/>
    <w:rsid w:val="00CE0238"/>
    <w:rsid w:val="00CE0B3D"/>
    <w:rsid w:val="00CE0D99"/>
    <w:rsid w:val="00CE108C"/>
    <w:rsid w:val="00CE1206"/>
    <w:rsid w:val="00CE1E15"/>
    <w:rsid w:val="00CE2D2B"/>
    <w:rsid w:val="00CE4289"/>
    <w:rsid w:val="00CE725F"/>
    <w:rsid w:val="00CF041A"/>
    <w:rsid w:val="00CF24C9"/>
    <w:rsid w:val="00CF58A2"/>
    <w:rsid w:val="00D00E58"/>
    <w:rsid w:val="00D0128B"/>
    <w:rsid w:val="00D024DB"/>
    <w:rsid w:val="00D0371F"/>
    <w:rsid w:val="00D03C3B"/>
    <w:rsid w:val="00D04650"/>
    <w:rsid w:val="00D04846"/>
    <w:rsid w:val="00D04F13"/>
    <w:rsid w:val="00D077F9"/>
    <w:rsid w:val="00D10644"/>
    <w:rsid w:val="00D13652"/>
    <w:rsid w:val="00D14158"/>
    <w:rsid w:val="00D14595"/>
    <w:rsid w:val="00D1525B"/>
    <w:rsid w:val="00D16B12"/>
    <w:rsid w:val="00D170F1"/>
    <w:rsid w:val="00D17853"/>
    <w:rsid w:val="00D17864"/>
    <w:rsid w:val="00D2014B"/>
    <w:rsid w:val="00D211C6"/>
    <w:rsid w:val="00D21957"/>
    <w:rsid w:val="00D21AA2"/>
    <w:rsid w:val="00D23185"/>
    <w:rsid w:val="00D25FB7"/>
    <w:rsid w:val="00D26AFD"/>
    <w:rsid w:val="00D27362"/>
    <w:rsid w:val="00D3050A"/>
    <w:rsid w:val="00D30FCB"/>
    <w:rsid w:val="00D3126A"/>
    <w:rsid w:val="00D31287"/>
    <w:rsid w:val="00D32005"/>
    <w:rsid w:val="00D32E5F"/>
    <w:rsid w:val="00D34445"/>
    <w:rsid w:val="00D35EE3"/>
    <w:rsid w:val="00D364C0"/>
    <w:rsid w:val="00D366E6"/>
    <w:rsid w:val="00D413A3"/>
    <w:rsid w:val="00D45F82"/>
    <w:rsid w:val="00D47398"/>
    <w:rsid w:val="00D50195"/>
    <w:rsid w:val="00D533BD"/>
    <w:rsid w:val="00D546A5"/>
    <w:rsid w:val="00D551CA"/>
    <w:rsid w:val="00D611BC"/>
    <w:rsid w:val="00D61E68"/>
    <w:rsid w:val="00D624A0"/>
    <w:rsid w:val="00D637C2"/>
    <w:rsid w:val="00D63A66"/>
    <w:rsid w:val="00D66469"/>
    <w:rsid w:val="00D66A25"/>
    <w:rsid w:val="00D66FCD"/>
    <w:rsid w:val="00D6708E"/>
    <w:rsid w:val="00D70AB0"/>
    <w:rsid w:val="00D7264E"/>
    <w:rsid w:val="00D72EB6"/>
    <w:rsid w:val="00D732B8"/>
    <w:rsid w:val="00D75EEA"/>
    <w:rsid w:val="00D777C5"/>
    <w:rsid w:val="00D82AFE"/>
    <w:rsid w:val="00D849C0"/>
    <w:rsid w:val="00D8508C"/>
    <w:rsid w:val="00D85F64"/>
    <w:rsid w:val="00D86F10"/>
    <w:rsid w:val="00D87567"/>
    <w:rsid w:val="00D875DD"/>
    <w:rsid w:val="00D900EC"/>
    <w:rsid w:val="00D91573"/>
    <w:rsid w:val="00D9305A"/>
    <w:rsid w:val="00D97B82"/>
    <w:rsid w:val="00DA0C02"/>
    <w:rsid w:val="00DA28F3"/>
    <w:rsid w:val="00DA318E"/>
    <w:rsid w:val="00DA625D"/>
    <w:rsid w:val="00DA6D53"/>
    <w:rsid w:val="00DB1E95"/>
    <w:rsid w:val="00DB3EE0"/>
    <w:rsid w:val="00DB462F"/>
    <w:rsid w:val="00DB6025"/>
    <w:rsid w:val="00DB6600"/>
    <w:rsid w:val="00DB6A24"/>
    <w:rsid w:val="00DB7829"/>
    <w:rsid w:val="00DC318A"/>
    <w:rsid w:val="00DC5549"/>
    <w:rsid w:val="00DC62C6"/>
    <w:rsid w:val="00DC72C1"/>
    <w:rsid w:val="00DC7F00"/>
    <w:rsid w:val="00DD0251"/>
    <w:rsid w:val="00DD1F8E"/>
    <w:rsid w:val="00DD2064"/>
    <w:rsid w:val="00DD2D9C"/>
    <w:rsid w:val="00DD4113"/>
    <w:rsid w:val="00DD5E5B"/>
    <w:rsid w:val="00DD6A15"/>
    <w:rsid w:val="00DD6D7F"/>
    <w:rsid w:val="00DD7127"/>
    <w:rsid w:val="00DE000D"/>
    <w:rsid w:val="00DE1A7B"/>
    <w:rsid w:val="00DE3E2C"/>
    <w:rsid w:val="00DE79E4"/>
    <w:rsid w:val="00DE7DA9"/>
    <w:rsid w:val="00DF14C7"/>
    <w:rsid w:val="00DF247D"/>
    <w:rsid w:val="00DF5229"/>
    <w:rsid w:val="00DF5E5B"/>
    <w:rsid w:val="00DF66A2"/>
    <w:rsid w:val="00DF69BE"/>
    <w:rsid w:val="00DF6D5F"/>
    <w:rsid w:val="00DF6F77"/>
    <w:rsid w:val="00E000CD"/>
    <w:rsid w:val="00E0026C"/>
    <w:rsid w:val="00E016BC"/>
    <w:rsid w:val="00E02967"/>
    <w:rsid w:val="00E02A64"/>
    <w:rsid w:val="00E145DA"/>
    <w:rsid w:val="00E16BB4"/>
    <w:rsid w:val="00E20203"/>
    <w:rsid w:val="00E23AED"/>
    <w:rsid w:val="00E244B9"/>
    <w:rsid w:val="00E24F69"/>
    <w:rsid w:val="00E263AC"/>
    <w:rsid w:val="00E27743"/>
    <w:rsid w:val="00E27750"/>
    <w:rsid w:val="00E27C74"/>
    <w:rsid w:val="00E27D46"/>
    <w:rsid w:val="00E302E3"/>
    <w:rsid w:val="00E32009"/>
    <w:rsid w:val="00E349FD"/>
    <w:rsid w:val="00E3532C"/>
    <w:rsid w:val="00E363A2"/>
    <w:rsid w:val="00E3692A"/>
    <w:rsid w:val="00E37CA2"/>
    <w:rsid w:val="00E422D8"/>
    <w:rsid w:val="00E429C6"/>
    <w:rsid w:val="00E50027"/>
    <w:rsid w:val="00E52037"/>
    <w:rsid w:val="00E526B0"/>
    <w:rsid w:val="00E56583"/>
    <w:rsid w:val="00E60D14"/>
    <w:rsid w:val="00E61DF7"/>
    <w:rsid w:val="00E647F4"/>
    <w:rsid w:val="00E6530F"/>
    <w:rsid w:val="00E66111"/>
    <w:rsid w:val="00E66ABB"/>
    <w:rsid w:val="00E70BC5"/>
    <w:rsid w:val="00E71211"/>
    <w:rsid w:val="00E72E0D"/>
    <w:rsid w:val="00E754D6"/>
    <w:rsid w:val="00E759E1"/>
    <w:rsid w:val="00E75C37"/>
    <w:rsid w:val="00E76A11"/>
    <w:rsid w:val="00E76CE9"/>
    <w:rsid w:val="00E7700F"/>
    <w:rsid w:val="00E7739E"/>
    <w:rsid w:val="00E77EB2"/>
    <w:rsid w:val="00E81771"/>
    <w:rsid w:val="00E860FB"/>
    <w:rsid w:val="00E86C7E"/>
    <w:rsid w:val="00E86F71"/>
    <w:rsid w:val="00E8757D"/>
    <w:rsid w:val="00E87DB9"/>
    <w:rsid w:val="00E90643"/>
    <w:rsid w:val="00E91434"/>
    <w:rsid w:val="00E92AE2"/>
    <w:rsid w:val="00E9411F"/>
    <w:rsid w:val="00E94C98"/>
    <w:rsid w:val="00E95EDB"/>
    <w:rsid w:val="00E974E3"/>
    <w:rsid w:val="00E97BDB"/>
    <w:rsid w:val="00EA2AF5"/>
    <w:rsid w:val="00EA345C"/>
    <w:rsid w:val="00EA4A7B"/>
    <w:rsid w:val="00EA6F50"/>
    <w:rsid w:val="00EB286B"/>
    <w:rsid w:val="00EB2C9D"/>
    <w:rsid w:val="00EB422E"/>
    <w:rsid w:val="00EB48E5"/>
    <w:rsid w:val="00EB563C"/>
    <w:rsid w:val="00EB5D73"/>
    <w:rsid w:val="00EB6E4A"/>
    <w:rsid w:val="00EC0056"/>
    <w:rsid w:val="00EC2929"/>
    <w:rsid w:val="00EC5748"/>
    <w:rsid w:val="00EC6E27"/>
    <w:rsid w:val="00ED434C"/>
    <w:rsid w:val="00ED5E7B"/>
    <w:rsid w:val="00EE012D"/>
    <w:rsid w:val="00EE06A9"/>
    <w:rsid w:val="00EE20E0"/>
    <w:rsid w:val="00EE21EC"/>
    <w:rsid w:val="00EE24AF"/>
    <w:rsid w:val="00EE37C2"/>
    <w:rsid w:val="00EE3A30"/>
    <w:rsid w:val="00EE5655"/>
    <w:rsid w:val="00EE5F2B"/>
    <w:rsid w:val="00EE6A22"/>
    <w:rsid w:val="00EE6BE2"/>
    <w:rsid w:val="00EF0A15"/>
    <w:rsid w:val="00EF15D7"/>
    <w:rsid w:val="00EF162F"/>
    <w:rsid w:val="00EF2515"/>
    <w:rsid w:val="00EF46DD"/>
    <w:rsid w:val="00EF5179"/>
    <w:rsid w:val="00EF6BE6"/>
    <w:rsid w:val="00EF6FD1"/>
    <w:rsid w:val="00EF70C6"/>
    <w:rsid w:val="00EF72DB"/>
    <w:rsid w:val="00F00F61"/>
    <w:rsid w:val="00F01737"/>
    <w:rsid w:val="00F03071"/>
    <w:rsid w:val="00F04EF2"/>
    <w:rsid w:val="00F066FD"/>
    <w:rsid w:val="00F06EF1"/>
    <w:rsid w:val="00F0772F"/>
    <w:rsid w:val="00F07CE4"/>
    <w:rsid w:val="00F11D54"/>
    <w:rsid w:val="00F12049"/>
    <w:rsid w:val="00F126A4"/>
    <w:rsid w:val="00F12B74"/>
    <w:rsid w:val="00F14291"/>
    <w:rsid w:val="00F15AD6"/>
    <w:rsid w:val="00F1629B"/>
    <w:rsid w:val="00F16648"/>
    <w:rsid w:val="00F1737F"/>
    <w:rsid w:val="00F17D71"/>
    <w:rsid w:val="00F20158"/>
    <w:rsid w:val="00F21F53"/>
    <w:rsid w:val="00F230BB"/>
    <w:rsid w:val="00F235E8"/>
    <w:rsid w:val="00F24046"/>
    <w:rsid w:val="00F2715B"/>
    <w:rsid w:val="00F27A5A"/>
    <w:rsid w:val="00F31A44"/>
    <w:rsid w:val="00F33B2C"/>
    <w:rsid w:val="00F371A5"/>
    <w:rsid w:val="00F4006B"/>
    <w:rsid w:val="00F4300F"/>
    <w:rsid w:val="00F430CD"/>
    <w:rsid w:val="00F43645"/>
    <w:rsid w:val="00F44930"/>
    <w:rsid w:val="00F44CD3"/>
    <w:rsid w:val="00F46C15"/>
    <w:rsid w:val="00F473C3"/>
    <w:rsid w:val="00F52462"/>
    <w:rsid w:val="00F529AA"/>
    <w:rsid w:val="00F5321F"/>
    <w:rsid w:val="00F53A9B"/>
    <w:rsid w:val="00F551C1"/>
    <w:rsid w:val="00F578C0"/>
    <w:rsid w:val="00F57CC9"/>
    <w:rsid w:val="00F60654"/>
    <w:rsid w:val="00F606FD"/>
    <w:rsid w:val="00F6167C"/>
    <w:rsid w:val="00F645CD"/>
    <w:rsid w:val="00F6493D"/>
    <w:rsid w:val="00F653F9"/>
    <w:rsid w:val="00F65787"/>
    <w:rsid w:val="00F669B1"/>
    <w:rsid w:val="00F67DF6"/>
    <w:rsid w:val="00F7004D"/>
    <w:rsid w:val="00F71E55"/>
    <w:rsid w:val="00F72AE7"/>
    <w:rsid w:val="00F72F38"/>
    <w:rsid w:val="00F73D79"/>
    <w:rsid w:val="00F75000"/>
    <w:rsid w:val="00F756EF"/>
    <w:rsid w:val="00F76B7A"/>
    <w:rsid w:val="00F76FEA"/>
    <w:rsid w:val="00F81312"/>
    <w:rsid w:val="00F81F65"/>
    <w:rsid w:val="00F82D68"/>
    <w:rsid w:val="00F833B1"/>
    <w:rsid w:val="00F83A9F"/>
    <w:rsid w:val="00F87CDB"/>
    <w:rsid w:val="00F921F2"/>
    <w:rsid w:val="00F929EE"/>
    <w:rsid w:val="00F9305B"/>
    <w:rsid w:val="00F930C6"/>
    <w:rsid w:val="00F93FA3"/>
    <w:rsid w:val="00F949D2"/>
    <w:rsid w:val="00F95396"/>
    <w:rsid w:val="00F974DA"/>
    <w:rsid w:val="00F974F4"/>
    <w:rsid w:val="00F9757C"/>
    <w:rsid w:val="00F97C87"/>
    <w:rsid w:val="00FA0A5A"/>
    <w:rsid w:val="00FA17FA"/>
    <w:rsid w:val="00FA1FD3"/>
    <w:rsid w:val="00FA329E"/>
    <w:rsid w:val="00FB187A"/>
    <w:rsid w:val="00FB1F01"/>
    <w:rsid w:val="00FB3A0A"/>
    <w:rsid w:val="00FB3B45"/>
    <w:rsid w:val="00FB3DB7"/>
    <w:rsid w:val="00FB4181"/>
    <w:rsid w:val="00FB41F6"/>
    <w:rsid w:val="00FB50AA"/>
    <w:rsid w:val="00FB66D2"/>
    <w:rsid w:val="00FC2F46"/>
    <w:rsid w:val="00FD0C28"/>
    <w:rsid w:val="00FD6483"/>
    <w:rsid w:val="00FD6912"/>
    <w:rsid w:val="00FD6E66"/>
    <w:rsid w:val="00FE0A0D"/>
    <w:rsid w:val="00FE30E8"/>
    <w:rsid w:val="00FE4BD2"/>
    <w:rsid w:val="00FE5B1F"/>
    <w:rsid w:val="00FE5E3B"/>
    <w:rsid w:val="00FE6C4F"/>
    <w:rsid w:val="00FF1400"/>
    <w:rsid w:val="00FF1577"/>
    <w:rsid w:val="00FF1D8D"/>
    <w:rsid w:val="00FF4340"/>
    <w:rsid w:val="00FF489D"/>
    <w:rsid w:val="00FF5E5E"/>
    <w:rsid w:val="00FF63DF"/>
    <w:rsid w:val="00FF67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vertical-relative:page" o:allowoverlap="f" fill="f" fillcolor="white" stroke="f">
      <v:fill color="white" on="f"/>
      <v:stroke on="f"/>
      <o:colormru v:ext="edit" colors="#333348,#00c,#009"/>
    </o:shapedefaults>
    <o:shapelayout v:ext="edit">
      <o:idmap v:ext="edit" data="1"/>
    </o:shapelayout>
  </w:shapeDefaults>
  <w:decimalSymbol w:val=","/>
  <w:listSeparator w:val=";"/>
  <w14:docId w14:val="185F5852"/>
  <w15:docId w15:val="{822B1C35-B462-4F9B-A6F7-88536DE6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BF4"/>
    <w:rPr>
      <w:rFonts w:ascii="Verdana" w:hAnsi="Verdana"/>
    </w:rPr>
  </w:style>
  <w:style w:type="paragraph" w:styleId="Ttulo1">
    <w:name w:val="heading 1"/>
    <w:basedOn w:val="Normal"/>
    <w:next w:val="Normal"/>
    <w:link w:val="Ttulo1Car"/>
    <w:qFormat/>
    <w:rsid w:val="0053664A"/>
    <w:pPr>
      <w:keepNext/>
      <w:spacing w:before="240" w:after="120"/>
      <w:outlineLvl w:val="0"/>
    </w:pPr>
    <w:rPr>
      <w:rFonts w:cs="Arial"/>
      <w:b/>
      <w:bCs/>
      <w:kern w:val="32"/>
      <w:sz w:val="18"/>
      <w:szCs w:val="18"/>
    </w:rPr>
  </w:style>
  <w:style w:type="paragraph" w:styleId="Ttulo2">
    <w:name w:val="heading 2"/>
    <w:basedOn w:val="Normal"/>
    <w:next w:val="Normal"/>
    <w:link w:val="Ttulo2Car"/>
    <w:qFormat/>
    <w:rsid w:val="00A87CAB"/>
    <w:pPr>
      <w:keepNext/>
      <w:spacing w:before="240" w:after="60"/>
      <w:outlineLvl w:val="1"/>
    </w:pPr>
    <w:rPr>
      <w:rFonts w:cs="Arial"/>
      <w:b/>
      <w:bCs/>
      <w:i/>
      <w:iCs/>
      <w:sz w:val="24"/>
      <w:szCs w:val="28"/>
    </w:rPr>
  </w:style>
  <w:style w:type="paragraph" w:styleId="Ttulo3">
    <w:name w:val="heading 3"/>
    <w:basedOn w:val="Normal"/>
    <w:next w:val="Normal"/>
    <w:link w:val="Ttulo3Car"/>
    <w:qFormat/>
    <w:rsid w:val="00A87CAB"/>
    <w:pPr>
      <w:keepNext/>
      <w:spacing w:before="240" w:after="60"/>
      <w:outlineLvl w:val="2"/>
    </w:pPr>
    <w:rPr>
      <w:rFonts w:cs="Arial"/>
      <w:b/>
      <w:bCs/>
      <w:sz w:val="22"/>
      <w:szCs w:val="26"/>
    </w:rPr>
  </w:style>
  <w:style w:type="paragraph" w:styleId="Ttulo4">
    <w:name w:val="heading 4"/>
    <w:basedOn w:val="Normal"/>
    <w:next w:val="Normal"/>
    <w:link w:val="Ttulo4Car"/>
    <w:qFormat/>
    <w:rsid w:val="009D1D7C"/>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rPr>
  </w:style>
  <w:style w:type="paragraph" w:styleId="Ttulo5">
    <w:name w:val="heading 5"/>
    <w:basedOn w:val="Normal"/>
    <w:next w:val="Normal"/>
    <w:link w:val="Ttulo5Car"/>
    <w:qFormat/>
    <w:rsid w:val="009D1D7C"/>
    <w:pPr>
      <w:keepNext/>
      <w:ind w:right="-518"/>
      <w:jc w:val="center"/>
      <w:outlineLvl w:val="4"/>
    </w:pPr>
    <w:rPr>
      <w:b/>
      <w:sz w:val="18"/>
      <w:lang w:val="es-ES_tradnl"/>
    </w:rPr>
  </w:style>
  <w:style w:type="paragraph" w:styleId="Ttulo6">
    <w:name w:val="heading 6"/>
    <w:basedOn w:val="Normal"/>
    <w:next w:val="Normal"/>
    <w:link w:val="Ttulo6Car"/>
    <w:qFormat/>
    <w:rsid w:val="009D1D7C"/>
    <w:pPr>
      <w:keepNext/>
      <w:outlineLvl w:val="5"/>
    </w:pPr>
    <w:rPr>
      <w:b/>
      <w:sz w:val="18"/>
      <w:lang w:val="es-ES_tradnl"/>
    </w:rPr>
  </w:style>
  <w:style w:type="paragraph" w:styleId="Ttulo7">
    <w:name w:val="heading 7"/>
    <w:basedOn w:val="Normal"/>
    <w:next w:val="Normal"/>
    <w:link w:val="Ttulo7Car"/>
    <w:uiPriority w:val="99"/>
    <w:qFormat/>
    <w:rsid w:val="009D1D7C"/>
    <w:pPr>
      <w:keepNext/>
      <w:jc w:val="both"/>
      <w:outlineLvl w:val="6"/>
    </w:pPr>
    <w:rPr>
      <w:sz w:val="24"/>
      <w:lang w:val="es-ES_tradnl"/>
    </w:rPr>
  </w:style>
  <w:style w:type="paragraph" w:styleId="Ttulo8">
    <w:name w:val="heading 8"/>
    <w:basedOn w:val="Normal"/>
    <w:next w:val="Normal"/>
    <w:link w:val="Ttulo8Car"/>
    <w:uiPriority w:val="99"/>
    <w:unhideWhenUsed/>
    <w:qFormat/>
    <w:rsid w:val="008B21CC"/>
    <w:pPr>
      <w:spacing w:before="240" w:after="60"/>
      <w:outlineLvl w:val="7"/>
    </w:pPr>
    <w:rPr>
      <w:rFonts w:ascii="Calibri" w:hAnsi="Calibri"/>
      <w:i/>
      <w:iCs/>
      <w:sz w:val="24"/>
      <w:szCs w:val="24"/>
    </w:rPr>
  </w:style>
  <w:style w:type="paragraph" w:styleId="Ttulo9">
    <w:name w:val="heading 9"/>
    <w:basedOn w:val="Normal"/>
    <w:next w:val="Normal"/>
    <w:link w:val="Ttulo9Car"/>
    <w:uiPriority w:val="99"/>
    <w:qFormat/>
    <w:rsid w:val="009D1D7C"/>
    <w:pPr>
      <w:keepNext/>
      <w:spacing w:after="60"/>
      <w:ind w:left="-284"/>
      <w:outlineLvl w:val="8"/>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664A"/>
    <w:rPr>
      <w:rFonts w:ascii="Verdana" w:hAnsi="Verdana" w:cs="Arial"/>
      <w:b/>
      <w:bCs/>
      <w:kern w:val="32"/>
      <w:sz w:val="18"/>
      <w:szCs w:val="18"/>
    </w:rPr>
  </w:style>
  <w:style w:type="character" w:customStyle="1" w:styleId="Ttulo2Car">
    <w:name w:val="Título 2 Car"/>
    <w:basedOn w:val="Fuentedeprrafopredeter"/>
    <w:link w:val="Ttulo2"/>
    <w:rsid w:val="009D1D7C"/>
    <w:rPr>
      <w:rFonts w:ascii="Verdana" w:hAnsi="Verdana" w:cs="Arial"/>
      <w:b/>
      <w:bCs/>
      <w:i/>
      <w:iCs/>
      <w:sz w:val="24"/>
      <w:szCs w:val="28"/>
    </w:rPr>
  </w:style>
  <w:style w:type="character" w:customStyle="1" w:styleId="Ttulo3Car">
    <w:name w:val="Título 3 Car"/>
    <w:basedOn w:val="Fuentedeprrafopredeter"/>
    <w:link w:val="Ttulo3"/>
    <w:rsid w:val="009D1D7C"/>
    <w:rPr>
      <w:rFonts w:ascii="Verdana" w:hAnsi="Verdana" w:cs="Arial"/>
      <w:b/>
      <w:bCs/>
      <w:sz w:val="22"/>
      <w:szCs w:val="26"/>
    </w:rPr>
  </w:style>
  <w:style w:type="character" w:customStyle="1" w:styleId="Ttulo4Car">
    <w:name w:val="Título 4 Car"/>
    <w:basedOn w:val="Fuentedeprrafopredeter"/>
    <w:link w:val="Ttulo4"/>
    <w:rsid w:val="009D1D7C"/>
    <w:rPr>
      <w:rFonts w:ascii="Verdana" w:hAnsi="Verdana"/>
      <w:b/>
      <w:sz w:val="18"/>
      <w:shd w:val="pct20" w:color="auto" w:fill="auto"/>
      <w:lang w:val="es-ES_tradnl"/>
    </w:rPr>
  </w:style>
  <w:style w:type="character" w:customStyle="1" w:styleId="Ttulo5Car">
    <w:name w:val="Título 5 Car"/>
    <w:basedOn w:val="Fuentedeprrafopredeter"/>
    <w:link w:val="Ttulo5"/>
    <w:rsid w:val="009D1D7C"/>
    <w:rPr>
      <w:rFonts w:ascii="Verdana" w:hAnsi="Verdana"/>
      <w:b/>
      <w:sz w:val="18"/>
      <w:lang w:val="es-ES_tradnl"/>
    </w:rPr>
  </w:style>
  <w:style w:type="character" w:customStyle="1" w:styleId="Ttulo6Car">
    <w:name w:val="Título 6 Car"/>
    <w:basedOn w:val="Fuentedeprrafopredeter"/>
    <w:link w:val="Ttulo6"/>
    <w:rsid w:val="009D1D7C"/>
    <w:rPr>
      <w:rFonts w:ascii="Verdana" w:hAnsi="Verdana"/>
      <w:b/>
      <w:sz w:val="18"/>
      <w:lang w:val="es-ES_tradnl"/>
    </w:rPr>
  </w:style>
  <w:style w:type="character" w:customStyle="1" w:styleId="Ttulo7Car">
    <w:name w:val="Título 7 Car"/>
    <w:basedOn w:val="Fuentedeprrafopredeter"/>
    <w:link w:val="Ttulo7"/>
    <w:uiPriority w:val="99"/>
    <w:rsid w:val="009D1D7C"/>
    <w:rPr>
      <w:rFonts w:ascii="Verdana" w:hAnsi="Verdana"/>
      <w:sz w:val="24"/>
      <w:lang w:val="es-ES_tradnl"/>
    </w:rPr>
  </w:style>
  <w:style w:type="character" w:customStyle="1" w:styleId="Ttulo8Car">
    <w:name w:val="Título 8 Car"/>
    <w:basedOn w:val="Fuentedeprrafopredeter"/>
    <w:link w:val="Ttulo8"/>
    <w:uiPriority w:val="99"/>
    <w:rsid w:val="008B21CC"/>
    <w:rPr>
      <w:rFonts w:ascii="Calibri" w:eastAsia="Times New Roman" w:hAnsi="Calibri" w:cs="Times New Roman"/>
      <w:i/>
      <w:iCs/>
      <w:sz w:val="24"/>
      <w:szCs w:val="24"/>
    </w:rPr>
  </w:style>
  <w:style w:type="character" w:customStyle="1" w:styleId="Ttulo9Car">
    <w:name w:val="Título 9 Car"/>
    <w:basedOn w:val="Fuentedeprrafopredeter"/>
    <w:link w:val="Ttulo9"/>
    <w:uiPriority w:val="99"/>
    <w:rsid w:val="009D1D7C"/>
    <w:rPr>
      <w:rFonts w:ascii="Verdana" w:hAnsi="Verdana"/>
      <w:sz w:val="24"/>
      <w:lang w:val="es-ES_tradnl"/>
    </w:rPr>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character" w:customStyle="1" w:styleId="EncabezadoCar">
    <w:name w:val="Encabezado Car"/>
    <w:basedOn w:val="Fuentedeprrafopredeter"/>
    <w:link w:val="Encabezado"/>
    <w:uiPriority w:val="99"/>
    <w:rsid w:val="008B21CC"/>
    <w:rPr>
      <w:rFonts w:ascii="Verdana" w:hAnsi="Verdana"/>
    </w:rPr>
  </w:style>
  <w:style w:type="paragraph" w:styleId="Piedepgina">
    <w:name w:val="footer"/>
    <w:basedOn w:val="Normal"/>
    <w:link w:val="PiedepginaCar"/>
    <w:uiPriority w:val="99"/>
    <w:rsid w:val="00EE6A22"/>
    <w:pPr>
      <w:tabs>
        <w:tab w:val="center" w:pos="4252"/>
        <w:tab w:val="right" w:pos="8504"/>
      </w:tabs>
    </w:pPr>
  </w:style>
  <w:style w:type="character" w:customStyle="1" w:styleId="PiedepginaCar">
    <w:name w:val="Pie de página Car"/>
    <w:basedOn w:val="Fuentedeprrafopredeter"/>
    <w:link w:val="Piedepgina"/>
    <w:uiPriority w:val="99"/>
    <w:rsid w:val="00803619"/>
    <w:rPr>
      <w:rFonts w:ascii="Verdana" w:hAnsi="Verdana"/>
    </w:r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Estilo3">
    <w:name w:val="Estilo3"/>
    <w:basedOn w:val="Normal"/>
    <w:autoRedefine/>
    <w:uiPriority w:val="99"/>
    <w:rsid w:val="00F551C1"/>
    <w:pPr>
      <w:keepNext/>
      <w:tabs>
        <w:tab w:val="left" w:pos="284"/>
      </w:tabs>
      <w:spacing w:after="120"/>
      <w:ind w:left="284" w:hanging="284"/>
      <w:jc w:val="both"/>
    </w:pPr>
  </w:style>
  <w:style w:type="paragraph" w:styleId="Textoindependiente">
    <w:name w:val="Body Text"/>
    <w:basedOn w:val="Normal"/>
    <w:link w:val="TextoindependienteCar"/>
    <w:uiPriority w:val="99"/>
    <w:rsid w:val="00453EF4"/>
    <w:pPr>
      <w:spacing w:after="120"/>
    </w:pPr>
  </w:style>
  <w:style w:type="character" w:customStyle="1" w:styleId="TextoindependienteCar">
    <w:name w:val="Texto independiente Car"/>
    <w:basedOn w:val="Fuentedeprrafopredeter"/>
    <w:link w:val="Textoindependiente"/>
    <w:uiPriority w:val="99"/>
    <w:rsid w:val="00672512"/>
    <w:rPr>
      <w:rFonts w:ascii="Verdana" w:hAnsi="Verdana"/>
    </w:r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paragraph" w:styleId="Prrafodelista">
    <w:name w:val="List Paragraph"/>
    <w:basedOn w:val="Normal"/>
    <w:uiPriority w:val="34"/>
    <w:qFormat/>
    <w:rsid w:val="006D77CF"/>
    <w:pPr>
      <w:ind w:left="708"/>
    </w:p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paragraph" w:customStyle="1" w:styleId="Pa8">
    <w:name w:val="Pa8"/>
    <w:basedOn w:val="Default"/>
    <w:next w:val="Default"/>
    <w:uiPriority w:val="99"/>
    <w:rsid w:val="00E37CA2"/>
    <w:pPr>
      <w:spacing w:line="161" w:lineRule="atLeast"/>
    </w:pPr>
    <w:rPr>
      <w:rFonts w:cs="Times New Roman"/>
      <w:color w:val="auto"/>
      <w:lang w:eastAsia="en-US"/>
    </w:rPr>
  </w:style>
  <w:style w:type="paragraph" w:styleId="Textodeglobo">
    <w:name w:val="Balloon Text"/>
    <w:basedOn w:val="Normal"/>
    <w:link w:val="TextodegloboCar"/>
    <w:uiPriority w:val="99"/>
    <w:rsid w:val="00110E9C"/>
    <w:pPr>
      <w:jc w:val="both"/>
    </w:pPr>
    <w:rPr>
      <w:rFonts w:ascii="Tahoma" w:hAnsi="Tahoma" w:cs="Tahoma"/>
      <w:sz w:val="16"/>
      <w:szCs w:val="16"/>
    </w:rPr>
  </w:style>
  <w:style w:type="character" w:customStyle="1" w:styleId="TextodegloboCar">
    <w:name w:val="Texto de globo Car"/>
    <w:basedOn w:val="Fuentedeprrafopredeter"/>
    <w:link w:val="Textodeglobo"/>
    <w:uiPriority w:val="99"/>
    <w:rsid w:val="00110E9C"/>
    <w:rPr>
      <w:rFonts w:ascii="Tahoma" w:hAnsi="Tahoma" w:cs="Tahoma"/>
      <w:sz w:val="16"/>
      <w:szCs w:val="16"/>
    </w:rPr>
  </w:style>
  <w:style w:type="paragraph" w:customStyle="1" w:styleId="ParrafoGeneral">
    <w:name w:val="ParrafoGeneral"/>
    <w:basedOn w:val="Normal"/>
    <w:link w:val="ParrafoGeneralCar"/>
    <w:rsid w:val="00110E9C"/>
    <w:pPr>
      <w:spacing w:before="240" w:after="120"/>
      <w:jc w:val="both"/>
    </w:pPr>
    <w:rPr>
      <w:rFonts w:ascii="FrutigerNext LT Regular" w:hAnsi="FrutigerNext LT Regular"/>
      <w:sz w:val="22"/>
      <w:szCs w:val="22"/>
    </w:rPr>
  </w:style>
  <w:style w:type="character" w:customStyle="1" w:styleId="ParrafoGeneralCar">
    <w:name w:val="ParrafoGeneral Car"/>
    <w:basedOn w:val="Fuentedeprrafopredeter"/>
    <w:link w:val="ParrafoGeneral"/>
    <w:rsid w:val="00110E9C"/>
    <w:rPr>
      <w:rFonts w:ascii="FrutigerNext LT Regular" w:hAnsi="FrutigerNext LT Regular"/>
      <w:sz w:val="22"/>
      <w:szCs w:val="22"/>
    </w:rPr>
  </w:style>
  <w:style w:type="character" w:styleId="nfasis">
    <w:name w:val="Emphasis"/>
    <w:basedOn w:val="Fuentedeprrafopredeter"/>
    <w:qFormat/>
    <w:rsid w:val="00110E9C"/>
    <w:rPr>
      <w:i/>
      <w:iCs/>
    </w:rPr>
  </w:style>
  <w:style w:type="paragraph" w:styleId="NormalWeb">
    <w:name w:val="Normal (Web)"/>
    <w:basedOn w:val="Normal"/>
    <w:rsid w:val="00110E9C"/>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10E9C"/>
    <w:pPr>
      <w:spacing w:after="120"/>
      <w:ind w:left="283"/>
      <w:jc w:val="both"/>
    </w:pPr>
    <w:rPr>
      <w:rFonts w:ascii="FrutigerNext LT Regular" w:hAnsi="FrutigerNext LT Regular"/>
      <w:sz w:val="22"/>
      <w:szCs w:val="22"/>
    </w:rPr>
  </w:style>
  <w:style w:type="character" w:customStyle="1" w:styleId="SangradetextonormalCar">
    <w:name w:val="Sangría de texto normal Car"/>
    <w:basedOn w:val="Fuentedeprrafopredeter"/>
    <w:link w:val="Sangradetextonormal"/>
    <w:uiPriority w:val="99"/>
    <w:rsid w:val="00110E9C"/>
    <w:rPr>
      <w:rFonts w:ascii="FrutigerNext LT Regular" w:hAnsi="FrutigerNext LT Regular"/>
      <w:sz w:val="22"/>
      <w:szCs w:val="22"/>
    </w:rPr>
  </w:style>
  <w:style w:type="paragraph" w:styleId="Mapadeldocumento">
    <w:name w:val="Document Map"/>
    <w:basedOn w:val="Normal"/>
    <w:link w:val="MapadeldocumentoCar"/>
    <w:uiPriority w:val="99"/>
    <w:rsid w:val="00110E9C"/>
    <w:pPr>
      <w:ind w:left="300" w:right="-28" w:hanging="284"/>
    </w:pPr>
    <w:rPr>
      <w:rFonts w:ascii="Tahoma" w:hAnsi="Tahoma" w:cs="Tahoma"/>
      <w:sz w:val="16"/>
      <w:szCs w:val="16"/>
      <w:lang w:val="es-ES_tradnl"/>
    </w:rPr>
  </w:style>
  <w:style w:type="character" w:customStyle="1" w:styleId="MapadeldocumentoCar">
    <w:name w:val="Mapa del documento Car"/>
    <w:basedOn w:val="Fuentedeprrafopredeter"/>
    <w:link w:val="Mapadeldocumento"/>
    <w:uiPriority w:val="99"/>
    <w:rsid w:val="00110E9C"/>
    <w:rPr>
      <w:rFonts w:ascii="Tahoma" w:hAnsi="Tahoma" w:cs="Tahoma"/>
      <w:sz w:val="16"/>
      <w:szCs w:val="16"/>
      <w:lang w:val="es-ES_tradnl"/>
    </w:rPr>
  </w:style>
  <w:style w:type="paragraph" w:customStyle="1" w:styleId="Style1">
    <w:name w:val="Style 1"/>
    <w:basedOn w:val="Normal"/>
    <w:uiPriority w:val="99"/>
    <w:rsid w:val="009D1D7C"/>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9D1D7C"/>
    <w:pPr>
      <w:jc w:val="both"/>
    </w:pPr>
    <w:rPr>
      <w:rFonts w:ascii="FrutigerNext LT Regular" w:hAnsi="FrutigerNext LT Regular"/>
      <w:sz w:val="22"/>
      <w:szCs w:val="22"/>
    </w:rPr>
  </w:style>
  <w:style w:type="paragraph" w:customStyle="1" w:styleId="toa">
    <w:name w:val="toña"/>
    <w:basedOn w:val="Normal"/>
    <w:rsid w:val="009D1D7C"/>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9D1D7C"/>
    <w:pPr>
      <w:jc w:val="center"/>
    </w:pPr>
    <w:rPr>
      <w:sz w:val="24"/>
      <w:lang w:val="es-ES_tradnl"/>
    </w:rPr>
  </w:style>
  <w:style w:type="character" w:customStyle="1" w:styleId="TtuloCar">
    <w:name w:val="Título Car"/>
    <w:basedOn w:val="Fuentedeprrafopredeter"/>
    <w:link w:val="Ttulo"/>
    <w:uiPriority w:val="99"/>
    <w:rsid w:val="009D1D7C"/>
    <w:rPr>
      <w:rFonts w:ascii="Verdana" w:hAnsi="Verdana"/>
      <w:sz w:val="24"/>
      <w:lang w:val="es-ES_tradnl"/>
    </w:rPr>
  </w:style>
  <w:style w:type="paragraph" w:styleId="Subttulo">
    <w:name w:val="Subtitle"/>
    <w:basedOn w:val="Normal"/>
    <w:link w:val="SubttuloCar"/>
    <w:uiPriority w:val="99"/>
    <w:qFormat/>
    <w:rsid w:val="009D1D7C"/>
    <w:pPr>
      <w:jc w:val="center"/>
    </w:pPr>
    <w:rPr>
      <w:b/>
      <w:sz w:val="22"/>
      <w:lang w:val="es-ES_tradnl"/>
    </w:rPr>
  </w:style>
  <w:style w:type="character" w:customStyle="1" w:styleId="SubttuloCar">
    <w:name w:val="Subtítulo Car"/>
    <w:basedOn w:val="Fuentedeprrafopredeter"/>
    <w:link w:val="Subttulo"/>
    <w:uiPriority w:val="99"/>
    <w:rsid w:val="009D1D7C"/>
    <w:rPr>
      <w:rFonts w:ascii="Verdana" w:hAnsi="Verdana"/>
      <w:b/>
      <w:sz w:val="22"/>
      <w:lang w:val="es-ES_tradnl"/>
    </w:rPr>
  </w:style>
  <w:style w:type="paragraph" w:styleId="Textoindependiente2">
    <w:name w:val="Body Text 2"/>
    <w:basedOn w:val="Normal"/>
    <w:link w:val="Textoindependiente2Car"/>
    <w:uiPriority w:val="99"/>
    <w:rsid w:val="009D1D7C"/>
    <w:pPr>
      <w:ind w:right="-518"/>
      <w:jc w:val="both"/>
    </w:pPr>
    <w:rPr>
      <w:sz w:val="16"/>
      <w:lang w:val="es-ES_tradnl"/>
    </w:rPr>
  </w:style>
  <w:style w:type="character" w:customStyle="1" w:styleId="Textoindependiente2Car">
    <w:name w:val="Texto independiente 2 Car"/>
    <w:basedOn w:val="Fuentedeprrafopredeter"/>
    <w:link w:val="Textoindependiente2"/>
    <w:uiPriority w:val="99"/>
    <w:rsid w:val="009D1D7C"/>
    <w:rPr>
      <w:rFonts w:ascii="Verdana" w:hAnsi="Verdana"/>
      <w:sz w:val="16"/>
      <w:lang w:val="es-ES_tradnl"/>
    </w:rPr>
  </w:style>
  <w:style w:type="paragraph" w:styleId="Textodebloque">
    <w:name w:val="Block Text"/>
    <w:basedOn w:val="Normal"/>
    <w:rsid w:val="009D1D7C"/>
    <w:pPr>
      <w:ind w:left="426" w:right="332"/>
      <w:jc w:val="both"/>
    </w:pPr>
    <w:rPr>
      <w:sz w:val="40"/>
      <w:lang w:val="es-ES_tradnl"/>
    </w:rPr>
  </w:style>
  <w:style w:type="paragraph" w:styleId="Sangra2detindependiente">
    <w:name w:val="Body Text Indent 2"/>
    <w:basedOn w:val="Normal"/>
    <w:link w:val="Sangra2detindependienteCar"/>
    <w:uiPriority w:val="99"/>
    <w:rsid w:val="009D1D7C"/>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rPr>
  </w:style>
  <w:style w:type="character" w:customStyle="1" w:styleId="Sangra2detindependienteCar">
    <w:name w:val="Sangría 2 de t. independiente Car"/>
    <w:basedOn w:val="Fuentedeprrafopredeter"/>
    <w:link w:val="Sangra2detindependiente"/>
    <w:uiPriority w:val="99"/>
    <w:rsid w:val="009D1D7C"/>
    <w:rPr>
      <w:rFonts w:ascii="Verdana" w:hAnsi="Verdana"/>
      <w:i/>
      <w:spacing w:val="-3"/>
      <w:sz w:val="24"/>
      <w:lang w:val="es-ES_tradnl"/>
    </w:rPr>
  </w:style>
  <w:style w:type="paragraph" w:styleId="Sangra3detindependiente">
    <w:name w:val="Body Text Indent 3"/>
    <w:basedOn w:val="Normal"/>
    <w:link w:val="Sangra3detindependienteCar"/>
    <w:uiPriority w:val="99"/>
    <w:rsid w:val="009D1D7C"/>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rPr>
  </w:style>
  <w:style w:type="character" w:customStyle="1" w:styleId="Sangra3detindependienteCar">
    <w:name w:val="Sangría 3 de t. independiente Car"/>
    <w:basedOn w:val="Fuentedeprrafopredeter"/>
    <w:link w:val="Sangra3detindependiente"/>
    <w:uiPriority w:val="99"/>
    <w:rsid w:val="009D1D7C"/>
    <w:rPr>
      <w:rFonts w:ascii="Verdana" w:hAnsi="Verdana"/>
      <w:spacing w:val="-3"/>
      <w:sz w:val="24"/>
      <w:lang w:val="es-ES_tradnl"/>
    </w:rPr>
  </w:style>
  <w:style w:type="paragraph" w:styleId="Textonotapie">
    <w:name w:val="footnote text"/>
    <w:basedOn w:val="Normal"/>
    <w:link w:val="TextonotapieCar"/>
    <w:rsid w:val="009D1D7C"/>
    <w:rPr>
      <w:lang w:val="es-ES_tradnl"/>
    </w:rPr>
  </w:style>
  <w:style w:type="character" w:customStyle="1" w:styleId="TextonotapieCar">
    <w:name w:val="Texto nota pie Car"/>
    <w:basedOn w:val="Fuentedeprrafopredeter"/>
    <w:link w:val="Textonotapie"/>
    <w:rsid w:val="009D1D7C"/>
    <w:rPr>
      <w:rFonts w:ascii="Verdana" w:hAnsi="Verdana"/>
      <w:lang w:val="es-ES_tradnl"/>
    </w:rPr>
  </w:style>
  <w:style w:type="character" w:styleId="Refdenotaalpie">
    <w:name w:val="footnote reference"/>
    <w:basedOn w:val="Fuentedeprrafopredeter"/>
    <w:uiPriority w:val="99"/>
    <w:rsid w:val="009D1D7C"/>
    <w:rPr>
      <w:vertAlign w:val="superscript"/>
    </w:rPr>
  </w:style>
  <w:style w:type="paragraph" w:styleId="Textonotaalfinal">
    <w:name w:val="endnote text"/>
    <w:basedOn w:val="Normal"/>
    <w:link w:val="TextonotaalfinalCar"/>
    <w:rsid w:val="009D1D7C"/>
    <w:rPr>
      <w:lang w:val="es-ES_tradnl"/>
    </w:rPr>
  </w:style>
  <w:style w:type="character" w:customStyle="1" w:styleId="TextonotaalfinalCar">
    <w:name w:val="Texto nota al final Car"/>
    <w:basedOn w:val="Fuentedeprrafopredeter"/>
    <w:link w:val="Textonotaalfinal"/>
    <w:rsid w:val="009D1D7C"/>
    <w:rPr>
      <w:rFonts w:ascii="Verdana" w:hAnsi="Verdana"/>
      <w:lang w:val="es-ES_tradnl"/>
    </w:rPr>
  </w:style>
  <w:style w:type="character" w:customStyle="1" w:styleId="TextocomentarioCar">
    <w:name w:val="Texto comentario Car"/>
    <w:basedOn w:val="Fuentedeprrafopredeter"/>
    <w:link w:val="Textocomentario"/>
    <w:uiPriority w:val="99"/>
    <w:rsid w:val="009D1D7C"/>
    <w:rPr>
      <w:noProof/>
      <w:color w:val="000000"/>
    </w:rPr>
  </w:style>
  <w:style w:type="paragraph" w:styleId="Textocomentario">
    <w:name w:val="annotation text"/>
    <w:basedOn w:val="Normal"/>
    <w:link w:val="TextocomentarioCar"/>
    <w:uiPriority w:val="99"/>
    <w:unhideWhenUsed/>
    <w:rsid w:val="009D1D7C"/>
    <w:pPr>
      <w:widowControl w:val="0"/>
    </w:pPr>
    <w:rPr>
      <w:rFonts w:ascii="Times New Roman" w:hAnsi="Times New Roman"/>
      <w:noProof/>
      <w:color w:val="000000"/>
    </w:rPr>
  </w:style>
  <w:style w:type="character" w:customStyle="1" w:styleId="TextocomentarioCar1">
    <w:name w:val="Texto comentario Car1"/>
    <w:basedOn w:val="Fuentedeprrafopredeter"/>
    <w:uiPriority w:val="99"/>
    <w:rsid w:val="009D1D7C"/>
    <w:rPr>
      <w:rFonts w:ascii="Verdana" w:hAnsi="Verdana"/>
    </w:rPr>
  </w:style>
  <w:style w:type="character" w:customStyle="1" w:styleId="AsuntodelcomentarioCar">
    <w:name w:val="Asunto del comentario Car"/>
    <w:basedOn w:val="TextocomentarioCar"/>
    <w:link w:val="Asuntodelcomentario"/>
    <w:uiPriority w:val="99"/>
    <w:rsid w:val="009D1D7C"/>
    <w:rPr>
      <w:b/>
      <w:bCs/>
      <w:noProof/>
      <w:color w:val="000000"/>
    </w:rPr>
  </w:style>
  <w:style w:type="paragraph" w:styleId="Asuntodelcomentario">
    <w:name w:val="annotation subject"/>
    <w:basedOn w:val="Textocomentario"/>
    <w:next w:val="Textocomentario"/>
    <w:link w:val="AsuntodelcomentarioCar"/>
    <w:uiPriority w:val="99"/>
    <w:unhideWhenUsed/>
    <w:rsid w:val="009D1D7C"/>
    <w:rPr>
      <w:b/>
      <w:bCs/>
    </w:rPr>
  </w:style>
  <w:style w:type="character" w:customStyle="1" w:styleId="AsuntodelcomentarioCar1">
    <w:name w:val="Asunto del comentario Car1"/>
    <w:basedOn w:val="TextocomentarioCar1"/>
    <w:uiPriority w:val="99"/>
    <w:rsid w:val="009D1D7C"/>
    <w:rPr>
      <w:rFonts w:ascii="Verdana" w:hAnsi="Verdana"/>
      <w:b/>
      <w:bCs/>
    </w:rPr>
  </w:style>
  <w:style w:type="paragraph" w:customStyle="1" w:styleId="Style2">
    <w:name w:val="Style 2"/>
    <w:basedOn w:val="Normal"/>
    <w:uiPriority w:val="99"/>
    <w:rsid w:val="009D1D7C"/>
    <w:pPr>
      <w:widowControl w:val="0"/>
      <w:spacing w:before="108"/>
      <w:ind w:firstLine="216"/>
      <w:jc w:val="both"/>
    </w:pPr>
    <w:rPr>
      <w:rFonts w:ascii="Times New Roman" w:hAnsi="Times New Roman"/>
      <w:noProof/>
      <w:color w:val="000000"/>
    </w:rPr>
  </w:style>
  <w:style w:type="character" w:customStyle="1" w:styleId="Estilotitulo">
    <w:name w:val="Estilo_titulo"/>
    <w:rsid w:val="009D1D7C"/>
    <w:rPr>
      <w:rFonts w:ascii="Verdana" w:hAnsi="Verdana" w:hint="default"/>
      <w:b/>
      <w:bCs w:val="0"/>
      <w:color w:val="FF0000"/>
      <w:sz w:val="26"/>
      <w:szCs w:val="28"/>
      <w:u w:val="single" w:color="000000"/>
    </w:rPr>
  </w:style>
  <w:style w:type="character" w:styleId="Refdecomentario">
    <w:name w:val="annotation reference"/>
    <w:basedOn w:val="Fuentedeprrafopredeter"/>
    <w:rsid w:val="009D1D7C"/>
    <w:rPr>
      <w:sz w:val="16"/>
      <w:szCs w:val="16"/>
    </w:rPr>
  </w:style>
  <w:style w:type="paragraph" w:styleId="Revisin">
    <w:name w:val="Revision"/>
    <w:hidden/>
    <w:uiPriority w:val="99"/>
    <w:semiHidden/>
    <w:rsid w:val="009D1D7C"/>
    <w:rPr>
      <w:rFonts w:ascii="FrutigerNext LT Regular" w:hAnsi="FrutigerNext LT Regular"/>
      <w:lang w:val="es-ES_tradnl"/>
    </w:rPr>
  </w:style>
  <w:style w:type="character" w:styleId="Refdenotaalfinal">
    <w:name w:val="endnote reference"/>
    <w:basedOn w:val="Fuentedeprrafopredeter"/>
    <w:rsid w:val="008B7152"/>
    <w:rPr>
      <w:vertAlign w:val="superscript"/>
    </w:rPr>
  </w:style>
  <w:style w:type="paragraph" w:customStyle="1" w:styleId="TituloFormulario">
    <w:name w:val="TituloFormulario"/>
    <w:basedOn w:val="Piedepgina"/>
    <w:link w:val="TituloFormularioCar"/>
    <w:qFormat/>
    <w:rsid w:val="00390E8C"/>
    <w:pPr>
      <w:keepNext/>
      <w:spacing w:before="240" w:after="120"/>
      <w:jc w:val="center"/>
    </w:pPr>
    <w:rPr>
      <w:b/>
      <w:color w:val="0033CC"/>
      <w:szCs w:val="18"/>
    </w:rPr>
  </w:style>
  <w:style w:type="character" w:styleId="Textoennegrita">
    <w:name w:val="Strong"/>
    <w:basedOn w:val="Fuentedeprrafopredeter"/>
    <w:qFormat/>
    <w:rsid w:val="00847DF3"/>
    <w:rPr>
      <w:b/>
      <w:bCs/>
    </w:rPr>
  </w:style>
  <w:style w:type="character" w:customStyle="1" w:styleId="TituloFormularioCar">
    <w:name w:val="TituloFormulario Car"/>
    <w:basedOn w:val="PiedepginaCar"/>
    <w:link w:val="TituloFormulario"/>
    <w:rsid w:val="00390E8C"/>
    <w:rPr>
      <w:rFonts w:ascii="Verdana" w:hAnsi="Verdana"/>
      <w:b/>
      <w:color w:val="0033CC"/>
      <w:szCs w:val="18"/>
    </w:rPr>
  </w:style>
  <w:style w:type="paragraph" w:styleId="Sinespaciado">
    <w:name w:val="No Spacing"/>
    <w:uiPriority w:val="1"/>
    <w:qFormat/>
    <w:rsid w:val="005F5DE1"/>
    <w:rPr>
      <w:rFonts w:ascii="Verdana" w:hAnsi="Verdana"/>
    </w:rPr>
  </w:style>
  <w:style w:type="paragraph" w:customStyle="1" w:styleId="Pa10">
    <w:name w:val="Pa10"/>
    <w:basedOn w:val="Normal"/>
    <w:next w:val="Normal"/>
    <w:uiPriority w:val="99"/>
    <w:rsid w:val="00A17032"/>
    <w:pPr>
      <w:autoSpaceDE w:val="0"/>
      <w:autoSpaceDN w:val="0"/>
      <w:adjustRightInd w:val="0"/>
      <w:spacing w:line="161" w:lineRule="atLeast"/>
    </w:pPr>
    <w:rPr>
      <w:rFonts w:eastAsia="Calibri"/>
      <w:sz w:val="24"/>
      <w:szCs w:val="24"/>
    </w:rPr>
  </w:style>
  <w:style w:type="character" w:styleId="Mencinsinresolver">
    <w:name w:val="Unresolved Mention"/>
    <w:basedOn w:val="Fuentedeprrafopredeter"/>
    <w:uiPriority w:val="99"/>
    <w:semiHidden/>
    <w:unhideWhenUsed/>
    <w:rsid w:val="006D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9986">
      <w:bodyDiv w:val="1"/>
      <w:marLeft w:val="0"/>
      <w:marRight w:val="0"/>
      <w:marTop w:val="0"/>
      <w:marBottom w:val="0"/>
      <w:divBdr>
        <w:top w:val="none" w:sz="0" w:space="0" w:color="auto"/>
        <w:left w:val="none" w:sz="0" w:space="0" w:color="auto"/>
        <w:bottom w:val="none" w:sz="0" w:space="0" w:color="auto"/>
        <w:right w:val="none" w:sz="0" w:space="0" w:color="auto"/>
      </w:divBdr>
    </w:div>
    <w:div w:id="991956339">
      <w:bodyDiv w:val="1"/>
      <w:marLeft w:val="0"/>
      <w:marRight w:val="0"/>
      <w:marTop w:val="0"/>
      <w:marBottom w:val="0"/>
      <w:divBdr>
        <w:top w:val="none" w:sz="0" w:space="0" w:color="auto"/>
        <w:left w:val="none" w:sz="0" w:space="0" w:color="auto"/>
        <w:bottom w:val="none" w:sz="0" w:space="0" w:color="auto"/>
        <w:right w:val="none" w:sz="0" w:space="0" w:color="auto"/>
      </w:divBdr>
    </w:div>
    <w:div w:id="1256747369">
      <w:bodyDiv w:val="1"/>
      <w:marLeft w:val="0"/>
      <w:marRight w:val="0"/>
      <w:marTop w:val="0"/>
      <w:marBottom w:val="0"/>
      <w:divBdr>
        <w:top w:val="none" w:sz="0" w:space="0" w:color="auto"/>
        <w:left w:val="none" w:sz="0" w:space="0" w:color="auto"/>
        <w:bottom w:val="none" w:sz="0" w:space="0" w:color="auto"/>
        <w:right w:val="none" w:sz="0" w:space="0" w:color="auto"/>
      </w:divBdr>
    </w:div>
    <w:div w:id="1314985545">
      <w:bodyDiv w:val="1"/>
      <w:marLeft w:val="0"/>
      <w:marRight w:val="0"/>
      <w:marTop w:val="0"/>
      <w:marBottom w:val="0"/>
      <w:divBdr>
        <w:top w:val="none" w:sz="0" w:space="0" w:color="auto"/>
        <w:left w:val="none" w:sz="0" w:space="0" w:color="auto"/>
        <w:bottom w:val="none" w:sz="0" w:space="0" w:color="auto"/>
        <w:right w:val="none" w:sz="0" w:space="0" w:color="auto"/>
      </w:divBdr>
    </w:div>
    <w:div w:id="1417752761">
      <w:bodyDiv w:val="1"/>
      <w:marLeft w:val="0"/>
      <w:marRight w:val="0"/>
      <w:marTop w:val="0"/>
      <w:marBottom w:val="0"/>
      <w:divBdr>
        <w:top w:val="none" w:sz="0" w:space="0" w:color="auto"/>
        <w:left w:val="none" w:sz="0" w:space="0" w:color="auto"/>
        <w:bottom w:val="none" w:sz="0" w:space="0" w:color="auto"/>
        <w:right w:val="none" w:sz="0" w:space="0" w:color="auto"/>
      </w:divBdr>
    </w:div>
    <w:div w:id="1434089956">
      <w:bodyDiv w:val="1"/>
      <w:marLeft w:val="0"/>
      <w:marRight w:val="0"/>
      <w:marTop w:val="0"/>
      <w:marBottom w:val="0"/>
      <w:divBdr>
        <w:top w:val="none" w:sz="0" w:space="0" w:color="auto"/>
        <w:left w:val="none" w:sz="0" w:space="0" w:color="auto"/>
        <w:bottom w:val="none" w:sz="0" w:space="0" w:color="auto"/>
        <w:right w:val="none" w:sz="0" w:space="0" w:color="auto"/>
      </w:divBdr>
    </w:div>
    <w:div w:id="1610963033">
      <w:bodyDiv w:val="1"/>
      <w:marLeft w:val="0"/>
      <w:marRight w:val="0"/>
      <w:marTop w:val="0"/>
      <w:marBottom w:val="0"/>
      <w:divBdr>
        <w:top w:val="none" w:sz="0" w:space="0" w:color="auto"/>
        <w:left w:val="none" w:sz="0" w:space="0" w:color="auto"/>
        <w:bottom w:val="none" w:sz="0" w:space="0" w:color="auto"/>
        <w:right w:val="none" w:sz="0" w:space="0" w:color="auto"/>
      </w:divBdr>
    </w:div>
    <w:div w:id="1644699729">
      <w:bodyDiv w:val="1"/>
      <w:marLeft w:val="0"/>
      <w:marRight w:val="0"/>
      <w:marTop w:val="0"/>
      <w:marBottom w:val="0"/>
      <w:divBdr>
        <w:top w:val="none" w:sz="0" w:space="0" w:color="auto"/>
        <w:left w:val="none" w:sz="0" w:space="0" w:color="auto"/>
        <w:bottom w:val="none" w:sz="0" w:space="0" w:color="auto"/>
        <w:right w:val="none" w:sz="0" w:space="0" w:color="auto"/>
      </w:divBdr>
    </w:div>
    <w:div w:id="1721249766">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94900834">
      <w:bodyDiv w:val="1"/>
      <w:marLeft w:val="0"/>
      <w:marRight w:val="0"/>
      <w:marTop w:val="0"/>
      <w:marBottom w:val="0"/>
      <w:divBdr>
        <w:top w:val="none" w:sz="0" w:space="0" w:color="auto"/>
        <w:left w:val="none" w:sz="0" w:space="0" w:color="auto"/>
        <w:bottom w:val="none" w:sz="0" w:space="0" w:color="auto"/>
        <w:right w:val="none" w:sz="0" w:space="0" w:color="auto"/>
      </w:divBdr>
    </w:div>
    <w:div w:id="2035305602">
      <w:bodyDiv w:val="1"/>
      <w:marLeft w:val="0"/>
      <w:marRight w:val="0"/>
      <w:marTop w:val="0"/>
      <w:marBottom w:val="0"/>
      <w:divBdr>
        <w:top w:val="none" w:sz="0" w:space="0" w:color="auto"/>
        <w:left w:val="none" w:sz="0" w:space="0" w:color="auto"/>
        <w:bottom w:val="none" w:sz="0" w:space="0" w:color="auto"/>
        <w:right w:val="none" w:sz="0" w:space="0" w:color="auto"/>
      </w:divBdr>
    </w:div>
    <w:div w:id="20580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s://www.boe.es/eli/es/lo/2018/12/05/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idepa.es/web/guest/sede-electronica/redocad?inheritRedirect=tru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depa.es/web/guest/sede-electronica/redocad?inheritRedirect=true" TargetMode="External"/><Relationship Id="rId20" Type="http://schemas.openxmlformats.org/officeDocument/2006/relationships/hyperlink" Target="http://eur-lex.europa.eu/legal-content/ES/TXT/PDF/?uri=CELEX:32014R0651&amp;qid=1413877487298&amp;from=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depa.es/web/guest/sede-electronica/redocad?inheritRedirect=tru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boe.es/diario_boe/txt.php?id=BOE-A-2003-2097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epa.es/web/guest/sede-electronica/redocad?inheritRedirect=tru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f4dc4755-9130-41a7-96dd-7ac6ff55d925">Apoyo Financiero a PYMES</PROGRAMA>
    <MODELO xmlns="f4dc4755-9130-41a7-96dd-7ac6ff55d925">FORMULARIO  SOLICITUD</MODELO>
    <N_x00ba__x0020_de_x0020_orden xmlns="f4dc4755-9130-41a7-96dd-7ac6ff55d925">11</N_x00ba__x0020_de_x0020_ord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54448-2AC5-4E30-A35D-F11AE69C4B41}">
  <ds:schemaRefs>
    <ds:schemaRef ds:uri="http://schemas.microsoft.com/office/2006/metadata/longProperties"/>
  </ds:schemaRefs>
</ds:datastoreItem>
</file>

<file path=customXml/itemProps2.xml><?xml version="1.0" encoding="utf-8"?>
<ds:datastoreItem xmlns:ds="http://schemas.openxmlformats.org/officeDocument/2006/customXml" ds:itemID="{E0B5ADA4-CAD5-4C2B-9347-27419053613E}">
  <ds:schemaRefs>
    <ds:schemaRef ds:uri="http://schemas.openxmlformats.org/officeDocument/2006/bibliography"/>
  </ds:schemaRefs>
</ds:datastoreItem>
</file>

<file path=customXml/itemProps3.xml><?xml version="1.0" encoding="utf-8"?>
<ds:datastoreItem xmlns:ds="http://schemas.openxmlformats.org/officeDocument/2006/customXml" ds:itemID="{AA54A9AF-F940-4D33-B060-1205595B092A}">
  <ds:schemaRefs>
    <ds:schemaRef ds:uri="http://schemas.microsoft.com/office/2006/documentManagement/types"/>
    <ds:schemaRef ds:uri="http://schemas.openxmlformats.org/package/2006/metadata/core-properties"/>
    <ds:schemaRef ds:uri="http://schemas.microsoft.com/office/2006/metadata/properties"/>
    <ds:schemaRef ds:uri="f4dc4755-9130-41a7-96dd-7ac6ff55d925"/>
    <ds:schemaRef ds:uri="http://purl.org/dc/elements/1.1/"/>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696678B-D93C-42CF-A700-6EDD198A23D1}">
  <ds:schemaRefs>
    <ds:schemaRef ds:uri="http://schemas.microsoft.com/sharepoint/v3/contenttype/forms"/>
  </ds:schemaRefs>
</ds:datastoreItem>
</file>

<file path=customXml/itemProps5.xml><?xml version="1.0" encoding="utf-8"?>
<ds:datastoreItem xmlns:ds="http://schemas.openxmlformats.org/officeDocument/2006/customXml" ds:itemID="{DC922D79-628E-42E9-806C-E867B3877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1602</Words>
  <Characters>8813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Solicitud PIE 2020</vt:lpstr>
    </vt:vector>
  </TitlesOfParts>
  <Company/>
  <LinksUpToDate>false</LinksUpToDate>
  <CharactersWithSpaces>10395</CharactersWithSpaces>
  <SharedDoc>false</SharedDoc>
  <HLinks>
    <vt:vector size="168" baseType="variant">
      <vt:variant>
        <vt:i4>1114170</vt:i4>
      </vt:variant>
      <vt:variant>
        <vt:i4>2726</vt:i4>
      </vt:variant>
      <vt:variant>
        <vt:i4>0</vt:i4>
      </vt:variant>
      <vt:variant>
        <vt:i4>5</vt:i4>
      </vt:variant>
      <vt:variant>
        <vt:lpwstr>http://www.boe.es/diario_boe/txt.php?id=BOE-A-2003-20977</vt:lpwstr>
      </vt:variant>
      <vt:variant>
        <vt:lpwstr/>
      </vt:variant>
      <vt:variant>
        <vt:i4>5767196</vt:i4>
      </vt:variant>
      <vt:variant>
        <vt:i4>2609</vt:i4>
      </vt:variant>
      <vt:variant>
        <vt:i4>0</vt:i4>
      </vt:variant>
      <vt:variant>
        <vt:i4>5</vt:i4>
      </vt:variant>
      <vt:variant>
        <vt:lpwstr>https://sede.asturias.es/portal/site/Asturias/menuitem.1003733838db7342ebc4e191100000f7/?vgnextoid=d7d79d16b61ee010VgnVCM1000000100007fRCRD&amp;fecha=09/02/2009&amp;refArticulo=2009-03203&amp;i18n.http.lang=es</vt:lpwstr>
      </vt:variant>
      <vt:variant>
        <vt:lpwstr/>
      </vt:variant>
      <vt:variant>
        <vt:i4>589825</vt:i4>
      </vt:variant>
      <vt:variant>
        <vt:i4>2606</vt:i4>
      </vt:variant>
      <vt:variant>
        <vt:i4>0</vt:i4>
      </vt:variant>
      <vt:variant>
        <vt:i4>5</vt:i4>
      </vt:variant>
      <vt:variant>
        <vt:lpwstr>http://www.boe.es/buscar/doc.php?id=BOE-A-2007-12352</vt:lpwstr>
      </vt:variant>
      <vt:variant>
        <vt:lpwstr/>
      </vt:variant>
      <vt:variant>
        <vt:i4>6029331</vt:i4>
      </vt:variant>
      <vt:variant>
        <vt:i4>2603</vt:i4>
      </vt:variant>
      <vt:variant>
        <vt:i4>0</vt:i4>
      </vt:variant>
      <vt:variant>
        <vt:i4>5</vt:i4>
      </vt:variant>
      <vt:variant>
        <vt:lpwstr>https://sede.asturias.es/portal/site/Asturias/menuitem.1003733838db7342ebc4e191100000f7/?vgnextoid=d7d79d16b61ee010VgnVCM1000000100007fRCRD&amp;fecha=23/11/2009&amp;refArticulo=2009-24885&amp;i18n.http.lang=es</vt:lpwstr>
      </vt:variant>
      <vt:variant>
        <vt:lpwstr/>
      </vt:variant>
      <vt:variant>
        <vt:i4>720906</vt:i4>
      </vt:variant>
      <vt:variant>
        <vt:i4>2600</vt:i4>
      </vt:variant>
      <vt:variant>
        <vt:i4>0</vt:i4>
      </vt:variant>
      <vt:variant>
        <vt:i4>5</vt:i4>
      </vt:variant>
      <vt:variant>
        <vt:lpwstr>http://www.boe.es/buscar/doc.php?id=BOE-A-1999-23750</vt:lpwstr>
      </vt:variant>
      <vt:variant>
        <vt:lpwstr/>
      </vt:variant>
      <vt:variant>
        <vt:i4>524301</vt:i4>
      </vt:variant>
      <vt:variant>
        <vt:i4>2597</vt:i4>
      </vt:variant>
      <vt:variant>
        <vt:i4>0</vt:i4>
      </vt:variant>
      <vt:variant>
        <vt:i4>5</vt:i4>
      </vt:variant>
      <vt:variant>
        <vt:lpwstr>http://www.boe.es/buscar/doc.php?id=BOE-A-2003-23186</vt:lpwstr>
      </vt:variant>
      <vt:variant>
        <vt:lpwstr/>
      </vt:variant>
      <vt:variant>
        <vt:i4>3342431</vt:i4>
      </vt:variant>
      <vt:variant>
        <vt:i4>2562</vt:i4>
      </vt:variant>
      <vt:variant>
        <vt:i4>0</vt:i4>
      </vt:variant>
      <vt:variant>
        <vt:i4>5</vt:i4>
      </vt:variant>
      <vt:variant>
        <vt:lpwstr>http://eur-lex.europa.eu/legal-content/ES/TXT/PDF/?uri=uriserv:OJ.L_.2014.187.01.0001.01.SPA</vt:lpwstr>
      </vt:variant>
      <vt:variant>
        <vt:lpwstr/>
      </vt:variant>
      <vt:variant>
        <vt:i4>4390996</vt:i4>
      </vt:variant>
      <vt:variant>
        <vt:i4>2559</vt:i4>
      </vt:variant>
      <vt:variant>
        <vt:i4>0</vt:i4>
      </vt:variant>
      <vt:variant>
        <vt:i4>5</vt:i4>
      </vt:variant>
      <vt:variant>
        <vt:lpwstr>http://www.boe.es/doue/2013/347/L00320-00469.pdf</vt:lpwstr>
      </vt:variant>
      <vt:variant>
        <vt:lpwstr/>
      </vt:variant>
      <vt:variant>
        <vt:i4>1114170</vt:i4>
      </vt:variant>
      <vt:variant>
        <vt:i4>2556</vt:i4>
      </vt:variant>
      <vt:variant>
        <vt:i4>0</vt:i4>
      </vt:variant>
      <vt:variant>
        <vt:i4>5</vt:i4>
      </vt:variant>
      <vt:variant>
        <vt:lpwstr>http://www.boe.es/diario_boe/txt.php?id=BOE-A-2003-20977</vt:lpwstr>
      </vt:variant>
      <vt:variant>
        <vt:lpwstr/>
      </vt:variant>
      <vt:variant>
        <vt:i4>1769521</vt:i4>
      </vt:variant>
      <vt:variant>
        <vt:i4>2553</vt:i4>
      </vt:variant>
      <vt:variant>
        <vt:i4>0</vt:i4>
      </vt:variant>
      <vt:variant>
        <vt:i4>5</vt:i4>
      </vt:variant>
      <vt:variant>
        <vt:lpwstr>http://www.boe.es/diario_boe/txt.php?id=BOE-A-1999-23750</vt:lpwstr>
      </vt:variant>
      <vt:variant>
        <vt:lpwstr/>
      </vt:variant>
      <vt:variant>
        <vt:i4>458761</vt:i4>
      </vt:variant>
      <vt:variant>
        <vt:i4>2538</vt:i4>
      </vt:variant>
      <vt:variant>
        <vt:i4>0</vt:i4>
      </vt:variant>
      <vt:variant>
        <vt:i4>5</vt:i4>
      </vt:variant>
      <vt:variant>
        <vt:lpwstr>http://www.boe.es/buscar/doc.php?id=BOE-A-2007-19966</vt:lpwstr>
      </vt:variant>
      <vt:variant>
        <vt:lpwstr/>
      </vt:variant>
      <vt:variant>
        <vt:i4>458761</vt:i4>
      </vt:variant>
      <vt:variant>
        <vt:i4>2115</vt:i4>
      </vt:variant>
      <vt:variant>
        <vt:i4>0</vt:i4>
      </vt:variant>
      <vt:variant>
        <vt:i4>5</vt:i4>
      </vt:variant>
      <vt:variant>
        <vt:lpwstr>http://www.boe.es/buscar/doc.php?id=BOE-A-2007-19966</vt:lpwstr>
      </vt:variant>
      <vt:variant>
        <vt:lpwstr/>
      </vt:variant>
      <vt:variant>
        <vt:i4>1114166</vt:i4>
      </vt:variant>
      <vt:variant>
        <vt:i4>407</vt:i4>
      </vt:variant>
      <vt:variant>
        <vt:i4>0</vt:i4>
      </vt:variant>
      <vt:variant>
        <vt:i4>5</vt:i4>
      </vt:variant>
      <vt:variant>
        <vt:lpwstr>http://www.boe.es/diario_boe/txt.php?id=BOE-A-2002-12995</vt:lpwstr>
      </vt:variant>
      <vt:variant>
        <vt:lpwstr/>
      </vt:variant>
      <vt:variant>
        <vt:i4>1441855</vt:i4>
      </vt:variant>
      <vt:variant>
        <vt:i4>400</vt:i4>
      </vt:variant>
      <vt:variant>
        <vt:i4>0</vt:i4>
      </vt:variant>
      <vt:variant>
        <vt:i4>5</vt:i4>
      </vt:variant>
      <vt:variant>
        <vt:lpwstr>http://www.boe.es/diario_boe/txt.php?id=BOE-A-2013-12913</vt:lpwstr>
      </vt:variant>
      <vt:variant>
        <vt:lpwstr/>
      </vt:variant>
      <vt:variant>
        <vt:i4>3735577</vt:i4>
      </vt:variant>
      <vt:variant>
        <vt:i4>97</vt:i4>
      </vt:variant>
      <vt:variant>
        <vt:i4>0</vt:i4>
      </vt:variant>
      <vt:variant>
        <vt:i4>5</vt:i4>
      </vt:variant>
      <vt:variant>
        <vt:lpwstr>http://www.idepa.es/sites/web/idepaweb/noticias/ficha_noticia.jsp?resource=/system/idepa/contents/noticias/noticia1205935324744.html</vt:lpwstr>
      </vt:variant>
      <vt:variant>
        <vt:lpwstr/>
      </vt:variant>
      <vt:variant>
        <vt:i4>1441794</vt:i4>
      </vt:variant>
      <vt:variant>
        <vt:i4>76</vt:i4>
      </vt:variant>
      <vt:variant>
        <vt:i4>0</vt:i4>
      </vt:variant>
      <vt:variant>
        <vt:i4>5</vt:i4>
      </vt:variant>
      <vt:variant>
        <vt:lpwstr/>
      </vt:variant>
      <vt:variant>
        <vt:lpwstr>AnexoIII</vt:lpwstr>
      </vt:variant>
      <vt:variant>
        <vt:i4>1114170</vt:i4>
      </vt:variant>
      <vt:variant>
        <vt:i4>73</vt:i4>
      </vt:variant>
      <vt:variant>
        <vt:i4>0</vt:i4>
      </vt:variant>
      <vt:variant>
        <vt:i4>5</vt:i4>
      </vt:variant>
      <vt:variant>
        <vt:lpwstr>http://www.boe.es/diario_boe/txt.php?id=BOE-A-2003-20977</vt:lpwstr>
      </vt:variant>
      <vt:variant>
        <vt:lpwstr/>
      </vt:variant>
      <vt:variant>
        <vt:i4>2555914</vt:i4>
      </vt:variant>
      <vt:variant>
        <vt:i4>64</vt:i4>
      </vt:variant>
      <vt:variant>
        <vt:i4>0</vt:i4>
      </vt:variant>
      <vt:variant>
        <vt:i4>5</vt:i4>
      </vt:variant>
      <vt:variant>
        <vt:lpwstr>http://www.boe.es/diario_boe/txt.php?id=BOE-A-2011-9617</vt:lpwstr>
      </vt:variant>
      <vt:variant>
        <vt:lpwstr/>
      </vt:variant>
      <vt:variant>
        <vt:i4>1114170</vt:i4>
      </vt:variant>
      <vt:variant>
        <vt:i4>61</vt:i4>
      </vt:variant>
      <vt:variant>
        <vt:i4>0</vt:i4>
      </vt:variant>
      <vt:variant>
        <vt:i4>5</vt:i4>
      </vt:variant>
      <vt:variant>
        <vt:lpwstr>http://www.boe.es/diario_boe/txt.php?id=BOE-A-2003-20977</vt:lpwstr>
      </vt:variant>
      <vt:variant>
        <vt:lpwstr/>
      </vt:variant>
      <vt:variant>
        <vt:i4>5374020</vt:i4>
      </vt:variant>
      <vt:variant>
        <vt:i4>56</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ariant>
        <vt:i4>1441794</vt:i4>
      </vt:variant>
      <vt:variant>
        <vt:i4>51</vt:i4>
      </vt:variant>
      <vt:variant>
        <vt:i4>0</vt:i4>
      </vt:variant>
      <vt:variant>
        <vt:i4>5</vt:i4>
      </vt:variant>
      <vt:variant>
        <vt:lpwstr/>
      </vt:variant>
      <vt:variant>
        <vt:lpwstr>AnexoIII</vt:lpwstr>
      </vt:variant>
      <vt:variant>
        <vt:i4>8323179</vt:i4>
      </vt:variant>
      <vt:variant>
        <vt:i4>46</vt:i4>
      </vt:variant>
      <vt:variant>
        <vt:i4>0</vt:i4>
      </vt:variant>
      <vt:variant>
        <vt:i4>5</vt:i4>
      </vt:variant>
      <vt:variant>
        <vt:lpwstr/>
      </vt:variant>
      <vt:variant>
        <vt:lpwstr>AnexoII</vt:lpwstr>
      </vt:variant>
      <vt:variant>
        <vt:i4>8323179</vt:i4>
      </vt:variant>
      <vt:variant>
        <vt:i4>41</vt:i4>
      </vt:variant>
      <vt:variant>
        <vt:i4>0</vt:i4>
      </vt:variant>
      <vt:variant>
        <vt:i4>5</vt:i4>
      </vt:variant>
      <vt:variant>
        <vt:lpwstr/>
      </vt:variant>
      <vt:variant>
        <vt:lpwstr>AnexoI</vt:lpwstr>
      </vt:variant>
      <vt:variant>
        <vt:i4>786457</vt:i4>
      </vt:variant>
      <vt:variant>
        <vt:i4>9</vt:i4>
      </vt:variant>
      <vt:variant>
        <vt:i4>0</vt:i4>
      </vt:variant>
      <vt:variant>
        <vt:i4>5</vt:i4>
      </vt:variant>
      <vt:variant>
        <vt:lpwstr>http://www.idepa.es/</vt:lpwstr>
      </vt:variant>
      <vt:variant>
        <vt:lpwstr/>
      </vt:variant>
      <vt:variant>
        <vt:i4>786457</vt:i4>
      </vt:variant>
      <vt:variant>
        <vt:i4>6</vt:i4>
      </vt:variant>
      <vt:variant>
        <vt:i4>0</vt:i4>
      </vt:variant>
      <vt:variant>
        <vt:i4>5</vt:i4>
      </vt:variant>
      <vt:variant>
        <vt:lpwstr>http://www.idepa.es/</vt:lpwstr>
      </vt:variant>
      <vt:variant>
        <vt:lpwstr/>
      </vt:variant>
      <vt:variant>
        <vt:i4>7340073</vt:i4>
      </vt:variant>
      <vt:variant>
        <vt:i4>3</vt:i4>
      </vt:variant>
      <vt:variant>
        <vt:i4>0</vt:i4>
      </vt:variant>
      <vt:variant>
        <vt:i4>5</vt:i4>
      </vt:variant>
      <vt:variant>
        <vt:lpwstr>http://www.asturias.es/</vt:lpwstr>
      </vt:variant>
      <vt:variant>
        <vt:lpwstr/>
      </vt:variant>
      <vt:variant>
        <vt:i4>786457</vt:i4>
      </vt:variant>
      <vt:variant>
        <vt:i4>0</vt:i4>
      </vt:variant>
      <vt:variant>
        <vt:i4>0</vt:i4>
      </vt:variant>
      <vt:variant>
        <vt:i4>5</vt:i4>
      </vt:variant>
      <vt:variant>
        <vt:lpwstr>http://www.idepa.es/</vt:lpwstr>
      </vt:variant>
      <vt:variant>
        <vt:lpwstr/>
      </vt:variant>
      <vt:variant>
        <vt:i4>4194421</vt:i4>
      </vt:variant>
      <vt:variant>
        <vt:i4>0</vt:i4>
      </vt:variant>
      <vt:variant>
        <vt:i4>0</vt:i4>
      </vt:variant>
      <vt:variant>
        <vt:i4>5</vt:i4>
      </vt:variant>
      <vt:variant>
        <vt:lpwstr>http://noticias.juridicas.com/base_datos/Fiscal/l24-1988.html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PIE 2020</dc:title>
  <dc:subject/>
  <dc:creator>ENGRACIA</dc:creator>
  <cp:keywords/>
  <dc:description/>
  <cp:lastModifiedBy>David Díaz Jiménez</cp:lastModifiedBy>
  <cp:revision>4</cp:revision>
  <cp:lastPrinted>2021-08-04T07:38:00Z</cp:lastPrinted>
  <dcterms:created xsi:type="dcterms:W3CDTF">2024-06-17T08:54:00Z</dcterms:created>
  <dcterms:modified xsi:type="dcterms:W3CDTF">2024-06-17T13:12:00Z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PROGRAMA">
    <vt:lpwstr>PROYECTOS DE INVERSIÓN-PIE</vt:lpwstr>
  </property>
  <property fmtid="{D5CDD505-2E9C-101B-9397-08002B2CF9AE}" pid="4" name="MODELO">
    <vt:lpwstr>FORMULARIO  SOLICITUD</vt:lpwstr>
  </property>
  <property fmtid="{D5CDD505-2E9C-101B-9397-08002B2CF9AE}" pid="5" name="Nº de orden">
    <vt:lpwstr>11.0000000000000</vt:lpwstr>
  </property>
  <property fmtid="{D5CDD505-2E9C-101B-9397-08002B2CF9AE}" pid="6" name="ContentTypeId">
    <vt:lpwstr>0x010100EBC03DA15D9F974CA5BA99D39F619E21002FBC2CE0F6934A4C84A4BB36B7E16799</vt:lpwstr>
  </property>
</Properties>
</file>